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FC166B" w:rsidR="00FC166B" w:rsidP="7EA7D2E5" w:rsidRDefault="00FC166B" w14:paraId="36EB4D9C" w14:textId="3BFD8DF8">
      <w:pPr>
        <w:jc w:val="center"/>
        <w:rPr>
          <w:rFonts w:asciiTheme="majorHAnsi" w:hAnsiTheme="majorHAnsi" w:cstheme="majorBidi"/>
          <w:b/>
          <w:bCs/>
          <w:sz w:val="22"/>
          <w:szCs w:val="22"/>
        </w:rPr>
      </w:pPr>
      <w:r w:rsidRPr="7EA7D2E5">
        <w:rPr>
          <w:rFonts w:asciiTheme="majorHAnsi" w:hAnsiTheme="majorHAnsi" w:cstheme="majorBidi"/>
          <w:b/>
          <w:bCs/>
          <w:sz w:val="22"/>
          <w:szCs w:val="22"/>
        </w:rPr>
        <w:t>INFORMATION MEMORANDUM</w:t>
      </w:r>
    </w:p>
    <w:p w:rsidRPr="00FC166B" w:rsidR="00FC166B" w:rsidP="00F81830" w:rsidRDefault="00FC166B" w14:paraId="7C0D2CA7" w14:textId="77777777">
      <w:pPr>
        <w:rPr>
          <w:rFonts w:asciiTheme="majorHAnsi" w:hAnsiTheme="majorHAnsi" w:cstheme="majorHAnsi"/>
          <w:sz w:val="22"/>
          <w:szCs w:val="22"/>
        </w:rPr>
      </w:pPr>
    </w:p>
    <w:p w:rsidRPr="00FC166B" w:rsidR="00FC166B" w:rsidP="00F81830" w:rsidRDefault="00FC166B" w14:paraId="2076F60F" w14:textId="77777777">
      <w:pPr>
        <w:rPr>
          <w:rFonts w:asciiTheme="majorHAnsi" w:hAnsiTheme="majorHAnsi" w:cstheme="majorHAnsi"/>
          <w:sz w:val="22"/>
          <w:szCs w:val="22"/>
        </w:rPr>
      </w:pPr>
      <w:r w:rsidRPr="00FC166B">
        <w:rPr>
          <w:rFonts w:asciiTheme="majorHAnsi" w:hAnsiTheme="majorHAnsi" w:cstheme="majorHAnsi"/>
          <w:b/>
          <w:sz w:val="22"/>
          <w:szCs w:val="22"/>
        </w:rPr>
        <w:t>SUBJECT:</w:t>
      </w:r>
      <w:r w:rsidRPr="00FC166B">
        <w:rPr>
          <w:rFonts w:asciiTheme="majorHAnsi" w:hAnsiTheme="majorHAnsi" w:cstheme="majorHAnsi"/>
          <w:sz w:val="22"/>
          <w:szCs w:val="22"/>
        </w:rPr>
        <w:t xml:space="preserve"> Guidance Template Environmental Assessment </w:t>
      </w:r>
    </w:p>
    <w:p w:rsidRPr="00FC166B" w:rsidR="00FC166B" w:rsidP="00F81830" w:rsidRDefault="00FC166B" w14:paraId="0ECA6CCD" w14:textId="77777777">
      <w:pPr>
        <w:rPr>
          <w:rFonts w:asciiTheme="majorHAnsi" w:hAnsiTheme="majorHAnsi" w:cstheme="majorHAnsi"/>
          <w:b/>
          <w:sz w:val="22"/>
          <w:szCs w:val="22"/>
        </w:rPr>
      </w:pPr>
    </w:p>
    <w:p w:rsidRPr="00FC166B" w:rsidR="00FC166B" w:rsidP="00F81830" w:rsidRDefault="00FC166B" w14:paraId="06BCB5AA" w14:textId="77777777">
      <w:pPr>
        <w:rPr>
          <w:rFonts w:asciiTheme="majorHAnsi" w:hAnsiTheme="majorHAnsi" w:cstheme="majorHAnsi"/>
          <w:b/>
          <w:sz w:val="22"/>
          <w:szCs w:val="22"/>
        </w:rPr>
      </w:pPr>
      <w:r w:rsidRPr="00FC166B">
        <w:rPr>
          <w:rFonts w:asciiTheme="majorHAnsi" w:hAnsiTheme="majorHAnsi" w:cstheme="majorHAnsi"/>
          <w:b/>
          <w:sz w:val="22"/>
          <w:szCs w:val="22"/>
        </w:rPr>
        <w:t>DISCUSSION:</w:t>
      </w:r>
    </w:p>
    <w:p w:rsidRPr="00FC166B" w:rsidR="00FC166B" w:rsidP="00F81830" w:rsidRDefault="00FC166B" w14:paraId="1091EF49" w14:textId="77777777">
      <w:pPr>
        <w:rPr>
          <w:rFonts w:asciiTheme="majorHAnsi" w:hAnsiTheme="majorHAnsi" w:cstheme="majorHAnsi"/>
          <w:sz w:val="22"/>
          <w:szCs w:val="22"/>
        </w:rPr>
      </w:pPr>
    </w:p>
    <w:p w:rsidRPr="00FC166B" w:rsidR="00FC166B" w:rsidP="003B17D6" w:rsidRDefault="00FC166B" w14:paraId="04C6259D" w14:textId="1832D90A">
      <w:pPr>
        <w:spacing w:after="600"/>
        <w:rPr>
          <w:rFonts w:asciiTheme="majorHAnsi" w:hAnsiTheme="majorHAnsi" w:cstheme="majorHAnsi"/>
          <w:b/>
          <w:sz w:val="22"/>
          <w:szCs w:val="22"/>
        </w:rPr>
      </w:pPr>
      <w:r w:rsidRPr="00FC166B">
        <w:rPr>
          <w:rFonts w:asciiTheme="majorHAnsi" w:hAnsiTheme="majorHAnsi" w:cstheme="majorHAnsi"/>
          <w:sz w:val="22"/>
          <w:szCs w:val="22"/>
        </w:rPr>
        <w:t xml:space="preserve">This document is a guidance template for writing Environmental Assessments (EAs) for opening or expanding hunting and fishing opportunities in the National Wildlife Refuge System. The sections herein comply with the National Environmental Policy Act and applicable regulations. The titles of sections in bold font should not be changed. However, you may change </w:t>
      </w:r>
      <w:r w:rsidR="00626BFB">
        <w:rPr>
          <w:rFonts w:asciiTheme="majorHAnsi" w:hAnsiTheme="majorHAnsi" w:cstheme="majorHAnsi"/>
          <w:sz w:val="22"/>
          <w:szCs w:val="22"/>
        </w:rPr>
        <w:t xml:space="preserve">the </w:t>
      </w:r>
      <w:r w:rsidRPr="00FC166B">
        <w:rPr>
          <w:rFonts w:asciiTheme="majorHAnsi" w:hAnsiTheme="majorHAnsi" w:cstheme="majorHAnsi"/>
          <w:sz w:val="22"/>
          <w:szCs w:val="22"/>
        </w:rPr>
        <w:t xml:space="preserve">recommended language </w:t>
      </w:r>
      <w:r w:rsidR="00626BFB">
        <w:rPr>
          <w:rFonts w:asciiTheme="majorHAnsi" w:hAnsiTheme="majorHAnsi" w:cstheme="majorHAnsi"/>
          <w:sz w:val="22"/>
          <w:szCs w:val="22"/>
        </w:rPr>
        <w:t xml:space="preserve">in regular black text </w:t>
      </w:r>
      <w:r w:rsidRPr="00FC166B">
        <w:rPr>
          <w:rFonts w:asciiTheme="majorHAnsi" w:hAnsiTheme="majorHAnsi" w:cstheme="majorHAnsi"/>
          <w:sz w:val="22"/>
          <w:szCs w:val="22"/>
        </w:rPr>
        <w:t xml:space="preserve">as the facts in your individual case warrant. The text in blue brackets </w:t>
      </w:r>
      <w:r w:rsidR="00626BFB">
        <w:rPr>
          <w:rFonts w:asciiTheme="majorHAnsi" w:hAnsiTheme="majorHAnsi" w:cstheme="majorHAnsi"/>
          <w:sz w:val="22"/>
          <w:szCs w:val="22"/>
        </w:rPr>
        <w:t xml:space="preserve">throughout the EA </w:t>
      </w:r>
      <w:r w:rsidR="00625389">
        <w:rPr>
          <w:rFonts w:asciiTheme="majorHAnsi" w:hAnsiTheme="majorHAnsi" w:cstheme="majorHAnsi"/>
          <w:sz w:val="22"/>
          <w:szCs w:val="22"/>
        </w:rPr>
        <w:t>provides</w:t>
      </w:r>
      <w:r w:rsidRPr="00FC166B">
        <w:rPr>
          <w:rFonts w:asciiTheme="majorHAnsi" w:hAnsiTheme="majorHAnsi" w:cstheme="majorHAnsi"/>
          <w:sz w:val="22"/>
          <w:szCs w:val="22"/>
        </w:rPr>
        <w:t xml:space="preserve"> instructions, guidance, and examples for completing this EA. Replace that language with information specific to your refuge. No blue text or comment boxes should remain once this EA is complete. The description of environmental impacts should provide enough information to support a determination to either prepare an Environmental Impact Statement or a Finding of No Significant Impact. While a longer EA may be appropriate when it involves controversial or complex issues, in </w:t>
      </w:r>
      <w:r w:rsidR="009F3943">
        <w:rPr>
          <w:rFonts w:asciiTheme="majorHAnsi" w:hAnsiTheme="majorHAnsi" w:cstheme="majorHAnsi"/>
          <w:sz w:val="22"/>
          <w:szCs w:val="22"/>
        </w:rPr>
        <w:t>the majority of</w:t>
      </w:r>
      <w:r w:rsidRPr="00FC166B" w:rsidR="009F3943">
        <w:rPr>
          <w:rFonts w:asciiTheme="majorHAnsi" w:hAnsiTheme="majorHAnsi" w:cstheme="majorHAnsi"/>
          <w:sz w:val="22"/>
          <w:szCs w:val="22"/>
        </w:rPr>
        <w:t xml:space="preserve"> </w:t>
      </w:r>
      <w:r w:rsidRPr="00FC166B">
        <w:rPr>
          <w:rFonts w:asciiTheme="majorHAnsi" w:hAnsiTheme="majorHAnsi" w:cstheme="majorHAnsi"/>
          <w:sz w:val="22"/>
          <w:szCs w:val="22"/>
        </w:rPr>
        <w:t xml:space="preserve">cases there is no need for an EA to be longer than 15 to 50 pages. </w:t>
      </w:r>
      <w:r w:rsidRPr="00490077" w:rsidR="00490077">
        <w:rPr>
          <w:rFonts w:asciiTheme="majorHAnsi" w:hAnsiTheme="majorHAnsi" w:cstheme="majorHAnsi"/>
          <w:sz w:val="22"/>
          <w:szCs w:val="22"/>
        </w:rPr>
        <w:t xml:space="preserve">Current regulations prohibit EAs longer than 75 pages without approval from a relevant senior agency official. </w:t>
      </w:r>
      <w:hyperlink w:history="1" r:id="rId11">
        <w:r w:rsidRPr="00625389" w:rsidR="00625389">
          <w:rPr>
            <w:rStyle w:val="Hyperlink"/>
            <w:rFonts w:asciiTheme="majorHAnsi" w:hAnsiTheme="majorHAnsi" w:cstheme="majorHAnsi"/>
            <w:sz w:val="22"/>
            <w:szCs w:val="22"/>
          </w:rPr>
          <w:t>See 40 CFR 1501.5(f)</w:t>
        </w:r>
      </w:hyperlink>
      <w:r w:rsidR="00625389">
        <w:rPr>
          <w:rFonts w:asciiTheme="majorHAnsi" w:hAnsiTheme="majorHAnsi" w:cstheme="majorHAnsi"/>
          <w:sz w:val="22"/>
          <w:szCs w:val="22"/>
        </w:rPr>
        <w:t xml:space="preserve">. </w:t>
      </w:r>
      <w:r w:rsidRPr="00490077" w:rsidR="00490077">
        <w:rPr>
          <w:rFonts w:asciiTheme="majorHAnsi" w:hAnsiTheme="majorHAnsi" w:cstheme="majorHAnsi"/>
          <w:sz w:val="22"/>
          <w:szCs w:val="22"/>
        </w:rPr>
        <w:t>A page is define</w:t>
      </w:r>
      <w:r w:rsidR="00490077">
        <w:rPr>
          <w:rFonts w:asciiTheme="majorHAnsi" w:hAnsiTheme="majorHAnsi" w:cstheme="majorHAnsi"/>
          <w:sz w:val="22"/>
          <w:szCs w:val="22"/>
        </w:rPr>
        <w:t xml:space="preserve">d as 500 words of text and does not include </w:t>
      </w:r>
      <w:r w:rsidR="00705A0F">
        <w:rPr>
          <w:rFonts w:asciiTheme="majorHAnsi" w:hAnsiTheme="majorHAnsi" w:cstheme="majorHAnsi"/>
          <w:sz w:val="22"/>
          <w:szCs w:val="22"/>
        </w:rPr>
        <w:t xml:space="preserve">tables, </w:t>
      </w:r>
      <w:r w:rsidR="009D2E5D">
        <w:rPr>
          <w:rFonts w:asciiTheme="majorHAnsi" w:hAnsiTheme="majorHAnsi" w:cstheme="majorHAnsi"/>
          <w:sz w:val="22"/>
          <w:szCs w:val="22"/>
        </w:rPr>
        <w:t>diagrams</w:t>
      </w:r>
      <w:r w:rsidR="00490077">
        <w:rPr>
          <w:rFonts w:asciiTheme="majorHAnsi" w:hAnsiTheme="majorHAnsi" w:cstheme="majorHAnsi"/>
          <w:sz w:val="22"/>
          <w:szCs w:val="22"/>
        </w:rPr>
        <w:t xml:space="preserve">, maps, </w:t>
      </w:r>
      <w:r w:rsidR="009D2E5D">
        <w:rPr>
          <w:rFonts w:asciiTheme="majorHAnsi" w:hAnsiTheme="majorHAnsi" w:cstheme="majorHAnsi"/>
          <w:sz w:val="22"/>
          <w:szCs w:val="22"/>
        </w:rPr>
        <w:t>or</w:t>
      </w:r>
      <w:r w:rsidR="00490077">
        <w:rPr>
          <w:rFonts w:asciiTheme="majorHAnsi" w:hAnsiTheme="majorHAnsi" w:cstheme="majorHAnsi"/>
          <w:sz w:val="22"/>
          <w:szCs w:val="22"/>
        </w:rPr>
        <w:t xml:space="preserve"> </w:t>
      </w:r>
      <w:r w:rsidR="007A37B4">
        <w:rPr>
          <w:rFonts w:asciiTheme="majorHAnsi" w:hAnsiTheme="majorHAnsi" w:cstheme="majorHAnsi"/>
          <w:sz w:val="22"/>
          <w:szCs w:val="22"/>
        </w:rPr>
        <w:t xml:space="preserve">the content of </w:t>
      </w:r>
      <w:r w:rsidR="00490077">
        <w:rPr>
          <w:rFonts w:asciiTheme="majorHAnsi" w:hAnsiTheme="majorHAnsi" w:cstheme="majorHAnsi"/>
          <w:sz w:val="22"/>
          <w:szCs w:val="22"/>
        </w:rPr>
        <w:t>appendices.</w:t>
      </w:r>
      <w:r w:rsidR="009D2E5D">
        <w:rPr>
          <w:rFonts w:asciiTheme="majorHAnsi" w:hAnsiTheme="majorHAnsi" w:cstheme="majorHAnsi"/>
          <w:sz w:val="22"/>
          <w:szCs w:val="22"/>
        </w:rPr>
        <w:t xml:space="preserve"> </w:t>
      </w:r>
      <w:hyperlink w:history="1" w:anchor="se40.37.1508_11" r:id="rId12">
        <w:r w:rsidRPr="00A95618" w:rsidR="009D2E5D">
          <w:rPr>
            <w:rStyle w:val="Hyperlink"/>
            <w:rFonts w:asciiTheme="majorHAnsi" w:hAnsiTheme="majorHAnsi" w:cstheme="majorHAnsi"/>
            <w:sz w:val="22"/>
            <w:szCs w:val="22"/>
          </w:rPr>
          <w:t xml:space="preserve">See </w:t>
        </w:r>
        <w:r w:rsidRPr="00A95618" w:rsidR="007365DE">
          <w:rPr>
            <w:rStyle w:val="Hyperlink"/>
            <w:rFonts w:asciiTheme="majorHAnsi" w:hAnsiTheme="majorHAnsi" w:cstheme="majorHAnsi"/>
            <w:sz w:val="22"/>
            <w:szCs w:val="22"/>
          </w:rPr>
          <w:t>40 CFR 1508.1</w:t>
        </w:r>
        <w:r w:rsidRPr="00A95618" w:rsidR="00A95618">
          <w:rPr>
            <w:rStyle w:val="Hyperlink"/>
            <w:rFonts w:asciiTheme="majorHAnsi" w:hAnsiTheme="majorHAnsi" w:cstheme="majorHAnsi"/>
            <w:sz w:val="22"/>
            <w:szCs w:val="22"/>
          </w:rPr>
          <w:t>(v)</w:t>
        </w:r>
      </w:hyperlink>
      <w:r w:rsidR="007365DE">
        <w:rPr>
          <w:rFonts w:asciiTheme="majorHAnsi" w:hAnsiTheme="majorHAnsi" w:cstheme="majorHAnsi"/>
          <w:sz w:val="22"/>
          <w:szCs w:val="22"/>
        </w:rPr>
        <w:t xml:space="preserve">. </w:t>
      </w:r>
      <w:r w:rsidRPr="00FC166B">
        <w:rPr>
          <w:rFonts w:asciiTheme="majorHAnsi" w:hAnsiTheme="majorHAnsi" w:cstheme="majorHAnsi"/>
          <w:sz w:val="22"/>
          <w:szCs w:val="22"/>
        </w:rPr>
        <w:br/>
      </w:r>
      <w:r w:rsidRPr="00FC166B">
        <w:rPr>
          <w:rFonts w:asciiTheme="majorHAnsi" w:hAnsiTheme="majorHAnsi" w:cstheme="majorHAnsi"/>
          <w:sz w:val="22"/>
          <w:szCs w:val="22"/>
        </w:rPr>
        <w:br/>
      </w:r>
      <w:r w:rsidRPr="00FC166B">
        <w:rPr>
          <w:rFonts w:asciiTheme="majorHAnsi" w:hAnsiTheme="majorHAnsi" w:cstheme="majorHAnsi"/>
          <w:sz w:val="22"/>
          <w:szCs w:val="22"/>
        </w:rPr>
        <w:t>This template has been made in consideration of the Americans with Disability Act and Section 508 of the Rehabilitation Act. However, the accessibility of this document must be verified and ensured once all text, graphics, and tables are inserted by the writer.</w:t>
      </w:r>
      <w:r w:rsidRPr="00FC166B" w:rsidR="003B17D6">
        <w:rPr>
          <w:rFonts w:asciiTheme="majorHAnsi" w:hAnsiTheme="majorHAnsi" w:cstheme="majorHAnsi"/>
          <w:b/>
          <w:sz w:val="22"/>
          <w:szCs w:val="22"/>
        </w:rPr>
        <w:t xml:space="preserve"> </w:t>
      </w:r>
    </w:p>
    <w:p w:rsidRPr="00FC166B" w:rsidR="00FC166B" w:rsidP="00F81830" w:rsidRDefault="00FC166B" w14:paraId="409DB8D9" w14:textId="77777777">
      <w:pPr>
        <w:rPr>
          <w:rFonts w:asciiTheme="majorHAnsi" w:hAnsiTheme="majorHAnsi" w:cstheme="majorHAnsi"/>
          <w:b/>
          <w:sz w:val="22"/>
          <w:szCs w:val="22"/>
        </w:rPr>
      </w:pPr>
      <w:r w:rsidRPr="00FC166B">
        <w:rPr>
          <w:rFonts w:asciiTheme="majorHAnsi" w:hAnsiTheme="majorHAnsi" w:cstheme="majorHAnsi"/>
          <w:b/>
          <w:sz w:val="22"/>
          <w:szCs w:val="22"/>
        </w:rPr>
        <w:t>ATTACHMENTS</w:t>
      </w:r>
    </w:p>
    <w:p w:rsidRPr="00FC166B" w:rsidR="00FC166B" w:rsidP="00F81830" w:rsidRDefault="00FC166B" w14:paraId="7DC93B3D" w14:textId="77777777">
      <w:pPr>
        <w:rPr>
          <w:rFonts w:asciiTheme="majorHAnsi" w:hAnsiTheme="majorHAnsi" w:cstheme="majorHAnsi"/>
          <w:b/>
          <w:sz w:val="22"/>
          <w:szCs w:val="22"/>
        </w:rPr>
      </w:pPr>
      <w:r w:rsidRPr="00FC166B">
        <w:rPr>
          <w:rFonts w:asciiTheme="majorHAnsi" w:hAnsiTheme="majorHAnsi" w:cstheme="majorHAnsi"/>
          <w:sz w:val="22"/>
          <w:szCs w:val="22"/>
        </w:rPr>
        <w:t xml:space="preserve">Template EA </w:t>
      </w:r>
    </w:p>
    <w:p w:rsidRPr="00FC166B" w:rsidR="00FC166B" w:rsidP="00F81830" w:rsidRDefault="00FC166B" w14:paraId="2BF28E45" w14:textId="77777777">
      <w:pPr>
        <w:pStyle w:val="NoSpacing"/>
        <w:spacing w:after="120" w:line="259" w:lineRule="auto"/>
        <w:rPr>
          <w:rFonts w:asciiTheme="majorHAnsi" w:hAnsiTheme="majorHAnsi" w:cstheme="majorHAnsi"/>
          <w:b/>
          <w:u w:val="single"/>
        </w:rPr>
      </w:pPr>
    </w:p>
    <w:p w:rsidRPr="00FC166B" w:rsidR="00FC166B" w:rsidP="00F81830" w:rsidRDefault="00FC166B" w14:paraId="1348B154" w14:textId="350CC533">
      <w:pPr>
        <w:pStyle w:val="NoSpacing"/>
        <w:spacing w:after="120" w:line="259" w:lineRule="auto"/>
        <w:rPr>
          <w:rFonts w:asciiTheme="majorHAnsi" w:hAnsiTheme="majorHAnsi" w:cstheme="majorHAnsi"/>
        </w:rPr>
      </w:pPr>
      <w:r w:rsidRPr="00FC166B">
        <w:rPr>
          <w:rFonts w:asciiTheme="majorHAnsi" w:hAnsiTheme="majorHAnsi" w:cstheme="majorHAnsi"/>
          <w:b/>
          <w:u w:val="single"/>
        </w:rPr>
        <w:t>Contact:</w:t>
      </w:r>
      <w:r w:rsidRPr="00FC166B">
        <w:rPr>
          <w:rFonts w:asciiTheme="majorHAnsi" w:hAnsiTheme="majorHAnsi" w:cstheme="majorHAnsi"/>
        </w:rPr>
        <w:t xml:space="preserve"> </w:t>
      </w:r>
      <w:r w:rsidR="003A7E09">
        <w:rPr>
          <w:rFonts w:asciiTheme="majorHAnsi" w:hAnsiTheme="majorHAnsi" w:cstheme="majorHAnsi"/>
        </w:rPr>
        <w:t>Christian Myers</w:t>
      </w:r>
      <w:r w:rsidRPr="00FC166B">
        <w:rPr>
          <w:rFonts w:asciiTheme="majorHAnsi" w:hAnsiTheme="majorHAnsi" w:cstheme="majorHAnsi"/>
        </w:rPr>
        <w:t xml:space="preserve">, </w:t>
      </w:r>
      <w:r w:rsidR="00C94EE0">
        <w:rPr>
          <w:rFonts w:asciiTheme="majorHAnsi" w:hAnsiTheme="majorHAnsi" w:cstheme="majorHAnsi"/>
        </w:rPr>
        <w:t xml:space="preserve">Conservation Program Specialist, </w:t>
      </w:r>
      <w:hyperlink w:history="1" r:id="rId13">
        <w:r w:rsidR="00C94EE0">
          <w:rPr>
            <w:rStyle w:val="Hyperlink"/>
            <w:rFonts w:asciiTheme="majorHAnsi" w:hAnsiTheme="majorHAnsi" w:cstheme="majorHAnsi"/>
          </w:rPr>
          <w:t>Christian_Myers@fws.gov</w:t>
        </w:r>
      </w:hyperlink>
      <w:r w:rsidR="00C94EE0">
        <w:rPr>
          <w:rFonts w:asciiTheme="majorHAnsi" w:hAnsiTheme="majorHAnsi" w:cstheme="majorHAnsi"/>
        </w:rPr>
        <w:t xml:space="preserve"> </w:t>
      </w:r>
      <w:r w:rsidRPr="00FC166B">
        <w:rPr>
          <w:rFonts w:asciiTheme="majorHAnsi" w:hAnsiTheme="majorHAnsi" w:cstheme="majorHAnsi"/>
        </w:rPr>
        <w:t>, (</w:t>
      </w:r>
      <w:r w:rsidR="00FA16C5">
        <w:rPr>
          <w:rFonts w:asciiTheme="majorHAnsi" w:hAnsiTheme="majorHAnsi" w:cstheme="majorHAnsi"/>
        </w:rPr>
        <w:t>571</w:t>
      </w:r>
      <w:r w:rsidRPr="00FC166B">
        <w:rPr>
          <w:rFonts w:asciiTheme="majorHAnsi" w:hAnsiTheme="majorHAnsi" w:cstheme="majorHAnsi"/>
        </w:rPr>
        <w:t xml:space="preserve">) </w:t>
      </w:r>
      <w:r w:rsidR="00FA16C5">
        <w:rPr>
          <w:rFonts w:asciiTheme="majorHAnsi" w:hAnsiTheme="majorHAnsi" w:cstheme="majorHAnsi"/>
        </w:rPr>
        <w:t>422-</w:t>
      </w:r>
      <w:r w:rsidR="00A76F12">
        <w:rPr>
          <w:rFonts w:asciiTheme="majorHAnsi" w:hAnsiTheme="majorHAnsi" w:cstheme="majorHAnsi"/>
        </w:rPr>
        <w:t>3595</w:t>
      </w:r>
    </w:p>
    <w:p w:rsidR="004751BC" w:rsidP="00F81830" w:rsidRDefault="004751BC" w14:paraId="11EE0174" w14:textId="77777777">
      <w:pPr>
        <w:rPr>
          <w:rFonts w:cstheme="minorHAnsi"/>
          <w:sz w:val="22"/>
          <w:szCs w:val="22"/>
        </w:rPr>
      </w:pPr>
    </w:p>
    <w:p w:rsidR="00F02823" w:rsidRDefault="00F02823" w14:paraId="779B4023" w14:textId="77777777">
      <w:pPr>
        <w:rPr>
          <w:rFonts w:cstheme="minorHAnsi"/>
          <w:sz w:val="22"/>
          <w:szCs w:val="22"/>
        </w:rPr>
      </w:pPr>
    </w:p>
    <w:p w:rsidR="00F02823" w:rsidRDefault="00F02823" w14:paraId="6A5B2F72" w14:textId="77777777">
      <w:pPr>
        <w:rPr>
          <w:rFonts w:cstheme="minorHAnsi"/>
          <w:sz w:val="22"/>
          <w:szCs w:val="22"/>
        </w:rPr>
      </w:pPr>
    </w:p>
    <w:p w:rsidR="00F02823" w:rsidRDefault="00F02823" w14:paraId="50A06563" w14:textId="2CD70616">
      <w:pPr>
        <w:rPr>
          <w:rFonts w:cstheme="minorHAnsi"/>
          <w:sz w:val="22"/>
          <w:szCs w:val="22"/>
        </w:rPr>
      </w:pPr>
    </w:p>
    <w:p w:rsidR="00CB7258" w:rsidRDefault="00CB7258" w14:paraId="50114140" w14:textId="41010420">
      <w:pPr>
        <w:rPr>
          <w:rFonts w:cstheme="minorHAnsi"/>
          <w:sz w:val="22"/>
          <w:szCs w:val="22"/>
        </w:rPr>
      </w:pPr>
    </w:p>
    <w:p w:rsidR="00CB7258" w:rsidRDefault="00CB7258" w14:paraId="5F080B3A" w14:textId="52A39479">
      <w:pPr>
        <w:rPr>
          <w:rFonts w:cstheme="minorHAnsi"/>
          <w:sz w:val="22"/>
          <w:szCs w:val="22"/>
        </w:rPr>
      </w:pPr>
    </w:p>
    <w:p w:rsidR="00A72DAA" w:rsidRDefault="00A72DAA" w14:paraId="38602C0D" w14:textId="77777777">
      <w:pPr>
        <w:rPr>
          <w:rFonts w:cstheme="minorHAnsi"/>
          <w:sz w:val="22"/>
          <w:szCs w:val="22"/>
        </w:rPr>
      </w:pPr>
    </w:p>
    <w:p w:rsidR="0017227C" w:rsidP="0017227C" w:rsidRDefault="0017227C" w14:paraId="4C490B62" w14:textId="77777777">
      <w:pPr>
        <w:pStyle w:val="paragraph"/>
        <w:spacing w:before="0" w:beforeAutospacing="0" w:after="0" w:afterAutospacing="0"/>
        <w:jc w:val="center"/>
        <w:textAlignment w:val="baseline"/>
        <w:rPr>
          <w:rStyle w:val="eop"/>
          <w:b/>
          <w:bCs/>
          <w:sz w:val="40"/>
          <w:szCs w:val="40"/>
        </w:rPr>
      </w:pPr>
      <w:r>
        <w:rPr>
          <w:rStyle w:val="normaltextrun"/>
          <w:rFonts w:ascii="Arial" w:hAnsi="Arial" w:cs="Arial"/>
          <w:b/>
          <w:bCs/>
          <w:sz w:val="40"/>
          <w:szCs w:val="40"/>
        </w:rPr>
        <w:lastRenderedPageBreak/>
        <w:t>Environmental Assessment</w:t>
      </w:r>
      <w:r>
        <w:rPr>
          <w:rStyle w:val="eop"/>
          <w:b/>
          <w:bCs/>
          <w:sz w:val="40"/>
          <w:szCs w:val="40"/>
        </w:rPr>
        <w:t> </w:t>
      </w:r>
    </w:p>
    <w:p w:rsidR="0017227C" w:rsidP="0017227C" w:rsidRDefault="0017227C" w14:paraId="29467975" w14:textId="77777777">
      <w:pPr>
        <w:pStyle w:val="paragraph"/>
        <w:spacing w:before="0" w:beforeAutospacing="0" w:after="0" w:afterAutospacing="0"/>
        <w:jc w:val="center"/>
        <w:textAlignment w:val="baseline"/>
        <w:rPr>
          <w:rStyle w:val="eop"/>
          <w:b/>
          <w:bCs/>
          <w:sz w:val="40"/>
          <w:szCs w:val="40"/>
        </w:rPr>
      </w:pPr>
    </w:p>
    <w:p w:rsidR="0017227C" w:rsidP="0017227C" w:rsidRDefault="0017227C" w14:paraId="0FAE4297" w14:textId="77777777">
      <w:pPr>
        <w:pStyle w:val="paragraph"/>
        <w:spacing w:before="0" w:beforeAutospacing="0" w:after="0" w:afterAutospacing="0"/>
        <w:jc w:val="center"/>
        <w:textAlignment w:val="baseline"/>
        <w:rPr>
          <w:rStyle w:val="eop"/>
          <w:b/>
          <w:bCs/>
          <w:sz w:val="40"/>
          <w:szCs w:val="40"/>
        </w:rPr>
      </w:pPr>
    </w:p>
    <w:p w:rsidR="0017227C" w:rsidP="0017227C" w:rsidRDefault="0017227C" w14:paraId="2B3D6077" w14:textId="77777777">
      <w:pPr>
        <w:pStyle w:val="paragraph"/>
        <w:spacing w:before="0" w:beforeAutospacing="0" w:after="0" w:afterAutospacing="0"/>
        <w:jc w:val="center"/>
        <w:textAlignment w:val="baseline"/>
        <w:rPr>
          <w:rStyle w:val="eop"/>
          <w:b/>
          <w:bCs/>
          <w:sz w:val="40"/>
          <w:szCs w:val="40"/>
        </w:rPr>
      </w:pPr>
    </w:p>
    <w:p w:rsidR="0017227C" w:rsidP="0017227C" w:rsidRDefault="0017227C" w14:paraId="6CAA8540" w14:textId="77777777">
      <w:pPr>
        <w:pStyle w:val="paragraph"/>
        <w:spacing w:before="0" w:beforeAutospacing="0" w:after="0" w:afterAutospacing="0"/>
        <w:jc w:val="center"/>
        <w:textAlignment w:val="baseline"/>
        <w:rPr>
          <w:rFonts w:ascii="Segoe UI" w:hAnsi="Segoe UI" w:cs="Segoe UI"/>
          <w:b/>
          <w:bCs/>
          <w:sz w:val="18"/>
          <w:szCs w:val="18"/>
        </w:rPr>
      </w:pPr>
    </w:p>
    <w:p w:rsidR="0017227C" w:rsidP="0017227C" w:rsidRDefault="0017227C" w14:paraId="64C6E827" w14:textId="7E6C3F29">
      <w:pPr>
        <w:pStyle w:val="paragraph"/>
        <w:spacing w:before="0" w:beforeAutospacing="0" w:after="0" w:afterAutospacing="0"/>
        <w:jc w:val="center"/>
        <w:textAlignment w:val="baseline"/>
        <w:rPr>
          <w:rStyle w:val="normaltextrun"/>
          <w:rFonts w:ascii="Georgia" w:hAnsi="Georgia" w:cs="Segoe UI"/>
          <w:i/>
          <w:iCs/>
          <w:color w:val="666666"/>
          <w:sz w:val="48"/>
          <w:szCs w:val="48"/>
        </w:rPr>
      </w:pPr>
      <w:r w:rsidRPr="00F45ECF">
        <w:rPr>
          <w:rStyle w:val="normaltextrun"/>
          <w:rFonts w:ascii="Georgia" w:hAnsi="Georgia" w:cs="Segoe UI"/>
          <w:i/>
          <w:iCs/>
          <w:color w:val="0070C0"/>
          <w:sz w:val="48"/>
          <w:szCs w:val="48"/>
        </w:rPr>
        <w:t xml:space="preserve">[Refuge Name] </w:t>
      </w:r>
      <w:r>
        <w:rPr>
          <w:rStyle w:val="normaltextrun"/>
          <w:rFonts w:ascii="Georgia" w:hAnsi="Georgia" w:cs="Segoe UI"/>
          <w:i/>
          <w:iCs/>
          <w:color w:val="666666"/>
          <w:sz w:val="48"/>
          <w:szCs w:val="48"/>
        </w:rPr>
        <w:t xml:space="preserve">National Wildlife Refuge </w:t>
      </w:r>
      <w:r w:rsidR="00BA3201">
        <w:rPr>
          <w:rStyle w:val="normaltextrun"/>
          <w:rFonts w:ascii="Georgia" w:hAnsi="Georgia" w:cs="Segoe UI"/>
          <w:i/>
          <w:iCs/>
          <w:color w:val="0070C0"/>
          <w:sz w:val="48"/>
          <w:szCs w:val="48"/>
        </w:rPr>
        <w:t>[Proposed Action]</w:t>
      </w:r>
      <w:r w:rsidRPr="00F53428">
        <w:rPr>
          <w:rStyle w:val="normaltextrun"/>
          <w:rFonts w:ascii="Georgia" w:hAnsi="Georgia" w:cs="Segoe UI"/>
          <w:i/>
          <w:iCs/>
          <w:color w:val="0070C0"/>
          <w:sz w:val="48"/>
          <w:szCs w:val="48"/>
        </w:rPr>
        <w:t xml:space="preserve"> </w:t>
      </w:r>
      <w:r>
        <w:rPr>
          <w:rStyle w:val="normaltextrun"/>
          <w:rFonts w:ascii="Georgia" w:hAnsi="Georgia" w:cs="Segoe UI"/>
          <w:i/>
          <w:iCs/>
          <w:color w:val="666666"/>
          <w:sz w:val="48"/>
          <w:szCs w:val="48"/>
        </w:rPr>
        <w:t>Plan </w:t>
      </w:r>
    </w:p>
    <w:p w:rsidR="0017227C" w:rsidP="0017227C" w:rsidRDefault="0017227C" w14:paraId="3DC4FC68" w14:textId="77777777">
      <w:pPr>
        <w:pStyle w:val="paragraph"/>
        <w:spacing w:before="0" w:beforeAutospacing="0" w:after="0" w:afterAutospacing="0"/>
        <w:jc w:val="center"/>
        <w:textAlignment w:val="baseline"/>
        <w:rPr>
          <w:rStyle w:val="normaltextrun"/>
          <w:rFonts w:ascii="Georgia" w:hAnsi="Georgia" w:cs="Segoe UI"/>
          <w:i/>
          <w:iCs/>
          <w:color w:val="666666"/>
          <w:sz w:val="48"/>
          <w:szCs w:val="48"/>
        </w:rPr>
      </w:pPr>
    </w:p>
    <w:p w:rsidR="0017227C" w:rsidP="0017227C" w:rsidRDefault="0017227C" w14:paraId="4913EC42" w14:textId="77777777">
      <w:pPr>
        <w:pStyle w:val="paragraph"/>
        <w:spacing w:before="0" w:beforeAutospacing="0" w:after="0" w:afterAutospacing="0"/>
        <w:jc w:val="center"/>
        <w:textAlignment w:val="baseline"/>
        <w:rPr>
          <w:rStyle w:val="eop"/>
          <w:rFonts w:ascii="Georgia" w:hAnsi="Georgia" w:cs="Segoe UI"/>
          <w:i/>
          <w:iCs/>
          <w:color w:val="666666"/>
          <w:sz w:val="48"/>
          <w:szCs w:val="48"/>
        </w:rPr>
      </w:pPr>
    </w:p>
    <w:p w:rsidR="0017227C" w:rsidP="0017227C" w:rsidRDefault="0017227C" w14:paraId="1C5B8EF3" w14:textId="77777777">
      <w:pPr>
        <w:pStyle w:val="paragraph"/>
        <w:spacing w:before="0" w:beforeAutospacing="0" w:after="0" w:afterAutospacing="0"/>
        <w:jc w:val="center"/>
        <w:textAlignment w:val="baseline"/>
        <w:rPr>
          <w:rFonts w:ascii="Segoe UI" w:hAnsi="Segoe UI" w:cs="Segoe UI"/>
          <w:i/>
          <w:iCs/>
          <w:color w:val="666666"/>
          <w:sz w:val="18"/>
          <w:szCs w:val="18"/>
        </w:rPr>
      </w:pPr>
      <w:r>
        <w:rPr>
          <w:rStyle w:val="eop"/>
          <w:rFonts w:ascii="Georgia" w:hAnsi="Georgia" w:cs="Segoe UI"/>
          <w:i/>
          <w:iCs/>
          <w:color w:val="666666"/>
          <w:sz w:val="48"/>
          <w:szCs w:val="48"/>
        </w:rPr>
        <w:t> </w:t>
      </w:r>
    </w:p>
    <w:p w:rsidR="0017227C" w:rsidP="0017227C" w:rsidRDefault="0017227C" w14:paraId="7F87B420" w14:textId="77777777">
      <w:pPr>
        <w:pStyle w:val="paragraph"/>
        <w:spacing w:before="0" w:beforeAutospacing="0" w:after="0" w:afterAutospacing="0"/>
        <w:jc w:val="center"/>
        <w:textAlignment w:val="baseline"/>
        <w:rPr>
          <w:rStyle w:val="eop"/>
          <w:rFonts w:ascii="Arial" w:hAnsi="Arial" w:cs="Arial"/>
          <w:color w:val="000000"/>
        </w:rPr>
      </w:pPr>
      <w:r w:rsidRPr="001C585C">
        <w:rPr>
          <w:rStyle w:val="normaltextrun"/>
          <w:color w:val="0070C0"/>
        </w:rPr>
        <w:t>Month</w:t>
      </w:r>
      <w:r>
        <w:rPr>
          <w:rStyle w:val="normaltextrun"/>
          <w:color w:val="000000"/>
        </w:rPr>
        <w:t xml:space="preserve"> 2021</w:t>
      </w:r>
      <w:r>
        <w:rPr>
          <w:rStyle w:val="eop"/>
          <w:rFonts w:ascii="Arial" w:hAnsi="Arial" w:cs="Arial"/>
          <w:color w:val="000000"/>
        </w:rPr>
        <w:t> </w:t>
      </w:r>
    </w:p>
    <w:p w:rsidR="0017227C" w:rsidP="0017227C" w:rsidRDefault="0017227C" w14:paraId="14162424" w14:textId="77777777">
      <w:pPr>
        <w:pStyle w:val="paragraph"/>
        <w:spacing w:before="0" w:beforeAutospacing="0" w:after="0" w:afterAutospacing="0"/>
        <w:jc w:val="center"/>
        <w:textAlignment w:val="baseline"/>
        <w:rPr>
          <w:rFonts w:ascii="Segoe UI" w:hAnsi="Segoe UI" w:cs="Segoe UI"/>
          <w:sz w:val="18"/>
          <w:szCs w:val="18"/>
        </w:rPr>
      </w:pPr>
    </w:p>
    <w:p w:rsidR="0017227C" w:rsidP="0017227C" w:rsidRDefault="0017227C" w14:paraId="30753DF0" w14:textId="77777777">
      <w:pPr>
        <w:pStyle w:val="paragraph"/>
        <w:spacing w:before="0" w:beforeAutospacing="0" w:after="0" w:afterAutospacing="0"/>
        <w:jc w:val="center"/>
        <w:textAlignment w:val="baseline"/>
        <w:rPr>
          <w:rFonts w:ascii="Segoe UI" w:hAnsi="Segoe UI" w:cs="Segoe UI"/>
          <w:sz w:val="18"/>
          <w:szCs w:val="18"/>
        </w:rPr>
      </w:pPr>
    </w:p>
    <w:p w:rsidR="0017227C" w:rsidP="0017227C" w:rsidRDefault="0017227C" w14:paraId="1CD5F742" w14:textId="77777777">
      <w:pPr>
        <w:pStyle w:val="paragraph"/>
        <w:spacing w:before="0" w:beforeAutospacing="0" w:after="0" w:afterAutospacing="0"/>
        <w:jc w:val="center"/>
        <w:textAlignment w:val="baseline"/>
        <w:rPr>
          <w:rFonts w:ascii="Segoe UI" w:hAnsi="Segoe UI" w:cs="Segoe UI"/>
          <w:sz w:val="18"/>
          <w:szCs w:val="18"/>
        </w:rPr>
      </w:pPr>
    </w:p>
    <w:p w:rsidR="0017227C" w:rsidP="0017227C" w:rsidRDefault="0017227C" w14:paraId="577B5500" w14:textId="77777777">
      <w:pPr>
        <w:pStyle w:val="paragraph"/>
        <w:spacing w:before="0" w:beforeAutospacing="0" w:after="0" w:afterAutospacing="0"/>
        <w:jc w:val="center"/>
        <w:textAlignment w:val="baseline"/>
        <w:rPr>
          <w:rStyle w:val="eop"/>
          <w:color w:val="000000"/>
        </w:rPr>
      </w:pPr>
      <w:r>
        <w:rPr>
          <w:rStyle w:val="normaltextrun"/>
          <w:color w:val="000000"/>
        </w:rPr>
        <w:t>Prepared by</w:t>
      </w:r>
      <w:r>
        <w:rPr>
          <w:rStyle w:val="eop"/>
          <w:color w:val="000000"/>
        </w:rPr>
        <w:t> </w:t>
      </w:r>
    </w:p>
    <w:p w:rsidR="0017227C" w:rsidP="0017227C" w:rsidRDefault="0017227C" w14:paraId="3178B96B" w14:textId="77777777">
      <w:pPr>
        <w:pStyle w:val="paragraph"/>
        <w:spacing w:before="0" w:beforeAutospacing="0" w:after="0" w:afterAutospacing="0"/>
        <w:jc w:val="center"/>
        <w:textAlignment w:val="baseline"/>
        <w:rPr>
          <w:rFonts w:ascii="Segoe UI" w:hAnsi="Segoe UI" w:cs="Segoe UI"/>
          <w:sz w:val="18"/>
          <w:szCs w:val="18"/>
        </w:rPr>
      </w:pPr>
    </w:p>
    <w:p w:rsidR="0017227C" w:rsidP="0017227C" w:rsidRDefault="0017227C" w14:paraId="7F6DFE3B" w14:textId="77777777">
      <w:pPr>
        <w:pStyle w:val="paragraph"/>
        <w:spacing w:before="0" w:beforeAutospacing="0" w:after="0" w:afterAutospacing="0"/>
        <w:jc w:val="center"/>
        <w:textAlignment w:val="baseline"/>
        <w:rPr>
          <w:rFonts w:ascii="Segoe UI" w:hAnsi="Segoe UI" w:cs="Segoe UI"/>
          <w:sz w:val="18"/>
          <w:szCs w:val="18"/>
        </w:rPr>
      </w:pPr>
      <w:r w:rsidRPr="00F45ECF">
        <w:rPr>
          <w:rStyle w:val="normaltextrun"/>
          <w:color w:val="0070C0"/>
        </w:rPr>
        <w:t xml:space="preserve">[Refuge Name] </w:t>
      </w:r>
      <w:r>
        <w:rPr>
          <w:rStyle w:val="normaltextrun"/>
          <w:color w:val="000000"/>
        </w:rPr>
        <w:t>National Wildlife Refuge</w:t>
      </w:r>
      <w:r>
        <w:rPr>
          <w:rStyle w:val="eop"/>
          <w:color w:val="000000"/>
        </w:rPr>
        <w:t> </w:t>
      </w:r>
    </w:p>
    <w:p w:rsidRPr="00F45ECF" w:rsidR="0017227C" w:rsidP="0017227C" w:rsidRDefault="0017227C" w14:paraId="39BF1EC3" w14:textId="77777777">
      <w:pPr>
        <w:pStyle w:val="paragraph"/>
        <w:spacing w:before="0" w:beforeAutospacing="0" w:after="0" w:afterAutospacing="0"/>
        <w:jc w:val="center"/>
        <w:textAlignment w:val="baseline"/>
        <w:rPr>
          <w:rFonts w:ascii="Segoe UI" w:hAnsi="Segoe UI" w:cs="Segoe UI"/>
          <w:color w:val="0070C0"/>
          <w:sz w:val="18"/>
          <w:szCs w:val="18"/>
        </w:rPr>
      </w:pPr>
      <w:r w:rsidRPr="00F45ECF">
        <w:rPr>
          <w:rStyle w:val="normaltextrun"/>
          <w:color w:val="0070C0"/>
        </w:rPr>
        <w:t>City, State</w:t>
      </w:r>
    </w:p>
    <w:p w:rsidR="0017227C" w:rsidP="0017227C" w:rsidRDefault="0017227C" w14:paraId="740BE618" w14:textId="77777777">
      <w:pPr>
        <w:pStyle w:val="paragraph"/>
        <w:spacing w:before="0" w:beforeAutospacing="0" w:after="0" w:afterAutospacing="0"/>
        <w:jc w:val="center"/>
        <w:textAlignment w:val="baseline"/>
        <w:rPr>
          <w:rStyle w:val="eop"/>
          <w:color w:val="000000"/>
        </w:rPr>
      </w:pPr>
      <w:r>
        <w:rPr>
          <w:rStyle w:val="eop"/>
          <w:color w:val="000000"/>
        </w:rPr>
        <w:t> </w:t>
      </w:r>
    </w:p>
    <w:p w:rsidR="0017227C" w:rsidP="0017227C" w:rsidRDefault="0017227C" w14:paraId="07871CF6" w14:textId="77777777">
      <w:pPr>
        <w:pStyle w:val="paragraph"/>
        <w:spacing w:before="0" w:beforeAutospacing="0" w:after="0" w:afterAutospacing="0"/>
        <w:jc w:val="center"/>
        <w:textAlignment w:val="baseline"/>
        <w:rPr>
          <w:rStyle w:val="eop"/>
          <w:color w:val="000000"/>
        </w:rPr>
      </w:pPr>
    </w:p>
    <w:p w:rsidR="0017227C" w:rsidP="0017227C" w:rsidRDefault="0017227C" w14:paraId="656EAEC1" w14:textId="77777777">
      <w:pPr>
        <w:pStyle w:val="paragraph"/>
        <w:spacing w:before="0" w:beforeAutospacing="0" w:after="0" w:afterAutospacing="0"/>
        <w:jc w:val="center"/>
        <w:textAlignment w:val="baseline"/>
        <w:rPr>
          <w:rStyle w:val="eop"/>
          <w:color w:val="000000"/>
        </w:rPr>
      </w:pPr>
    </w:p>
    <w:p w:rsidR="0017227C" w:rsidP="0017227C" w:rsidRDefault="0017227C" w14:paraId="62331474" w14:textId="77777777">
      <w:pPr>
        <w:pStyle w:val="paragraph"/>
        <w:spacing w:before="0" w:beforeAutospacing="0" w:after="0" w:afterAutospacing="0"/>
        <w:jc w:val="center"/>
        <w:textAlignment w:val="baseline"/>
        <w:rPr>
          <w:rStyle w:val="eop"/>
          <w:color w:val="000000"/>
        </w:rPr>
      </w:pPr>
    </w:p>
    <w:p w:rsidR="0017227C" w:rsidP="0017227C" w:rsidRDefault="0017227C" w14:paraId="5CA48705" w14:textId="77777777">
      <w:pPr>
        <w:pStyle w:val="paragraph"/>
        <w:spacing w:before="0" w:beforeAutospacing="0" w:after="0" w:afterAutospacing="0"/>
        <w:jc w:val="center"/>
        <w:textAlignment w:val="baseline"/>
        <w:rPr>
          <w:rStyle w:val="eop"/>
          <w:color w:val="000000"/>
        </w:rPr>
      </w:pPr>
    </w:p>
    <w:p w:rsidR="0017227C" w:rsidP="0017227C" w:rsidRDefault="0017227C" w14:paraId="2EDCC5B3" w14:textId="77777777">
      <w:pPr>
        <w:pStyle w:val="paragraph"/>
        <w:spacing w:before="0" w:beforeAutospacing="0" w:after="0" w:afterAutospacing="0"/>
        <w:jc w:val="center"/>
        <w:textAlignment w:val="baseline"/>
        <w:rPr>
          <w:rStyle w:val="eop"/>
          <w:color w:val="000000"/>
        </w:rPr>
      </w:pPr>
    </w:p>
    <w:p w:rsidR="0017227C" w:rsidP="0017227C" w:rsidRDefault="0017227C" w14:paraId="669939AB" w14:textId="77777777">
      <w:pPr>
        <w:pStyle w:val="paragraph"/>
        <w:spacing w:before="0" w:beforeAutospacing="0" w:after="0" w:afterAutospacing="0"/>
        <w:jc w:val="center"/>
        <w:textAlignment w:val="baseline"/>
        <w:rPr>
          <w:rStyle w:val="eop"/>
          <w:color w:val="000000"/>
        </w:rPr>
      </w:pPr>
    </w:p>
    <w:p w:rsidR="0017227C" w:rsidP="0017227C" w:rsidRDefault="0017227C" w14:paraId="1F464691" w14:textId="77777777">
      <w:pPr>
        <w:pStyle w:val="paragraph"/>
        <w:spacing w:before="0" w:beforeAutospacing="0" w:after="0" w:afterAutospacing="0"/>
        <w:jc w:val="center"/>
        <w:textAlignment w:val="baseline"/>
        <w:rPr>
          <w:rStyle w:val="eop"/>
          <w:color w:val="000000"/>
        </w:rPr>
      </w:pPr>
    </w:p>
    <w:p w:rsidR="0017227C" w:rsidP="0017227C" w:rsidRDefault="0017227C" w14:paraId="660DDC4D" w14:textId="77777777">
      <w:pPr>
        <w:pStyle w:val="paragraph"/>
        <w:spacing w:before="0" w:beforeAutospacing="0" w:after="0" w:afterAutospacing="0"/>
        <w:jc w:val="center"/>
        <w:textAlignment w:val="baseline"/>
        <w:rPr>
          <w:rStyle w:val="eop"/>
          <w:color w:val="000000"/>
        </w:rPr>
      </w:pPr>
    </w:p>
    <w:p w:rsidR="0017227C" w:rsidP="0017227C" w:rsidRDefault="0017227C" w14:paraId="3CC95595" w14:textId="77777777">
      <w:pPr>
        <w:pStyle w:val="paragraph"/>
        <w:spacing w:before="0" w:beforeAutospacing="0" w:after="0" w:afterAutospacing="0"/>
        <w:jc w:val="center"/>
        <w:textAlignment w:val="baseline"/>
        <w:rPr>
          <w:rStyle w:val="eop"/>
          <w:color w:val="000000"/>
        </w:rPr>
      </w:pPr>
    </w:p>
    <w:p w:rsidR="00BA3201" w:rsidP="0017227C" w:rsidRDefault="00BA3201" w14:paraId="7465B709" w14:textId="77777777">
      <w:pPr>
        <w:pStyle w:val="paragraph"/>
        <w:spacing w:before="0" w:beforeAutospacing="0" w:after="0" w:afterAutospacing="0"/>
        <w:jc w:val="center"/>
        <w:textAlignment w:val="baseline"/>
        <w:rPr>
          <w:rStyle w:val="eop"/>
          <w:color w:val="000000"/>
        </w:rPr>
      </w:pPr>
    </w:p>
    <w:p w:rsidR="00DE3031" w:rsidP="0017227C" w:rsidRDefault="00DE3031" w14:paraId="11F3C0C7" w14:textId="77777777">
      <w:pPr>
        <w:pStyle w:val="paragraph"/>
        <w:spacing w:before="0" w:beforeAutospacing="0" w:after="0" w:afterAutospacing="0"/>
        <w:jc w:val="center"/>
        <w:textAlignment w:val="baseline"/>
        <w:rPr>
          <w:rStyle w:val="eop"/>
          <w:color w:val="000000"/>
        </w:rPr>
      </w:pPr>
    </w:p>
    <w:p w:rsidR="0017227C" w:rsidP="0017227C" w:rsidRDefault="0017227C" w14:paraId="12E50648" w14:textId="77777777">
      <w:pPr>
        <w:pStyle w:val="paragraph"/>
        <w:spacing w:before="0" w:beforeAutospacing="0" w:after="0" w:afterAutospacing="0"/>
        <w:jc w:val="center"/>
        <w:textAlignment w:val="baseline"/>
        <w:rPr>
          <w:rStyle w:val="eop"/>
          <w:color w:val="000000"/>
        </w:rPr>
      </w:pPr>
    </w:p>
    <w:p w:rsidR="0017227C" w:rsidP="0017227C" w:rsidRDefault="0017227C" w14:paraId="772EA0C4" w14:textId="77777777">
      <w:pPr>
        <w:pStyle w:val="paragraph"/>
        <w:spacing w:before="0" w:beforeAutospacing="0" w:after="0" w:afterAutospacing="0"/>
        <w:jc w:val="center"/>
        <w:textAlignment w:val="baseline"/>
        <w:rPr>
          <w:rStyle w:val="eop"/>
          <w:color w:val="000000"/>
        </w:rPr>
      </w:pPr>
    </w:p>
    <w:p w:rsidR="0017227C" w:rsidP="0017227C" w:rsidRDefault="0017227C" w14:paraId="52DA6A46" w14:textId="77777777">
      <w:pPr>
        <w:pStyle w:val="paragraph"/>
        <w:spacing w:before="0" w:beforeAutospacing="0" w:after="0" w:afterAutospacing="0"/>
        <w:jc w:val="center"/>
        <w:textAlignment w:val="baseline"/>
        <w:rPr>
          <w:rFonts w:ascii="Segoe UI" w:hAnsi="Segoe UI" w:cs="Segoe UI"/>
          <w:sz w:val="18"/>
          <w:szCs w:val="18"/>
        </w:rPr>
      </w:pPr>
    </w:p>
    <w:p w:rsidR="0017227C" w:rsidP="0017227C" w:rsidRDefault="0017227C" w14:paraId="202BEF00" w14:textId="77777777">
      <w:pPr>
        <w:pStyle w:val="paragraph"/>
        <w:spacing w:before="0" w:beforeAutospacing="0" w:after="0" w:afterAutospacing="0"/>
        <w:jc w:val="center"/>
        <w:textAlignment w:val="baseline"/>
      </w:pPr>
      <w:r>
        <w:rPr>
          <w:rStyle w:val="normaltextrun"/>
          <w:i/>
          <w:iCs/>
          <w:color w:val="000000"/>
          <w:shd w:val="clear" w:color="auto" w:fill="FFFFFF"/>
        </w:rPr>
        <w:t>Estimated Lead Agency Total Costs Associated with Developing and Producing This Environmental Assessment:</w:t>
      </w:r>
      <w:r>
        <w:rPr>
          <w:rStyle w:val="normaltextrun"/>
          <w:color w:val="000000"/>
          <w:shd w:val="clear" w:color="auto" w:fill="FFFFFF"/>
        </w:rPr>
        <w:t> </w:t>
      </w:r>
      <w:r w:rsidRPr="00F45ECF">
        <w:rPr>
          <w:rStyle w:val="normaltextrun"/>
          <w:color w:val="0070C0"/>
          <w:shd w:val="clear" w:color="auto" w:fill="FFFFFF"/>
        </w:rPr>
        <w:t>$</w:t>
      </w:r>
      <w:r>
        <w:rPr>
          <w:rStyle w:val="normaltextrun"/>
          <w:color w:val="0070C0"/>
          <w:shd w:val="clear" w:color="auto" w:fill="FFFFFF"/>
        </w:rPr>
        <w:t>20,000</w:t>
      </w:r>
      <w:r w:rsidRPr="00F45ECF">
        <w:rPr>
          <w:rStyle w:val="contentcontrolboundarysink"/>
          <w:color w:val="0070C0"/>
        </w:rPr>
        <w:t>​</w:t>
      </w:r>
      <w:r w:rsidRPr="00F45ECF">
        <w:rPr>
          <w:rStyle w:val="eop"/>
          <w:color w:val="0070C0"/>
        </w:rPr>
        <w:t> </w:t>
      </w:r>
    </w:p>
    <w:p w:rsidRPr="00F50B70" w:rsidR="00CB7258" w:rsidRDefault="00CB7258" w14:paraId="1F3021BE" w14:textId="7BD869CF">
      <w:pPr>
        <w:rPr>
          <w:rFonts w:asciiTheme="majorHAnsi" w:hAnsiTheme="majorHAnsi" w:cstheme="majorHAnsi"/>
          <w:b/>
          <w:bCs/>
        </w:rPr>
      </w:pPr>
      <w:r w:rsidRPr="00F50B70">
        <w:rPr>
          <w:rFonts w:asciiTheme="majorHAnsi" w:hAnsiTheme="majorHAnsi" w:cstheme="majorHAnsi"/>
          <w:b/>
          <w:bCs/>
        </w:rPr>
        <w:lastRenderedPageBreak/>
        <w:t>EA Template Table of Contents</w:t>
      </w:r>
    </w:p>
    <w:p w:rsidR="00F866FB" w:rsidRDefault="00CB7258" w14:paraId="70029C65" w14:textId="15236401">
      <w:pPr>
        <w:pStyle w:val="TOC1"/>
        <w:rPr>
          <w:rFonts w:eastAsiaTheme="minorEastAsia" w:cstheme="minorBidi"/>
          <w:b w:val="0"/>
          <w:bCs w:val="0"/>
          <w:caps w:val="0"/>
          <w:noProof/>
          <w:u w:val="none"/>
        </w:rPr>
      </w:pPr>
      <w:r w:rsidRPr="00F50B70">
        <w:rPr>
          <w:rFonts w:asciiTheme="majorHAnsi" w:hAnsiTheme="majorHAnsi" w:cstheme="majorHAnsi"/>
          <w:sz w:val="24"/>
          <w:szCs w:val="24"/>
        </w:rPr>
        <w:fldChar w:fldCharType="begin"/>
      </w:r>
      <w:r w:rsidRPr="00F50B70">
        <w:rPr>
          <w:rFonts w:asciiTheme="majorHAnsi" w:hAnsiTheme="majorHAnsi" w:cstheme="majorHAnsi"/>
          <w:sz w:val="24"/>
          <w:szCs w:val="24"/>
        </w:rPr>
        <w:instrText xml:space="preserve"> TOC \o "1-2" \h \z \u </w:instrText>
      </w:r>
      <w:r w:rsidRPr="00F50B70">
        <w:rPr>
          <w:rFonts w:asciiTheme="majorHAnsi" w:hAnsiTheme="majorHAnsi" w:cstheme="majorHAnsi"/>
          <w:sz w:val="24"/>
          <w:szCs w:val="24"/>
        </w:rPr>
        <w:fldChar w:fldCharType="separate"/>
      </w:r>
      <w:hyperlink w:history="1" w:anchor="_Toc70937710">
        <w:r w:rsidRPr="00557F7C" w:rsidR="00F866FB">
          <w:rPr>
            <w:rStyle w:val="Hyperlink"/>
            <w:rFonts w:cstheme="majorHAnsi"/>
            <w:noProof/>
          </w:rPr>
          <w:t>Proposed Action</w:t>
        </w:r>
        <w:r w:rsidR="00F866FB">
          <w:rPr>
            <w:noProof/>
            <w:webHidden/>
          </w:rPr>
          <w:tab/>
        </w:r>
        <w:r w:rsidR="00F866FB">
          <w:rPr>
            <w:noProof/>
            <w:webHidden/>
          </w:rPr>
          <w:fldChar w:fldCharType="begin"/>
        </w:r>
        <w:r w:rsidR="00F866FB">
          <w:rPr>
            <w:noProof/>
            <w:webHidden/>
          </w:rPr>
          <w:instrText xml:space="preserve"> PAGEREF _Toc70937710 \h </w:instrText>
        </w:r>
        <w:r w:rsidR="00F866FB">
          <w:rPr>
            <w:noProof/>
            <w:webHidden/>
          </w:rPr>
        </w:r>
        <w:r w:rsidR="00F866FB">
          <w:rPr>
            <w:noProof/>
            <w:webHidden/>
          </w:rPr>
          <w:fldChar w:fldCharType="separate"/>
        </w:r>
        <w:r w:rsidR="00F866FB">
          <w:rPr>
            <w:noProof/>
            <w:webHidden/>
          </w:rPr>
          <w:t>5</w:t>
        </w:r>
        <w:r w:rsidR="00F866FB">
          <w:rPr>
            <w:noProof/>
            <w:webHidden/>
          </w:rPr>
          <w:fldChar w:fldCharType="end"/>
        </w:r>
      </w:hyperlink>
    </w:p>
    <w:p w:rsidR="00F866FB" w:rsidRDefault="00806F7E" w14:paraId="2F36BDE3" w14:textId="7CDCB082">
      <w:pPr>
        <w:pStyle w:val="TOC1"/>
        <w:rPr>
          <w:rFonts w:eastAsiaTheme="minorEastAsia" w:cstheme="minorBidi"/>
          <w:b w:val="0"/>
          <w:bCs w:val="0"/>
          <w:caps w:val="0"/>
          <w:noProof/>
          <w:u w:val="none"/>
        </w:rPr>
      </w:pPr>
      <w:hyperlink w:history="1" w:anchor="_Toc70937711">
        <w:r w:rsidRPr="00557F7C" w:rsidR="00F866FB">
          <w:rPr>
            <w:rStyle w:val="Hyperlink"/>
            <w:rFonts w:cstheme="majorHAnsi"/>
            <w:noProof/>
          </w:rPr>
          <w:t>Background</w:t>
        </w:r>
        <w:r w:rsidR="00F866FB">
          <w:rPr>
            <w:noProof/>
            <w:webHidden/>
          </w:rPr>
          <w:tab/>
        </w:r>
        <w:r w:rsidR="00F866FB">
          <w:rPr>
            <w:noProof/>
            <w:webHidden/>
          </w:rPr>
          <w:fldChar w:fldCharType="begin"/>
        </w:r>
        <w:r w:rsidR="00F866FB">
          <w:rPr>
            <w:noProof/>
            <w:webHidden/>
          </w:rPr>
          <w:instrText xml:space="preserve"> PAGEREF _Toc70937711 \h </w:instrText>
        </w:r>
        <w:r w:rsidR="00F866FB">
          <w:rPr>
            <w:noProof/>
            <w:webHidden/>
          </w:rPr>
        </w:r>
        <w:r w:rsidR="00F866FB">
          <w:rPr>
            <w:noProof/>
            <w:webHidden/>
          </w:rPr>
          <w:fldChar w:fldCharType="separate"/>
        </w:r>
        <w:r w:rsidR="00F866FB">
          <w:rPr>
            <w:noProof/>
            <w:webHidden/>
          </w:rPr>
          <w:t>5</w:t>
        </w:r>
        <w:r w:rsidR="00F866FB">
          <w:rPr>
            <w:noProof/>
            <w:webHidden/>
          </w:rPr>
          <w:fldChar w:fldCharType="end"/>
        </w:r>
      </w:hyperlink>
    </w:p>
    <w:p w:rsidR="00F866FB" w:rsidRDefault="00806F7E" w14:paraId="621F7638" w14:textId="2CDC26DE">
      <w:pPr>
        <w:pStyle w:val="TOC1"/>
        <w:rPr>
          <w:rFonts w:eastAsiaTheme="minorEastAsia" w:cstheme="minorBidi"/>
          <w:b w:val="0"/>
          <w:bCs w:val="0"/>
          <w:caps w:val="0"/>
          <w:noProof/>
          <w:u w:val="none"/>
        </w:rPr>
      </w:pPr>
      <w:hyperlink w:history="1" w:anchor="_Toc70937712">
        <w:r w:rsidRPr="00557F7C" w:rsidR="00F866FB">
          <w:rPr>
            <w:rStyle w:val="Hyperlink"/>
            <w:rFonts w:cstheme="majorHAnsi"/>
            <w:noProof/>
          </w:rPr>
          <w:t>Purpose and Need for the Action</w:t>
        </w:r>
        <w:r w:rsidR="00F866FB">
          <w:rPr>
            <w:noProof/>
            <w:webHidden/>
          </w:rPr>
          <w:tab/>
        </w:r>
        <w:r w:rsidR="00F866FB">
          <w:rPr>
            <w:noProof/>
            <w:webHidden/>
          </w:rPr>
          <w:fldChar w:fldCharType="begin"/>
        </w:r>
        <w:r w:rsidR="00F866FB">
          <w:rPr>
            <w:noProof/>
            <w:webHidden/>
          </w:rPr>
          <w:instrText xml:space="preserve"> PAGEREF _Toc70937712 \h </w:instrText>
        </w:r>
        <w:r w:rsidR="00F866FB">
          <w:rPr>
            <w:noProof/>
            <w:webHidden/>
          </w:rPr>
        </w:r>
        <w:r w:rsidR="00F866FB">
          <w:rPr>
            <w:noProof/>
            <w:webHidden/>
          </w:rPr>
          <w:fldChar w:fldCharType="separate"/>
        </w:r>
        <w:r w:rsidR="00F866FB">
          <w:rPr>
            <w:noProof/>
            <w:webHidden/>
          </w:rPr>
          <w:t>8</w:t>
        </w:r>
        <w:r w:rsidR="00F866FB">
          <w:rPr>
            <w:noProof/>
            <w:webHidden/>
          </w:rPr>
          <w:fldChar w:fldCharType="end"/>
        </w:r>
      </w:hyperlink>
    </w:p>
    <w:p w:rsidR="00F866FB" w:rsidRDefault="00806F7E" w14:paraId="6C072A7E" w14:textId="4A1AD89D">
      <w:pPr>
        <w:pStyle w:val="TOC1"/>
        <w:rPr>
          <w:rFonts w:eastAsiaTheme="minorEastAsia" w:cstheme="minorBidi"/>
          <w:b w:val="0"/>
          <w:bCs w:val="0"/>
          <w:caps w:val="0"/>
          <w:noProof/>
          <w:u w:val="none"/>
        </w:rPr>
      </w:pPr>
      <w:hyperlink w:history="1" w:anchor="_Toc70937713">
        <w:r w:rsidRPr="00557F7C" w:rsidR="00F866FB">
          <w:rPr>
            <w:rStyle w:val="Hyperlink"/>
            <w:rFonts w:cstheme="majorHAnsi"/>
            <w:noProof/>
          </w:rPr>
          <w:t>Alternatives</w:t>
        </w:r>
        <w:r w:rsidR="00F866FB">
          <w:rPr>
            <w:noProof/>
            <w:webHidden/>
          </w:rPr>
          <w:tab/>
        </w:r>
        <w:r w:rsidR="00F866FB">
          <w:rPr>
            <w:noProof/>
            <w:webHidden/>
          </w:rPr>
          <w:fldChar w:fldCharType="begin"/>
        </w:r>
        <w:r w:rsidR="00F866FB">
          <w:rPr>
            <w:noProof/>
            <w:webHidden/>
          </w:rPr>
          <w:instrText xml:space="preserve"> PAGEREF _Toc70937713 \h </w:instrText>
        </w:r>
        <w:r w:rsidR="00F866FB">
          <w:rPr>
            <w:noProof/>
            <w:webHidden/>
          </w:rPr>
        </w:r>
        <w:r w:rsidR="00F866FB">
          <w:rPr>
            <w:noProof/>
            <w:webHidden/>
          </w:rPr>
          <w:fldChar w:fldCharType="separate"/>
        </w:r>
        <w:r w:rsidR="00F866FB">
          <w:rPr>
            <w:noProof/>
            <w:webHidden/>
          </w:rPr>
          <w:t>8</w:t>
        </w:r>
        <w:r w:rsidR="00F866FB">
          <w:rPr>
            <w:noProof/>
            <w:webHidden/>
          </w:rPr>
          <w:fldChar w:fldCharType="end"/>
        </w:r>
      </w:hyperlink>
    </w:p>
    <w:p w:rsidR="00F866FB" w:rsidRDefault="00806F7E" w14:paraId="69F6100B" w14:textId="4F977A70">
      <w:pPr>
        <w:pStyle w:val="TOC2"/>
        <w:rPr>
          <w:rFonts w:eastAsiaTheme="minorEastAsia" w:cstheme="minorBidi"/>
          <w:b w:val="0"/>
          <w:bCs w:val="0"/>
          <w:smallCaps w:val="0"/>
          <w:noProof/>
        </w:rPr>
      </w:pPr>
      <w:hyperlink w:history="1" w:anchor="_Toc70937714">
        <w:r w:rsidRPr="00557F7C" w:rsidR="00F866FB">
          <w:rPr>
            <w:rStyle w:val="Hyperlink"/>
            <w:rFonts w:cstheme="majorHAnsi"/>
            <w:noProof/>
          </w:rPr>
          <w:t>Alternative A – [Short Title of Action (e.g., Current Management Strategies)] – [No Action Alternative]</w:t>
        </w:r>
        <w:r w:rsidR="00F866FB">
          <w:rPr>
            <w:noProof/>
            <w:webHidden/>
          </w:rPr>
          <w:tab/>
        </w:r>
        <w:r w:rsidR="00F866FB">
          <w:rPr>
            <w:noProof/>
            <w:webHidden/>
          </w:rPr>
          <w:fldChar w:fldCharType="begin"/>
        </w:r>
        <w:r w:rsidR="00F866FB">
          <w:rPr>
            <w:noProof/>
            <w:webHidden/>
          </w:rPr>
          <w:instrText xml:space="preserve"> PAGEREF _Toc70937714 \h </w:instrText>
        </w:r>
        <w:r w:rsidR="00F866FB">
          <w:rPr>
            <w:noProof/>
            <w:webHidden/>
          </w:rPr>
        </w:r>
        <w:r w:rsidR="00F866FB">
          <w:rPr>
            <w:noProof/>
            <w:webHidden/>
          </w:rPr>
          <w:fldChar w:fldCharType="separate"/>
        </w:r>
        <w:r w:rsidR="00F866FB">
          <w:rPr>
            <w:noProof/>
            <w:webHidden/>
          </w:rPr>
          <w:t>8</w:t>
        </w:r>
        <w:r w:rsidR="00F866FB">
          <w:rPr>
            <w:noProof/>
            <w:webHidden/>
          </w:rPr>
          <w:fldChar w:fldCharType="end"/>
        </w:r>
      </w:hyperlink>
    </w:p>
    <w:p w:rsidR="00F866FB" w:rsidRDefault="00806F7E" w14:paraId="1FD261F8" w14:textId="1BD290BD">
      <w:pPr>
        <w:pStyle w:val="TOC2"/>
        <w:rPr>
          <w:rFonts w:eastAsiaTheme="minorEastAsia" w:cstheme="minorBidi"/>
          <w:b w:val="0"/>
          <w:bCs w:val="0"/>
          <w:smallCaps w:val="0"/>
          <w:noProof/>
        </w:rPr>
      </w:pPr>
      <w:hyperlink w:history="1" w:anchor="_Toc70937715">
        <w:r w:rsidRPr="00557F7C" w:rsidR="00F866FB">
          <w:rPr>
            <w:rStyle w:val="Hyperlink"/>
            <w:rFonts w:cstheme="majorHAnsi"/>
            <w:noProof/>
          </w:rPr>
          <w:t>Alternative B – [Short Title of Proposed Action (i.e., Herbicide Treatment )] – [Proposed Action Alternative]</w:t>
        </w:r>
        <w:r w:rsidR="00F866FB">
          <w:rPr>
            <w:noProof/>
            <w:webHidden/>
          </w:rPr>
          <w:tab/>
        </w:r>
        <w:r w:rsidR="00F866FB">
          <w:rPr>
            <w:noProof/>
            <w:webHidden/>
          </w:rPr>
          <w:fldChar w:fldCharType="begin"/>
        </w:r>
        <w:r w:rsidR="00F866FB">
          <w:rPr>
            <w:noProof/>
            <w:webHidden/>
          </w:rPr>
          <w:instrText xml:space="preserve"> PAGEREF _Toc70937715 \h </w:instrText>
        </w:r>
        <w:r w:rsidR="00F866FB">
          <w:rPr>
            <w:noProof/>
            <w:webHidden/>
          </w:rPr>
        </w:r>
        <w:r w:rsidR="00F866FB">
          <w:rPr>
            <w:noProof/>
            <w:webHidden/>
          </w:rPr>
          <w:fldChar w:fldCharType="separate"/>
        </w:r>
        <w:r w:rsidR="00F866FB">
          <w:rPr>
            <w:noProof/>
            <w:webHidden/>
          </w:rPr>
          <w:t>9</w:t>
        </w:r>
        <w:r w:rsidR="00F866FB">
          <w:rPr>
            <w:noProof/>
            <w:webHidden/>
          </w:rPr>
          <w:fldChar w:fldCharType="end"/>
        </w:r>
      </w:hyperlink>
    </w:p>
    <w:p w:rsidR="00F866FB" w:rsidRDefault="00806F7E" w14:paraId="6505371D" w14:textId="7918C45D">
      <w:pPr>
        <w:pStyle w:val="TOC2"/>
        <w:rPr>
          <w:rFonts w:eastAsiaTheme="minorEastAsia" w:cstheme="minorBidi"/>
          <w:b w:val="0"/>
          <w:bCs w:val="0"/>
          <w:smallCaps w:val="0"/>
          <w:noProof/>
        </w:rPr>
      </w:pPr>
      <w:hyperlink w:history="1" w:anchor="_Toc70937716">
        <w:r w:rsidRPr="00557F7C" w:rsidR="00F866FB">
          <w:rPr>
            <w:rStyle w:val="Hyperlink"/>
            <w:rFonts w:cstheme="majorHAnsi"/>
            <w:noProof/>
          </w:rPr>
          <w:t>Alternative C – [Short Title of Alternative (i.e., Mechanical Removal)]</w:t>
        </w:r>
        <w:r w:rsidR="00F866FB">
          <w:rPr>
            <w:noProof/>
            <w:webHidden/>
          </w:rPr>
          <w:tab/>
        </w:r>
        <w:r w:rsidR="00F866FB">
          <w:rPr>
            <w:noProof/>
            <w:webHidden/>
          </w:rPr>
          <w:fldChar w:fldCharType="begin"/>
        </w:r>
        <w:r w:rsidR="00F866FB">
          <w:rPr>
            <w:noProof/>
            <w:webHidden/>
          </w:rPr>
          <w:instrText xml:space="preserve"> PAGEREF _Toc70937716 \h </w:instrText>
        </w:r>
        <w:r w:rsidR="00F866FB">
          <w:rPr>
            <w:noProof/>
            <w:webHidden/>
          </w:rPr>
        </w:r>
        <w:r w:rsidR="00F866FB">
          <w:rPr>
            <w:noProof/>
            <w:webHidden/>
          </w:rPr>
          <w:fldChar w:fldCharType="separate"/>
        </w:r>
        <w:r w:rsidR="00F866FB">
          <w:rPr>
            <w:noProof/>
            <w:webHidden/>
          </w:rPr>
          <w:t>10</w:t>
        </w:r>
        <w:r w:rsidR="00F866FB">
          <w:rPr>
            <w:noProof/>
            <w:webHidden/>
          </w:rPr>
          <w:fldChar w:fldCharType="end"/>
        </w:r>
      </w:hyperlink>
    </w:p>
    <w:p w:rsidR="00F866FB" w:rsidRDefault="00806F7E" w14:paraId="14205371" w14:textId="503F42BC">
      <w:pPr>
        <w:pStyle w:val="TOC2"/>
        <w:rPr>
          <w:rFonts w:eastAsiaTheme="minorEastAsia" w:cstheme="minorBidi"/>
          <w:b w:val="0"/>
          <w:bCs w:val="0"/>
          <w:smallCaps w:val="0"/>
          <w:noProof/>
        </w:rPr>
      </w:pPr>
      <w:hyperlink w:history="1" w:anchor="_Toc70937717">
        <w:r w:rsidRPr="00557F7C" w:rsidR="00F866FB">
          <w:rPr>
            <w:rStyle w:val="Hyperlink"/>
            <w:rFonts w:cstheme="majorHAnsi"/>
            <w:noProof/>
          </w:rPr>
          <w:t>Alternative(s) Considered, But Dismissed From Further Consideration</w:t>
        </w:r>
        <w:r w:rsidR="00F866FB">
          <w:rPr>
            <w:noProof/>
            <w:webHidden/>
          </w:rPr>
          <w:tab/>
        </w:r>
        <w:r w:rsidR="00F866FB">
          <w:rPr>
            <w:noProof/>
            <w:webHidden/>
          </w:rPr>
          <w:fldChar w:fldCharType="begin"/>
        </w:r>
        <w:r w:rsidR="00F866FB">
          <w:rPr>
            <w:noProof/>
            <w:webHidden/>
          </w:rPr>
          <w:instrText xml:space="preserve"> PAGEREF _Toc70937717 \h </w:instrText>
        </w:r>
        <w:r w:rsidR="00F866FB">
          <w:rPr>
            <w:noProof/>
            <w:webHidden/>
          </w:rPr>
        </w:r>
        <w:r w:rsidR="00F866FB">
          <w:rPr>
            <w:noProof/>
            <w:webHidden/>
          </w:rPr>
          <w:fldChar w:fldCharType="separate"/>
        </w:r>
        <w:r w:rsidR="00F866FB">
          <w:rPr>
            <w:noProof/>
            <w:webHidden/>
          </w:rPr>
          <w:t>10</w:t>
        </w:r>
        <w:r w:rsidR="00F866FB">
          <w:rPr>
            <w:noProof/>
            <w:webHidden/>
          </w:rPr>
          <w:fldChar w:fldCharType="end"/>
        </w:r>
      </w:hyperlink>
    </w:p>
    <w:p w:rsidR="00F866FB" w:rsidRDefault="00806F7E" w14:paraId="372DCBDA" w14:textId="2A19E2BA">
      <w:pPr>
        <w:pStyle w:val="TOC1"/>
        <w:rPr>
          <w:rFonts w:eastAsiaTheme="minorEastAsia" w:cstheme="minorBidi"/>
          <w:b w:val="0"/>
          <w:bCs w:val="0"/>
          <w:caps w:val="0"/>
          <w:noProof/>
          <w:u w:val="none"/>
        </w:rPr>
      </w:pPr>
      <w:hyperlink w:history="1" w:anchor="_Toc70937718">
        <w:r w:rsidRPr="00557F7C" w:rsidR="00F866FB">
          <w:rPr>
            <w:rStyle w:val="Hyperlink"/>
            <w:rFonts w:cstheme="majorHAnsi"/>
            <w:noProof/>
          </w:rPr>
          <w:t>Affected Environment and Environmental Consequences</w:t>
        </w:r>
        <w:r w:rsidR="00F866FB">
          <w:rPr>
            <w:noProof/>
            <w:webHidden/>
          </w:rPr>
          <w:tab/>
        </w:r>
        <w:r w:rsidR="00F866FB">
          <w:rPr>
            <w:noProof/>
            <w:webHidden/>
          </w:rPr>
          <w:fldChar w:fldCharType="begin"/>
        </w:r>
        <w:r w:rsidR="00F866FB">
          <w:rPr>
            <w:noProof/>
            <w:webHidden/>
          </w:rPr>
          <w:instrText xml:space="preserve"> PAGEREF _Toc70937718 \h </w:instrText>
        </w:r>
        <w:r w:rsidR="00F866FB">
          <w:rPr>
            <w:noProof/>
            <w:webHidden/>
          </w:rPr>
        </w:r>
        <w:r w:rsidR="00F866FB">
          <w:rPr>
            <w:noProof/>
            <w:webHidden/>
          </w:rPr>
          <w:fldChar w:fldCharType="separate"/>
        </w:r>
        <w:r w:rsidR="00F866FB">
          <w:rPr>
            <w:noProof/>
            <w:webHidden/>
          </w:rPr>
          <w:t>10</w:t>
        </w:r>
        <w:r w:rsidR="00F866FB">
          <w:rPr>
            <w:noProof/>
            <w:webHidden/>
          </w:rPr>
          <w:fldChar w:fldCharType="end"/>
        </w:r>
      </w:hyperlink>
    </w:p>
    <w:p w:rsidR="00F866FB" w:rsidRDefault="00806F7E" w14:paraId="72F22DB4" w14:textId="4DA07A70">
      <w:pPr>
        <w:pStyle w:val="TOC2"/>
        <w:rPr>
          <w:rFonts w:eastAsiaTheme="minorEastAsia" w:cstheme="minorBidi"/>
          <w:b w:val="0"/>
          <w:bCs w:val="0"/>
          <w:smallCaps w:val="0"/>
          <w:noProof/>
        </w:rPr>
      </w:pPr>
      <w:hyperlink w:history="1" w:anchor="_Toc70937719">
        <w:r w:rsidRPr="00557F7C" w:rsidR="00F866FB">
          <w:rPr>
            <w:rStyle w:val="Hyperlink"/>
            <w:rFonts w:cstheme="majorHAnsi"/>
            <w:noProof/>
          </w:rPr>
          <w:t>Natural Resources</w:t>
        </w:r>
        <w:r w:rsidR="00F866FB">
          <w:rPr>
            <w:noProof/>
            <w:webHidden/>
          </w:rPr>
          <w:tab/>
        </w:r>
        <w:r w:rsidR="00F866FB">
          <w:rPr>
            <w:noProof/>
            <w:webHidden/>
          </w:rPr>
          <w:fldChar w:fldCharType="begin"/>
        </w:r>
        <w:r w:rsidR="00F866FB">
          <w:rPr>
            <w:noProof/>
            <w:webHidden/>
          </w:rPr>
          <w:instrText xml:space="preserve"> PAGEREF _Toc70937719 \h </w:instrText>
        </w:r>
        <w:r w:rsidR="00F866FB">
          <w:rPr>
            <w:noProof/>
            <w:webHidden/>
          </w:rPr>
        </w:r>
        <w:r w:rsidR="00F866FB">
          <w:rPr>
            <w:noProof/>
            <w:webHidden/>
          </w:rPr>
          <w:fldChar w:fldCharType="separate"/>
        </w:r>
        <w:r w:rsidR="00F866FB">
          <w:rPr>
            <w:noProof/>
            <w:webHidden/>
          </w:rPr>
          <w:t>12</w:t>
        </w:r>
        <w:r w:rsidR="00F866FB">
          <w:rPr>
            <w:noProof/>
            <w:webHidden/>
          </w:rPr>
          <w:fldChar w:fldCharType="end"/>
        </w:r>
      </w:hyperlink>
    </w:p>
    <w:p w:rsidR="00F866FB" w:rsidRDefault="00806F7E" w14:paraId="4FD0457B" w14:textId="7C018734">
      <w:pPr>
        <w:pStyle w:val="TOC2"/>
        <w:rPr>
          <w:rFonts w:eastAsiaTheme="minorEastAsia" w:cstheme="minorBidi"/>
          <w:b w:val="0"/>
          <w:bCs w:val="0"/>
          <w:smallCaps w:val="0"/>
          <w:noProof/>
        </w:rPr>
      </w:pPr>
      <w:hyperlink w:history="1" w:anchor="_Toc70937720">
        <w:r w:rsidRPr="00557F7C" w:rsidR="00F866FB">
          <w:rPr>
            <w:rStyle w:val="Hyperlink"/>
            <w:rFonts w:cstheme="majorHAnsi"/>
            <w:noProof/>
          </w:rPr>
          <w:t>Visitor Use and Experience</w:t>
        </w:r>
        <w:r w:rsidR="00F866FB">
          <w:rPr>
            <w:noProof/>
            <w:webHidden/>
          </w:rPr>
          <w:tab/>
        </w:r>
        <w:r w:rsidR="00F866FB">
          <w:rPr>
            <w:noProof/>
            <w:webHidden/>
          </w:rPr>
          <w:fldChar w:fldCharType="begin"/>
        </w:r>
        <w:r w:rsidR="00F866FB">
          <w:rPr>
            <w:noProof/>
            <w:webHidden/>
          </w:rPr>
          <w:instrText xml:space="preserve"> PAGEREF _Toc70937720 \h </w:instrText>
        </w:r>
        <w:r w:rsidR="00F866FB">
          <w:rPr>
            <w:noProof/>
            <w:webHidden/>
          </w:rPr>
        </w:r>
        <w:r w:rsidR="00F866FB">
          <w:rPr>
            <w:noProof/>
            <w:webHidden/>
          </w:rPr>
          <w:fldChar w:fldCharType="separate"/>
        </w:r>
        <w:r w:rsidR="00F866FB">
          <w:rPr>
            <w:noProof/>
            <w:webHidden/>
          </w:rPr>
          <w:t>18</w:t>
        </w:r>
        <w:r w:rsidR="00F866FB">
          <w:rPr>
            <w:noProof/>
            <w:webHidden/>
          </w:rPr>
          <w:fldChar w:fldCharType="end"/>
        </w:r>
      </w:hyperlink>
    </w:p>
    <w:p w:rsidR="00F866FB" w:rsidRDefault="00806F7E" w14:paraId="04065987" w14:textId="464920F2">
      <w:pPr>
        <w:pStyle w:val="TOC2"/>
        <w:rPr>
          <w:rFonts w:eastAsiaTheme="minorEastAsia" w:cstheme="minorBidi"/>
          <w:b w:val="0"/>
          <w:bCs w:val="0"/>
          <w:smallCaps w:val="0"/>
          <w:noProof/>
        </w:rPr>
      </w:pPr>
      <w:hyperlink w:history="1" w:anchor="_Toc70937721">
        <w:r w:rsidRPr="00557F7C" w:rsidR="00F866FB">
          <w:rPr>
            <w:rStyle w:val="Hyperlink"/>
            <w:rFonts w:cstheme="majorHAnsi"/>
            <w:noProof/>
          </w:rPr>
          <w:t>Cultural Resources and subsistence</w:t>
        </w:r>
        <w:r w:rsidR="00F866FB">
          <w:rPr>
            <w:noProof/>
            <w:webHidden/>
          </w:rPr>
          <w:tab/>
        </w:r>
        <w:r w:rsidR="00F866FB">
          <w:rPr>
            <w:noProof/>
            <w:webHidden/>
          </w:rPr>
          <w:fldChar w:fldCharType="begin"/>
        </w:r>
        <w:r w:rsidR="00F866FB">
          <w:rPr>
            <w:noProof/>
            <w:webHidden/>
          </w:rPr>
          <w:instrText xml:space="preserve"> PAGEREF _Toc70937721 \h </w:instrText>
        </w:r>
        <w:r w:rsidR="00F866FB">
          <w:rPr>
            <w:noProof/>
            <w:webHidden/>
          </w:rPr>
        </w:r>
        <w:r w:rsidR="00F866FB">
          <w:rPr>
            <w:noProof/>
            <w:webHidden/>
          </w:rPr>
          <w:fldChar w:fldCharType="separate"/>
        </w:r>
        <w:r w:rsidR="00F866FB">
          <w:rPr>
            <w:noProof/>
            <w:webHidden/>
          </w:rPr>
          <w:t>19</w:t>
        </w:r>
        <w:r w:rsidR="00F866FB">
          <w:rPr>
            <w:noProof/>
            <w:webHidden/>
          </w:rPr>
          <w:fldChar w:fldCharType="end"/>
        </w:r>
      </w:hyperlink>
    </w:p>
    <w:p w:rsidR="00F866FB" w:rsidRDefault="00806F7E" w14:paraId="02A53B5B" w14:textId="1EC2767C">
      <w:pPr>
        <w:pStyle w:val="TOC2"/>
        <w:rPr>
          <w:rFonts w:eastAsiaTheme="minorEastAsia" w:cstheme="minorBidi"/>
          <w:b w:val="0"/>
          <w:bCs w:val="0"/>
          <w:smallCaps w:val="0"/>
          <w:noProof/>
        </w:rPr>
      </w:pPr>
      <w:hyperlink w:history="1" w:anchor="_Toc70937722">
        <w:r w:rsidRPr="00557F7C" w:rsidR="00F866FB">
          <w:rPr>
            <w:rStyle w:val="Hyperlink"/>
            <w:rFonts w:cstheme="majorHAnsi"/>
            <w:noProof/>
          </w:rPr>
          <w:t>Refuge Management and Operations</w:t>
        </w:r>
        <w:r w:rsidR="00F866FB">
          <w:rPr>
            <w:noProof/>
            <w:webHidden/>
          </w:rPr>
          <w:tab/>
        </w:r>
        <w:r w:rsidR="00F866FB">
          <w:rPr>
            <w:noProof/>
            <w:webHidden/>
          </w:rPr>
          <w:fldChar w:fldCharType="begin"/>
        </w:r>
        <w:r w:rsidR="00F866FB">
          <w:rPr>
            <w:noProof/>
            <w:webHidden/>
          </w:rPr>
          <w:instrText xml:space="preserve"> PAGEREF _Toc70937722 \h </w:instrText>
        </w:r>
        <w:r w:rsidR="00F866FB">
          <w:rPr>
            <w:noProof/>
            <w:webHidden/>
          </w:rPr>
        </w:r>
        <w:r w:rsidR="00F866FB">
          <w:rPr>
            <w:noProof/>
            <w:webHidden/>
          </w:rPr>
          <w:fldChar w:fldCharType="separate"/>
        </w:r>
        <w:r w:rsidR="00F866FB">
          <w:rPr>
            <w:noProof/>
            <w:webHidden/>
          </w:rPr>
          <w:t>20</w:t>
        </w:r>
        <w:r w:rsidR="00F866FB">
          <w:rPr>
            <w:noProof/>
            <w:webHidden/>
          </w:rPr>
          <w:fldChar w:fldCharType="end"/>
        </w:r>
      </w:hyperlink>
    </w:p>
    <w:p w:rsidR="00F866FB" w:rsidRDefault="00806F7E" w14:paraId="17E2C516" w14:textId="295C5399">
      <w:pPr>
        <w:pStyle w:val="TOC2"/>
        <w:rPr>
          <w:rFonts w:eastAsiaTheme="minorEastAsia" w:cstheme="minorBidi"/>
          <w:b w:val="0"/>
          <w:bCs w:val="0"/>
          <w:smallCaps w:val="0"/>
          <w:noProof/>
        </w:rPr>
      </w:pPr>
      <w:hyperlink w:history="1" w:anchor="_Toc70937723">
        <w:r w:rsidRPr="00557F7C" w:rsidR="00F866FB">
          <w:rPr>
            <w:rStyle w:val="Hyperlink"/>
            <w:rFonts w:cstheme="majorHAnsi"/>
            <w:noProof/>
          </w:rPr>
          <w:t>Socioeconomics</w:t>
        </w:r>
        <w:r w:rsidR="00F866FB">
          <w:rPr>
            <w:noProof/>
            <w:webHidden/>
          </w:rPr>
          <w:tab/>
        </w:r>
        <w:r w:rsidR="00F866FB">
          <w:rPr>
            <w:noProof/>
            <w:webHidden/>
          </w:rPr>
          <w:fldChar w:fldCharType="begin"/>
        </w:r>
        <w:r w:rsidR="00F866FB">
          <w:rPr>
            <w:noProof/>
            <w:webHidden/>
          </w:rPr>
          <w:instrText xml:space="preserve"> PAGEREF _Toc70937723 \h </w:instrText>
        </w:r>
        <w:r w:rsidR="00F866FB">
          <w:rPr>
            <w:noProof/>
            <w:webHidden/>
          </w:rPr>
        </w:r>
        <w:r w:rsidR="00F866FB">
          <w:rPr>
            <w:noProof/>
            <w:webHidden/>
          </w:rPr>
          <w:fldChar w:fldCharType="separate"/>
        </w:r>
        <w:r w:rsidR="00F866FB">
          <w:rPr>
            <w:noProof/>
            <w:webHidden/>
          </w:rPr>
          <w:t>21</w:t>
        </w:r>
        <w:r w:rsidR="00F866FB">
          <w:rPr>
            <w:noProof/>
            <w:webHidden/>
          </w:rPr>
          <w:fldChar w:fldCharType="end"/>
        </w:r>
      </w:hyperlink>
    </w:p>
    <w:p w:rsidR="00F866FB" w:rsidRDefault="00806F7E" w14:paraId="71AFAB38" w14:textId="2F189CFA">
      <w:pPr>
        <w:pStyle w:val="TOC1"/>
        <w:rPr>
          <w:rFonts w:eastAsiaTheme="minorEastAsia" w:cstheme="minorBidi"/>
          <w:b w:val="0"/>
          <w:bCs w:val="0"/>
          <w:caps w:val="0"/>
          <w:noProof/>
          <w:u w:val="none"/>
        </w:rPr>
      </w:pPr>
      <w:hyperlink w:history="1" w:anchor="_Toc70937724">
        <w:r w:rsidRPr="00557F7C" w:rsidR="00F866FB">
          <w:rPr>
            <w:rStyle w:val="Hyperlink"/>
            <w:rFonts w:cstheme="majorHAnsi"/>
            <w:noProof/>
          </w:rPr>
          <w:t>Monitoring</w:t>
        </w:r>
        <w:r w:rsidR="00F866FB">
          <w:rPr>
            <w:noProof/>
            <w:webHidden/>
          </w:rPr>
          <w:tab/>
        </w:r>
        <w:r w:rsidR="00F866FB">
          <w:rPr>
            <w:noProof/>
            <w:webHidden/>
          </w:rPr>
          <w:fldChar w:fldCharType="begin"/>
        </w:r>
        <w:r w:rsidR="00F866FB">
          <w:rPr>
            <w:noProof/>
            <w:webHidden/>
          </w:rPr>
          <w:instrText xml:space="preserve"> PAGEREF _Toc70937724 \h </w:instrText>
        </w:r>
        <w:r w:rsidR="00F866FB">
          <w:rPr>
            <w:noProof/>
            <w:webHidden/>
          </w:rPr>
        </w:r>
        <w:r w:rsidR="00F866FB">
          <w:rPr>
            <w:noProof/>
            <w:webHidden/>
          </w:rPr>
          <w:fldChar w:fldCharType="separate"/>
        </w:r>
        <w:r w:rsidR="00F866FB">
          <w:rPr>
            <w:noProof/>
            <w:webHidden/>
          </w:rPr>
          <w:t>23</w:t>
        </w:r>
        <w:r w:rsidR="00F866FB">
          <w:rPr>
            <w:noProof/>
            <w:webHidden/>
          </w:rPr>
          <w:fldChar w:fldCharType="end"/>
        </w:r>
      </w:hyperlink>
    </w:p>
    <w:p w:rsidR="00F866FB" w:rsidRDefault="00806F7E" w14:paraId="7B486619" w14:textId="774EE802">
      <w:pPr>
        <w:pStyle w:val="TOC1"/>
        <w:rPr>
          <w:rFonts w:eastAsiaTheme="minorEastAsia" w:cstheme="minorBidi"/>
          <w:b w:val="0"/>
          <w:bCs w:val="0"/>
          <w:caps w:val="0"/>
          <w:noProof/>
          <w:u w:val="none"/>
        </w:rPr>
      </w:pPr>
      <w:hyperlink w:history="1" w:anchor="_Toc70937725">
        <w:r w:rsidRPr="00557F7C" w:rsidR="00F866FB">
          <w:rPr>
            <w:rStyle w:val="Hyperlink"/>
            <w:rFonts w:cstheme="majorHAnsi"/>
            <w:noProof/>
          </w:rPr>
          <w:t>Summary of Analysis</w:t>
        </w:r>
        <w:r w:rsidR="00F866FB">
          <w:rPr>
            <w:noProof/>
            <w:webHidden/>
          </w:rPr>
          <w:tab/>
        </w:r>
        <w:r w:rsidR="00F866FB">
          <w:rPr>
            <w:noProof/>
            <w:webHidden/>
          </w:rPr>
          <w:fldChar w:fldCharType="begin"/>
        </w:r>
        <w:r w:rsidR="00F866FB">
          <w:rPr>
            <w:noProof/>
            <w:webHidden/>
          </w:rPr>
          <w:instrText xml:space="preserve"> PAGEREF _Toc70937725 \h </w:instrText>
        </w:r>
        <w:r w:rsidR="00F866FB">
          <w:rPr>
            <w:noProof/>
            <w:webHidden/>
          </w:rPr>
        </w:r>
        <w:r w:rsidR="00F866FB">
          <w:rPr>
            <w:noProof/>
            <w:webHidden/>
          </w:rPr>
          <w:fldChar w:fldCharType="separate"/>
        </w:r>
        <w:r w:rsidR="00F866FB">
          <w:rPr>
            <w:noProof/>
            <w:webHidden/>
          </w:rPr>
          <w:t>23</w:t>
        </w:r>
        <w:r w:rsidR="00F866FB">
          <w:rPr>
            <w:noProof/>
            <w:webHidden/>
          </w:rPr>
          <w:fldChar w:fldCharType="end"/>
        </w:r>
      </w:hyperlink>
    </w:p>
    <w:p w:rsidR="00F866FB" w:rsidRDefault="00806F7E" w14:paraId="2381B682" w14:textId="4B62A076">
      <w:pPr>
        <w:pStyle w:val="TOC2"/>
        <w:rPr>
          <w:rFonts w:eastAsiaTheme="minorEastAsia" w:cstheme="minorBidi"/>
          <w:b w:val="0"/>
          <w:bCs w:val="0"/>
          <w:smallCaps w:val="0"/>
          <w:noProof/>
        </w:rPr>
      </w:pPr>
      <w:hyperlink w:history="1" w:anchor="_Toc70937726">
        <w:r w:rsidRPr="00557F7C" w:rsidR="00F866FB">
          <w:rPr>
            <w:rStyle w:val="Hyperlink"/>
            <w:rFonts w:cstheme="majorHAnsi"/>
            <w:noProof/>
          </w:rPr>
          <w:t>Alternative A – [Short Title of Action (e.g., Current Management Strategies)] – [No Action Alternative]</w:t>
        </w:r>
        <w:r w:rsidR="00F866FB">
          <w:rPr>
            <w:noProof/>
            <w:webHidden/>
          </w:rPr>
          <w:tab/>
        </w:r>
        <w:r w:rsidR="00F866FB">
          <w:rPr>
            <w:noProof/>
            <w:webHidden/>
          </w:rPr>
          <w:fldChar w:fldCharType="begin"/>
        </w:r>
        <w:r w:rsidR="00F866FB">
          <w:rPr>
            <w:noProof/>
            <w:webHidden/>
          </w:rPr>
          <w:instrText xml:space="preserve"> PAGEREF _Toc70937726 \h </w:instrText>
        </w:r>
        <w:r w:rsidR="00F866FB">
          <w:rPr>
            <w:noProof/>
            <w:webHidden/>
          </w:rPr>
        </w:r>
        <w:r w:rsidR="00F866FB">
          <w:rPr>
            <w:noProof/>
            <w:webHidden/>
          </w:rPr>
          <w:fldChar w:fldCharType="separate"/>
        </w:r>
        <w:r w:rsidR="00F866FB">
          <w:rPr>
            <w:noProof/>
            <w:webHidden/>
          </w:rPr>
          <w:t>23</w:t>
        </w:r>
        <w:r w:rsidR="00F866FB">
          <w:rPr>
            <w:noProof/>
            <w:webHidden/>
          </w:rPr>
          <w:fldChar w:fldCharType="end"/>
        </w:r>
      </w:hyperlink>
    </w:p>
    <w:p w:rsidR="00F866FB" w:rsidRDefault="00806F7E" w14:paraId="42436295" w14:textId="28393734">
      <w:pPr>
        <w:pStyle w:val="TOC2"/>
        <w:rPr>
          <w:rFonts w:eastAsiaTheme="minorEastAsia" w:cstheme="minorBidi"/>
          <w:b w:val="0"/>
          <w:bCs w:val="0"/>
          <w:smallCaps w:val="0"/>
          <w:noProof/>
        </w:rPr>
      </w:pPr>
      <w:hyperlink w:history="1" w:anchor="_Toc70937727">
        <w:r w:rsidRPr="00557F7C" w:rsidR="00F866FB">
          <w:rPr>
            <w:rStyle w:val="Hyperlink"/>
            <w:rFonts w:cstheme="majorHAnsi"/>
            <w:noProof/>
          </w:rPr>
          <w:t>Alternative B – [Short Title of Proposed Action (i.e., Herbicide Treatment)] – [Proposed Action Alternative]</w:t>
        </w:r>
        <w:r w:rsidR="00F866FB">
          <w:rPr>
            <w:noProof/>
            <w:webHidden/>
          </w:rPr>
          <w:tab/>
        </w:r>
        <w:r w:rsidR="00F866FB">
          <w:rPr>
            <w:noProof/>
            <w:webHidden/>
          </w:rPr>
          <w:fldChar w:fldCharType="begin"/>
        </w:r>
        <w:r w:rsidR="00F866FB">
          <w:rPr>
            <w:noProof/>
            <w:webHidden/>
          </w:rPr>
          <w:instrText xml:space="preserve"> PAGEREF _Toc70937727 \h </w:instrText>
        </w:r>
        <w:r w:rsidR="00F866FB">
          <w:rPr>
            <w:noProof/>
            <w:webHidden/>
          </w:rPr>
        </w:r>
        <w:r w:rsidR="00F866FB">
          <w:rPr>
            <w:noProof/>
            <w:webHidden/>
          </w:rPr>
          <w:fldChar w:fldCharType="separate"/>
        </w:r>
        <w:r w:rsidR="00F866FB">
          <w:rPr>
            <w:noProof/>
            <w:webHidden/>
          </w:rPr>
          <w:t>23</w:t>
        </w:r>
        <w:r w:rsidR="00F866FB">
          <w:rPr>
            <w:noProof/>
            <w:webHidden/>
          </w:rPr>
          <w:fldChar w:fldCharType="end"/>
        </w:r>
      </w:hyperlink>
    </w:p>
    <w:p w:rsidR="00F866FB" w:rsidRDefault="00806F7E" w14:paraId="2E29C14D" w14:textId="56E3DDF0">
      <w:pPr>
        <w:pStyle w:val="TOC2"/>
        <w:rPr>
          <w:rFonts w:eastAsiaTheme="minorEastAsia" w:cstheme="minorBidi"/>
          <w:b w:val="0"/>
          <w:bCs w:val="0"/>
          <w:smallCaps w:val="0"/>
          <w:noProof/>
        </w:rPr>
      </w:pPr>
      <w:hyperlink w:history="1" w:anchor="_Toc70937728">
        <w:r w:rsidRPr="00557F7C" w:rsidR="00F866FB">
          <w:rPr>
            <w:rStyle w:val="Hyperlink"/>
            <w:rFonts w:cstheme="majorHAnsi"/>
            <w:noProof/>
          </w:rPr>
          <w:t>Alternative C – [Short Title of Alternative (i.e., Mechanical Treatment)]</w:t>
        </w:r>
        <w:r w:rsidR="00F866FB">
          <w:rPr>
            <w:noProof/>
            <w:webHidden/>
          </w:rPr>
          <w:tab/>
        </w:r>
        <w:r w:rsidR="00F866FB">
          <w:rPr>
            <w:noProof/>
            <w:webHidden/>
          </w:rPr>
          <w:fldChar w:fldCharType="begin"/>
        </w:r>
        <w:r w:rsidR="00F866FB">
          <w:rPr>
            <w:noProof/>
            <w:webHidden/>
          </w:rPr>
          <w:instrText xml:space="preserve"> PAGEREF _Toc70937728 \h </w:instrText>
        </w:r>
        <w:r w:rsidR="00F866FB">
          <w:rPr>
            <w:noProof/>
            <w:webHidden/>
          </w:rPr>
        </w:r>
        <w:r w:rsidR="00F866FB">
          <w:rPr>
            <w:noProof/>
            <w:webHidden/>
          </w:rPr>
          <w:fldChar w:fldCharType="separate"/>
        </w:r>
        <w:r w:rsidR="00F866FB">
          <w:rPr>
            <w:noProof/>
            <w:webHidden/>
          </w:rPr>
          <w:t>24</w:t>
        </w:r>
        <w:r w:rsidR="00F866FB">
          <w:rPr>
            <w:noProof/>
            <w:webHidden/>
          </w:rPr>
          <w:fldChar w:fldCharType="end"/>
        </w:r>
      </w:hyperlink>
    </w:p>
    <w:p w:rsidR="00F866FB" w:rsidRDefault="00806F7E" w14:paraId="12E97247" w14:textId="1B892461">
      <w:pPr>
        <w:pStyle w:val="TOC1"/>
        <w:rPr>
          <w:rFonts w:eastAsiaTheme="minorEastAsia" w:cstheme="minorBidi"/>
          <w:b w:val="0"/>
          <w:bCs w:val="0"/>
          <w:caps w:val="0"/>
          <w:noProof/>
          <w:u w:val="none"/>
        </w:rPr>
      </w:pPr>
      <w:hyperlink w:history="1" w:anchor="_Toc70937729">
        <w:r w:rsidRPr="00557F7C" w:rsidR="00F866FB">
          <w:rPr>
            <w:rStyle w:val="Hyperlink"/>
            <w:rFonts w:cstheme="majorHAnsi"/>
            <w:noProof/>
          </w:rPr>
          <w:t>List of Sources, Agencies and Persons Consulted</w:t>
        </w:r>
        <w:r w:rsidR="00F866FB">
          <w:rPr>
            <w:noProof/>
            <w:webHidden/>
          </w:rPr>
          <w:tab/>
        </w:r>
        <w:r w:rsidR="00F866FB">
          <w:rPr>
            <w:noProof/>
            <w:webHidden/>
          </w:rPr>
          <w:fldChar w:fldCharType="begin"/>
        </w:r>
        <w:r w:rsidR="00F866FB">
          <w:rPr>
            <w:noProof/>
            <w:webHidden/>
          </w:rPr>
          <w:instrText xml:space="preserve"> PAGEREF _Toc70937729 \h </w:instrText>
        </w:r>
        <w:r w:rsidR="00F866FB">
          <w:rPr>
            <w:noProof/>
            <w:webHidden/>
          </w:rPr>
        </w:r>
        <w:r w:rsidR="00F866FB">
          <w:rPr>
            <w:noProof/>
            <w:webHidden/>
          </w:rPr>
          <w:fldChar w:fldCharType="separate"/>
        </w:r>
        <w:r w:rsidR="00F866FB">
          <w:rPr>
            <w:noProof/>
            <w:webHidden/>
          </w:rPr>
          <w:t>24</w:t>
        </w:r>
        <w:r w:rsidR="00F866FB">
          <w:rPr>
            <w:noProof/>
            <w:webHidden/>
          </w:rPr>
          <w:fldChar w:fldCharType="end"/>
        </w:r>
      </w:hyperlink>
    </w:p>
    <w:p w:rsidR="00F866FB" w:rsidRDefault="00806F7E" w14:paraId="20D1D653" w14:textId="6DAA7793">
      <w:pPr>
        <w:pStyle w:val="TOC1"/>
        <w:rPr>
          <w:rFonts w:eastAsiaTheme="minorEastAsia" w:cstheme="minorBidi"/>
          <w:b w:val="0"/>
          <w:bCs w:val="0"/>
          <w:caps w:val="0"/>
          <w:noProof/>
          <w:u w:val="none"/>
        </w:rPr>
      </w:pPr>
      <w:hyperlink w:history="1" w:anchor="_Toc70937730">
        <w:r w:rsidRPr="00557F7C" w:rsidR="00F866FB">
          <w:rPr>
            <w:rStyle w:val="Hyperlink"/>
            <w:rFonts w:cstheme="majorHAnsi"/>
            <w:noProof/>
          </w:rPr>
          <w:t>List of Preparers</w:t>
        </w:r>
        <w:r w:rsidR="00F866FB">
          <w:rPr>
            <w:noProof/>
            <w:webHidden/>
          </w:rPr>
          <w:tab/>
        </w:r>
        <w:r w:rsidR="00F866FB">
          <w:rPr>
            <w:noProof/>
            <w:webHidden/>
          </w:rPr>
          <w:fldChar w:fldCharType="begin"/>
        </w:r>
        <w:r w:rsidR="00F866FB">
          <w:rPr>
            <w:noProof/>
            <w:webHidden/>
          </w:rPr>
          <w:instrText xml:space="preserve"> PAGEREF _Toc70937730 \h </w:instrText>
        </w:r>
        <w:r w:rsidR="00F866FB">
          <w:rPr>
            <w:noProof/>
            <w:webHidden/>
          </w:rPr>
        </w:r>
        <w:r w:rsidR="00F866FB">
          <w:rPr>
            <w:noProof/>
            <w:webHidden/>
          </w:rPr>
          <w:fldChar w:fldCharType="separate"/>
        </w:r>
        <w:r w:rsidR="00F866FB">
          <w:rPr>
            <w:noProof/>
            <w:webHidden/>
          </w:rPr>
          <w:t>24</w:t>
        </w:r>
        <w:r w:rsidR="00F866FB">
          <w:rPr>
            <w:noProof/>
            <w:webHidden/>
          </w:rPr>
          <w:fldChar w:fldCharType="end"/>
        </w:r>
      </w:hyperlink>
    </w:p>
    <w:p w:rsidR="00F866FB" w:rsidRDefault="00806F7E" w14:paraId="2D180166" w14:textId="5EE0B9EB">
      <w:pPr>
        <w:pStyle w:val="TOC1"/>
        <w:rPr>
          <w:rFonts w:eastAsiaTheme="minorEastAsia" w:cstheme="minorBidi"/>
          <w:b w:val="0"/>
          <w:bCs w:val="0"/>
          <w:caps w:val="0"/>
          <w:noProof/>
          <w:u w:val="none"/>
        </w:rPr>
      </w:pPr>
      <w:hyperlink w:history="1" w:anchor="_Toc70937731">
        <w:r w:rsidRPr="00557F7C" w:rsidR="00F866FB">
          <w:rPr>
            <w:rStyle w:val="Hyperlink"/>
            <w:rFonts w:cstheme="majorHAnsi"/>
            <w:noProof/>
          </w:rPr>
          <w:t>State Coordination</w:t>
        </w:r>
        <w:r w:rsidR="00F866FB">
          <w:rPr>
            <w:noProof/>
            <w:webHidden/>
          </w:rPr>
          <w:tab/>
        </w:r>
        <w:r w:rsidR="00F866FB">
          <w:rPr>
            <w:noProof/>
            <w:webHidden/>
          </w:rPr>
          <w:fldChar w:fldCharType="begin"/>
        </w:r>
        <w:r w:rsidR="00F866FB">
          <w:rPr>
            <w:noProof/>
            <w:webHidden/>
          </w:rPr>
          <w:instrText xml:space="preserve"> PAGEREF _Toc70937731 \h </w:instrText>
        </w:r>
        <w:r w:rsidR="00F866FB">
          <w:rPr>
            <w:noProof/>
            <w:webHidden/>
          </w:rPr>
        </w:r>
        <w:r w:rsidR="00F866FB">
          <w:rPr>
            <w:noProof/>
            <w:webHidden/>
          </w:rPr>
          <w:fldChar w:fldCharType="separate"/>
        </w:r>
        <w:r w:rsidR="00F866FB">
          <w:rPr>
            <w:noProof/>
            <w:webHidden/>
          </w:rPr>
          <w:t>24</w:t>
        </w:r>
        <w:r w:rsidR="00F866FB">
          <w:rPr>
            <w:noProof/>
            <w:webHidden/>
          </w:rPr>
          <w:fldChar w:fldCharType="end"/>
        </w:r>
      </w:hyperlink>
    </w:p>
    <w:p w:rsidR="00F866FB" w:rsidRDefault="00806F7E" w14:paraId="0CFA7854" w14:textId="3BDECDD7">
      <w:pPr>
        <w:pStyle w:val="TOC1"/>
        <w:rPr>
          <w:rFonts w:eastAsiaTheme="minorEastAsia" w:cstheme="minorBidi"/>
          <w:b w:val="0"/>
          <w:bCs w:val="0"/>
          <w:caps w:val="0"/>
          <w:noProof/>
          <w:u w:val="none"/>
        </w:rPr>
      </w:pPr>
      <w:hyperlink w:history="1" w:anchor="_Toc70937732">
        <w:r w:rsidRPr="00557F7C" w:rsidR="00F866FB">
          <w:rPr>
            <w:rStyle w:val="Hyperlink"/>
            <w:rFonts w:cstheme="majorHAnsi"/>
            <w:noProof/>
          </w:rPr>
          <w:t>Tribal Consultation</w:t>
        </w:r>
        <w:r w:rsidR="00F866FB">
          <w:rPr>
            <w:noProof/>
            <w:webHidden/>
          </w:rPr>
          <w:tab/>
        </w:r>
        <w:r w:rsidR="00F866FB">
          <w:rPr>
            <w:noProof/>
            <w:webHidden/>
          </w:rPr>
          <w:fldChar w:fldCharType="begin"/>
        </w:r>
        <w:r w:rsidR="00F866FB">
          <w:rPr>
            <w:noProof/>
            <w:webHidden/>
          </w:rPr>
          <w:instrText xml:space="preserve"> PAGEREF _Toc70937732 \h </w:instrText>
        </w:r>
        <w:r w:rsidR="00F866FB">
          <w:rPr>
            <w:noProof/>
            <w:webHidden/>
          </w:rPr>
        </w:r>
        <w:r w:rsidR="00F866FB">
          <w:rPr>
            <w:noProof/>
            <w:webHidden/>
          </w:rPr>
          <w:fldChar w:fldCharType="separate"/>
        </w:r>
        <w:r w:rsidR="00F866FB">
          <w:rPr>
            <w:noProof/>
            <w:webHidden/>
          </w:rPr>
          <w:t>24</w:t>
        </w:r>
        <w:r w:rsidR="00F866FB">
          <w:rPr>
            <w:noProof/>
            <w:webHidden/>
          </w:rPr>
          <w:fldChar w:fldCharType="end"/>
        </w:r>
      </w:hyperlink>
    </w:p>
    <w:p w:rsidR="00F866FB" w:rsidRDefault="00806F7E" w14:paraId="7FE6F2EC" w14:textId="53F461C3">
      <w:pPr>
        <w:pStyle w:val="TOC1"/>
        <w:rPr>
          <w:rFonts w:eastAsiaTheme="minorEastAsia" w:cstheme="minorBidi"/>
          <w:b w:val="0"/>
          <w:bCs w:val="0"/>
          <w:caps w:val="0"/>
          <w:noProof/>
          <w:u w:val="none"/>
        </w:rPr>
      </w:pPr>
      <w:hyperlink w:history="1" w:anchor="_Toc70937733">
        <w:r w:rsidRPr="00557F7C" w:rsidR="00F866FB">
          <w:rPr>
            <w:rStyle w:val="Hyperlink"/>
            <w:rFonts w:cstheme="majorHAnsi"/>
            <w:noProof/>
          </w:rPr>
          <w:t>Public Outreach</w:t>
        </w:r>
        <w:r w:rsidR="00F866FB">
          <w:rPr>
            <w:noProof/>
            <w:webHidden/>
          </w:rPr>
          <w:tab/>
        </w:r>
        <w:r w:rsidR="00F866FB">
          <w:rPr>
            <w:noProof/>
            <w:webHidden/>
          </w:rPr>
          <w:fldChar w:fldCharType="begin"/>
        </w:r>
        <w:r w:rsidR="00F866FB">
          <w:rPr>
            <w:noProof/>
            <w:webHidden/>
          </w:rPr>
          <w:instrText xml:space="preserve"> PAGEREF _Toc70937733 \h </w:instrText>
        </w:r>
        <w:r w:rsidR="00F866FB">
          <w:rPr>
            <w:noProof/>
            <w:webHidden/>
          </w:rPr>
        </w:r>
        <w:r w:rsidR="00F866FB">
          <w:rPr>
            <w:noProof/>
            <w:webHidden/>
          </w:rPr>
          <w:fldChar w:fldCharType="separate"/>
        </w:r>
        <w:r w:rsidR="00F866FB">
          <w:rPr>
            <w:noProof/>
            <w:webHidden/>
          </w:rPr>
          <w:t>24</w:t>
        </w:r>
        <w:r w:rsidR="00F866FB">
          <w:rPr>
            <w:noProof/>
            <w:webHidden/>
          </w:rPr>
          <w:fldChar w:fldCharType="end"/>
        </w:r>
      </w:hyperlink>
    </w:p>
    <w:p w:rsidR="00F866FB" w:rsidRDefault="00806F7E" w14:paraId="5A0241B7" w14:textId="34FD3266">
      <w:pPr>
        <w:pStyle w:val="TOC1"/>
        <w:rPr>
          <w:rFonts w:eastAsiaTheme="minorEastAsia" w:cstheme="minorBidi"/>
          <w:b w:val="0"/>
          <w:bCs w:val="0"/>
          <w:caps w:val="0"/>
          <w:noProof/>
          <w:u w:val="none"/>
        </w:rPr>
      </w:pPr>
      <w:hyperlink w:history="1" w:anchor="_Toc70937734">
        <w:r w:rsidRPr="00557F7C" w:rsidR="00F866FB">
          <w:rPr>
            <w:rStyle w:val="Hyperlink"/>
            <w:rFonts w:cstheme="majorHAnsi"/>
            <w:noProof/>
          </w:rPr>
          <w:t>Determination</w:t>
        </w:r>
        <w:r w:rsidR="00F866FB">
          <w:rPr>
            <w:noProof/>
            <w:webHidden/>
          </w:rPr>
          <w:tab/>
        </w:r>
        <w:r w:rsidR="00F866FB">
          <w:rPr>
            <w:noProof/>
            <w:webHidden/>
          </w:rPr>
          <w:fldChar w:fldCharType="begin"/>
        </w:r>
        <w:r w:rsidR="00F866FB">
          <w:rPr>
            <w:noProof/>
            <w:webHidden/>
          </w:rPr>
          <w:instrText xml:space="preserve"> PAGEREF _Toc70937734 \h </w:instrText>
        </w:r>
        <w:r w:rsidR="00F866FB">
          <w:rPr>
            <w:noProof/>
            <w:webHidden/>
          </w:rPr>
        </w:r>
        <w:r w:rsidR="00F866FB">
          <w:rPr>
            <w:noProof/>
            <w:webHidden/>
          </w:rPr>
          <w:fldChar w:fldCharType="separate"/>
        </w:r>
        <w:r w:rsidR="00F866FB">
          <w:rPr>
            <w:noProof/>
            <w:webHidden/>
          </w:rPr>
          <w:t>25</w:t>
        </w:r>
        <w:r w:rsidR="00F866FB">
          <w:rPr>
            <w:noProof/>
            <w:webHidden/>
          </w:rPr>
          <w:fldChar w:fldCharType="end"/>
        </w:r>
      </w:hyperlink>
    </w:p>
    <w:p w:rsidR="00F866FB" w:rsidRDefault="00806F7E" w14:paraId="239FFE98" w14:textId="54262C22">
      <w:pPr>
        <w:pStyle w:val="TOC1"/>
        <w:rPr>
          <w:rFonts w:eastAsiaTheme="minorEastAsia" w:cstheme="minorBidi"/>
          <w:b w:val="0"/>
          <w:bCs w:val="0"/>
          <w:caps w:val="0"/>
          <w:noProof/>
          <w:u w:val="none"/>
        </w:rPr>
      </w:pPr>
      <w:hyperlink w:history="1" w:anchor="_Toc70937735">
        <w:r w:rsidRPr="00557F7C" w:rsidR="00F866FB">
          <w:rPr>
            <w:rStyle w:val="Hyperlink"/>
            <w:rFonts w:cstheme="majorHAnsi"/>
            <w:noProof/>
          </w:rPr>
          <w:t>Signatures</w:t>
        </w:r>
        <w:r w:rsidR="00F866FB">
          <w:rPr>
            <w:noProof/>
            <w:webHidden/>
          </w:rPr>
          <w:tab/>
        </w:r>
        <w:r w:rsidR="00F866FB">
          <w:rPr>
            <w:noProof/>
            <w:webHidden/>
          </w:rPr>
          <w:fldChar w:fldCharType="begin"/>
        </w:r>
        <w:r w:rsidR="00F866FB">
          <w:rPr>
            <w:noProof/>
            <w:webHidden/>
          </w:rPr>
          <w:instrText xml:space="preserve"> PAGEREF _Toc70937735 \h </w:instrText>
        </w:r>
        <w:r w:rsidR="00F866FB">
          <w:rPr>
            <w:noProof/>
            <w:webHidden/>
          </w:rPr>
        </w:r>
        <w:r w:rsidR="00F866FB">
          <w:rPr>
            <w:noProof/>
            <w:webHidden/>
          </w:rPr>
          <w:fldChar w:fldCharType="separate"/>
        </w:r>
        <w:r w:rsidR="00F866FB">
          <w:rPr>
            <w:noProof/>
            <w:webHidden/>
          </w:rPr>
          <w:t>25</w:t>
        </w:r>
        <w:r w:rsidR="00F866FB">
          <w:rPr>
            <w:noProof/>
            <w:webHidden/>
          </w:rPr>
          <w:fldChar w:fldCharType="end"/>
        </w:r>
      </w:hyperlink>
    </w:p>
    <w:p w:rsidR="00F866FB" w:rsidRDefault="00806F7E" w14:paraId="4BF6E363" w14:textId="7CCBD96C">
      <w:pPr>
        <w:pStyle w:val="TOC1"/>
        <w:rPr>
          <w:rFonts w:eastAsiaTheme="minorEastAsia" w:cstheme="minorBidi"/>
          <w:b w:val="0"/>
          <w:bCs w:val="0"/>
          <w:caps w:val="0"/>
          <w:noProof/>
          <w:u w:val="none"/>
        </w:rPr>
      </w:pPr>
      <w:hyperlink w:history="1" w:anchor="_Toc70937736">
        <w:r w:rsidRPr="00557F7C" w:rsidR="00F866FB">
          <w:rPr>
            <w:rStyle w:val="Hyperlink"/>
            <w:rFonts w:cstheme="majorHAnsi"/>
            <w:noProof/>
          </w:rPr>
          <w:t>References</w:t>
        </w:r>
        <w:r w:rsidR="00F866FB">
          <w:rPr>
            <w:noProof/>
            <w:webHidden/>
          </w:rPr>
          <w:tab/>
        </w:r>
        <w:r w:rsidR="00F866FB">
          <w:rPr>
            <w:noProof/>
            <w:webHidden/>
          </w:rPr>
          <w:fldChar w:fldCharType="begin"/>
        </w:r>
        <w:r w:rsidR="00F866FB">
          <w:rPr>
            <w:noProof/>
            <w:webHidden/>
          </w:rPr>
          <w:instrText xml:space="preserve"> PAGEREF _Toc70937736 \h </w:instrText>
        </w:r>
        <w:r w:rsidR="00F866FB">
          <w:rPr>
            <w:noProof/>
            <w:webHidden/>
          </w:rPr>
        </w:r>
        <w:r w:rsidR="00F866FB">
          <w:rPr>
            <w:noProof/>
            <w:webHidden/>
          </w:rPr>
          <w:fldChar w:fldCharType="separate"/>
        </w:r>
        <w:r w:rsidR="00F866FB">
          <w:rPr>
            <w:noProof/>
            <w:webHidden/>
          </w:rPr>
          <w:t>26</w:t>
        </w:r>
        <w:r w:rsidR="00F866FB">
          <w:rPr>
            <w:noProof/>
            <w:webHidden/>
          </w:rPr>
          <w:fldChar w:fldCharType="end"/>
        </w:r>
      </w:hyperlink>
    </w:p>
    <w:p w:rsidR="00F866FB" w:rsidRDefault="00806F7E" w14:paraId="597E2275" w14:textId="48C88EA8">
      <w:pPr>
        <w:pStyle w:val="TOC1"/>
        <w:rPr>
          <w:rFonts w:eastAsiaTheme="minorEastAsia" w:cstheme="minorBidi"/>
          <w:b w:val="0"/>
          <w:bCs w:val="0"/>
          <w:caps w:val="0"/>
          <w:noProof/>
          <w:u w:val="none"/>
        </w:rPr>
      </w:pPr>
      <w:hyperlink w:history="1" w:anchor="_Toc70937737">
        <w:r w:rsidRPr="00557F7C" w:rsidR="00F866FB">
          <w:rPr>
            <w:rStyle w:val="Hyperlink"/>
            <w:rFonts w:cstheme="majorHAnsi"/>
            <w:noProof/>
          </w:rPr>
          <w:t>Appendix A</w:t>
        </w:r>
        <w:r w:rsidR="00F866FB">
          <w:rPr>
            <w:noProof/>
            <w:webHidden/>
          </w:rPr>
          <w:tab/>
        </w:r>
        <w:r w:rsidR="00F866FB">
          <w:rPr>
            <w:noProof/>
            <w:webHidden/>
          </w:rPr>
          <w:fldChar w:fldCharType="begin"/>
        </w:r>
        <w:r w:rsidR="00F866FB">
          <w:rPr>
            <w:noProof/>
            <w:webHidden/>
          </w:rPr>
          <w:instrText xml:space="preserve"> PAGEREF _Toc70937737 \h </w:instrText>
        </w:r>
        <w:r w:rsidR="00F866FB">
          <w:rPr>
            <w:noProof/>
            <w:webHidden/>
          </w:rPr>
        </w:r>
        <w:r w:rsidR="00F866FB">
          <w:rPr>
            <w:noProof/>
            <w:webHidden/>
          </w:rPr>
          <w:fldChar w:fldCharType="separate"/>
        </w:r>
        <w:r w:rsidR="00F866FB">
          <w:rPr>
            <w:noProof/>
            <w:webHidden/>
          </w:rPr>
          <w:t>26</w:t>
        </w:r>
        <w:r w:rsidR="00F866FB">
          <w:rPr>
            <w:noProof/>
            <w:webHidden/>
          </w:rPr>
          <w:fldChar w:fldCharType="end"/>
        </w:r>
      </w:hyperlink>
    </w:p>
    <w:p w:rsidR="00F866FB" w:rsidRDefault="00806F7E" w14:paraId="56FCC602" w14:textId="7D78B8AF">
      <w:pPr>
        <w:pStyle w:val="TOC1"/>
        <w:rPr>
          <w:rFonts w:eastAsiaTheme="minorEastAsia" w:cstheme="minorBidi"/>
          <w:b w:val="0"/>
          <w:bCs w:val="0"/>
          <w:caps w:val="0"/>
          <w:noProof/>
          <w:u w:val="none"/>
        </w:rPr>
      </w:pPr>
      <w:hyperlink w:history="1" w:anchor="_Toc70937738">
        <w:r w:rsidRPr="00557F7C" w:rsidR="00F866FB">
          <w:rPr>
            <w:rStyle w:val="Hyperlink"/>
            <w:rFonts w:cstheme="majorHAnsi"/>
            <w:noProof/>
          </w:rPr>
          <w:t>Appendix B</w:t>
        </w:r>
        <w:r w:rsidR="00F866FB">
          <w:rPr>
            <w:noProof/>
            <w:webHidden/>
          </w:rPr>
          <w:tab/>
        </w:r>
        <w:r w:rsidR="00F866FB">
          <w:rPr>
            <w:noProof/>
            <w:webHidden/>
          </w:rPr>
          <w:fldChar w:fldCharType="begin"/>
        </w:r>
        <w:r w:rsidR="00F866FB">
          <w:rPr>
            <w:noProof/>
            <w:webHidden/>
          </w:rPr>
          <w:instrText xml:space="preserve"> PAGEREF _Toc70937738 \h </w:instrText>
        </w:r>
        <w:r w:rsidR="00F866FB">
          <w:rPr>
            <w:noProof/>
            <w:webHidden/>
          </w:rPr>
        </w:r>
        <w:r w:rsidR="00F866FB">
          <w:rPr>
            <w:noProof/>
            <w:webHidden/>
          </w:rPr>
          <w:fldChar w:fldCharType="separate"/>
        </w:r>
        <w:r w:rsidR="00F866FB">
          <w:rPr>
            <w:noProof/>
            <w:webHidden/>
          </w:rPr>
          <w:t>28</w:t>
        </w:r>
        <w:r w:rsidR="00F866FB">
          <w:rPr>
            <w:noProof/>
            <w:webHidden/>
          </w:rPr>
          <w:fldChar w:fldCharType="end"/>
        </w:r>
      </w:hyperlink>
    </w:p>
    <w:p w:rsidR="00F866FB" w:rsidRDefault="00806F7E" w14:paraId="3A451CF5" w14:textId="2B02C8DD">
      <w:pPr>
        <w:pStyle w:val="TOC1"/>
        <w:rPr>
          <w:rFonts w:eastAsiaTheme="minorEastAsia" w:cstheme="minorBidi"/>
          <w:b w:val="0"/>
          <w:bCs w:val="0"/>
          <w:caps w:val="0"/>
          <w:noProof/>
          <w:u w:val="none"/>
        </w:rPr>
      </w:pPr>
      <w:hyperlink w:history="1" w:anchor="_Toc70937739">
        <w:r w:rsidRPr="00557F7C" w:rsidR="00F866FB">
          <w:rPr>
            <w:rStyle w:val="Hyperlink"/>
            <w:rFonts w:cstheme="majorHAnsi"/>
            <w:noProof/>
          </w:rPr>
          <w:t>Appendix C</w:t>
        </w:r>
        <w:r w:rsidR="00F866FB">
          <w:rPr>
            <w:noProof/>
            <w:webHidden/>
          </w:rPr>
          <w:tab/>
        </w:r>
        <w:r w:rsidR="00F866FB">
          <w:rPr>
            <w:noProof/>
            <w:webHidden/>
          </w:rPr>
          <w:fldChar w:fldCharType="begin"/>
        </w:r>
        <w:r w:rsidR="00F866FB">
          <w:rPr>
            <w:noProof/>
            <w:webHidden/>
          </w:rPr>
          <w:instrText xml:space="preserve"> PAGEREF _Toc70937739 \h </w:instrText>
        </w:r>
        <w:r w:rsidR="00F866FB">
          <w:rPr>
            <w:noProof/>
            <w:webHidden/>
          </w:rPr>
        </w:r>
        <w:r w:rsidR="00F866FB">
          <w:rPr>
            <w:noProof/>
            <w:webHidden/>
          </w:rPr>
          <w:fldChar w:fldCharType="separate"/>
        </w:r>
        <w:r w:rsidR="00F866FB">
          <w:rPr>
            <w:noProof/>
            <w:webHidden/>
          </w:rPr>
          <w:t>28</w:t>
        </w:r>
        <w:r w:rsidR="00F866FB">
          <w:rPr>
            <w:noProof/>
            <w:webHidden/>
          </w:rPr>
          <w:fldChar w:fldCharType="end"/>
        </w:r>
      </w:hyperlink>
    </w:p>
    <w:p w:rsidR="00F02823" w:rsidRDefault="00CB7258" w14:paraId="5EA82FEF" w14:textId="0F7D3B11">
      <w:pPr>
        <w:rPr>
          <w:rFonts w:cstheme="minorHAnsi"/>
          <w:sz w:val="22"/>
          <w:szCs w:val="22"/>
        </w:rPr>
      </w:pPr>
      <w:r w:rsidRPr="00F50B70">
        <w:rPr>
          <w:rFonts w:asciiTheme="majorHAnsi" w:hAnsiTheme="majorHAnsi" w:cstheme="majorHAnsi"/>
        </w:rPr>
        <w:fldChar w:fldCharType="end"/>
      </w:r>
    </w:p>
    <w:p w:rsidR="00F02823" w:rsidRDefault="00F02823" w14:paraId="45FD6FD5" w14:textId="77777777">
      <w:pPr>
        <w:rPr>
          <w:rFonts w:cstheme="minorHAnsi"/>
          <w:sz w:val="22"/>
          <w:szCs w:val="22"/>
        </w:rPr>
      </w:pPr>
    </w:p>
    <w:p w:rsidR="00F02823" w:rsidRDefault="00F02823" w14:paraId="7D2A492C" w14:textId="77777777">
      <w:pPr>
        <w:rPr>
          <w:rFonts w:cstheme="minorHAnsi"/>
          <w:sz w:val="22"/>
          <w:szCs w:val="22"/>
        </w:rPr>
      </w:pPr>
    </w:p>
    <w:p w:rsidR="004751BC" w:rsidRDefault="004751BC" w14:paraId="78E8253E" w14:textId="26B8087C">
      <w:pPr>
        <w:rPr>
          <w:rFonts w:cstheme="minorHAnsi"/>
          <w:sz w:val="22"/>
          <w:szCs w:val="22"/>
        </w:rPr>
      </w:pPr>
      <w:r>
        <w:rPr>
          <w:rFonts w:cstheme="minorHAnsi"/>
          <w:sz w:val="22"/>
          <w:szCs w:val="22"/>
        </w:rPr>
        <w:br w:type="page"/>
      </w:r>
    </w:p>
    <w:p w:rsidRPr="00C530FD" w:rsidR="00BD3C60" w:rsidP="00F81830" w:rsidRDefault="00716D96" w14:paraId="2BC25A90" w14:textId="2D033D4A">
      <w:pPr>
        <w:pStyle w:val="Title"/>
        <w:spacing w:after="240" w:line="259" w:lineRule="auto"/>
        <w:jc w:val="center"/>
        <w:rPr>
          <w:color w:val="0070C0"/>
          <w:sz w:val="44"/>
          <w:szCs w:val="44"/>
        </w:rPr>
      </w:pPr>
      <w:r w:rsidRPr="00C530FD">
        <w:rPr>
          <w:sz w:val="44"/>
          <w:szCs w:val="44"/>
        </w:rPr>
        <w:lastRenderedPageBreak/>
        <w:t xml:space="preserve">Environmental Assessment for </w:t>
      </w:r>
      <w:r w:rsidRPr="00C530FD" w:rsidR="00FC166B">
        <w:rPr>
          <w:color w:val="0070C0"/>
          <w:sz w:val="44"/>
          <w:szCs w:val="44"/>
        </w:rPr>
        <w:t>[Short Title of Proposed Action]</w:t>
      </w:r>
    </w:p>
    <w:p w:rsidRPr="00F50B70" w:rsidR="00BD3C60" w:rsidP="00F81830" w:rsidRDefault="00716D96" w14:paraId="0E14E5AD" w14:textId="5806EBC5">
      <w:pPr>
        <w:rPr>
          <w:rFonts w:asciiTheme="majorHAnsi" w:hAnsiTheme="majorHAnsi" w:cstheme="majorHAnsi"/>
          <w:b/>
          <w:bCs/>
          <w:color w:val="0070C0"/>
        </w:rPr>
      </w:pPr>
      <w:r w:rsidRPr="005A2F6B">
        <w:rPr>
          <w:rFonts w:asciiTheme="majorHAnsi" w:hAnsiTheme="majorHAnsi" w:cstheme="majorHAnsi"/>
          <w:b/>
          <w:bCs/>
        </w:rPr>
        <w:t>Date:</w:t>
      </w:r>
      <w:r w:rsidRPr="005A2F6B" w:rsidR="005A2F6B">
        <w:rPr>
          <w:rFonts w:asciiTheme="majorHAnsi" w:hAnsiTheme="majorHAnsi" w:cstheme="majorHAnsi"/>
          <w:b/>
          <w:bCs/>
        </w:rPr>
        <w:t xml:space="preserve"> </w:t>
      </w:r>
      <w:r w:rsidRPr="005A2F6B" w:rsidR="005A2F6B">
        <w:rPr>
          <w:rFonts w:asciiTheme="majorHAnsi" w:hAnsiTheme="majorHAnsi" w:cstheme="majorHAnsi"/>
          <w:b/>
          <w:bCs/>
          <w:color w:val="0070C0"/>
        </w:rPr>
        <w:t>[Month, Day, 20##]</w:t>
      </w:r>
    </w:p>
    <w:p w:rsidR="00D239B0" w:rsidP="00F81830" w:rsidRDefault="00716D96" w14:paraId="24510266" w14:textId="0B70E910">
      <w:pPr>
        <w:rPr>
          <w:rFonts w:asciiTheme="majorHAnsi" w:hAnsiTheme="majorHAnsi" w:cstheme="majorHAnsi"/>
        </w:rPr>
      </w:pPr>
      <w:r w:rsidRPr="00FC166B">
        <w:rPr>
          <w:rFonts w:asciiTheme="majorHAnsi" w:hAnsiTheme="majorHAnsi" w:cstheme="majorHAnsi"/>
        </w:rPr>
        <w:t>Th</w:t>
      </w:r>
      <w:r w:rsidRPr="00FC166B" w:rsidR="00776380">
        <w:rPr>
          <w:rFonts w:asciiTheme="majorHAnsi" w:hAnsiTheme="majorHAnsi" w:cstheme="majorHAnsi"/>
        </w:rPr>
        <w:t xml:space="preserve">is </w:t>
      </w:r>
      <w:r w:rsidRPr="00FC166B" w:rsidR="7A27837B">
        <w:rPr>
          <w:rFonts w:asciiTheme="majorHAnsi" w:hAnsiTheme="majorHAnsi" w:cstheme="majorHAnsi"/>
        </w:rPr>
        <w:t xml:space="preserve">Draft </w:t>
      </w:r>
      <w:r w:rsidRPr="00FC166B" w:rsidR="00776380">
        <w:rPr>
          <w:rFonts w:asciiTheme="majorHAnsi" w:hAnsiTheme="majorHAnsi" w:cstheme="majorHAnsi"/>
        </w:rPr>
        <w:t>Environmental Assessment</w:t>
      </w:r>
      <w:r w:rsidRPr="00FC166B">
        <w:rPr>
          <w:rFonts w:asciiTheme="majorHAnsi" w:hAnsiTheme="majorHAnsi" w:cstheme="majorHAnsi"/>
        </w:rPr>
        <w:t xml:space="preserve"> is being prepared to evaluate </w:t>
      </w:r>
      <w:r w:rsidRPr="00FC166B" w:rsidR="00C940EE">
        <w:rPr>
          <w:rFonts w:asciiTheme="majorHAnsi" w:hAnsiTheme="majorHAnsi" w:cstheme="majorHAnsi"/>
        </w:rPr>
        <w:t>the effects associated with the</w:t>
      </w:r>
      <w:r w:rsidRPr="00FC166B">
        <w:rPr>
          <w:rFonts w:asciiTheme="majorHAnsi" w:hAnsiTheme="majorHAnsi" w:cstheme="majorHAnsi"/>
        </w:rPr>
        <w:t xml:space="preserve"> proposed action and complies with the Nationa</w:t>
      </w:r>
      <w:r w:rsidRPr="00FC166B" w:rsidR="00776380">
        <w:rPr>
          <w:rFonts w:asciiTheme="majorHAnsi" w:hAnsiTheme="majorHAnsi" w:cstheme="majorHAnsi"/>
        </w:rPr>
        <w:t xml:space="preserve">l Environmental Policy Act </w:t>
      </w:r>
      <w:r w:rsidRPr="00FC166B">
        <w:rPr>
          <w:rFonts w:asciiTheme="majorHAnsi" w:hAnsiTheme="majorHAnsi" w:cstheme="majorHAnsi"/>
        </w:rPr>
        <w:t xml:space="preserve">in accordance with Council on Environmental Quality regulations (40 CFR 1500-1509) and Department of the Interior (43 CFR 46; 516 DM 8) and </w:t>
      </w:r>
      <w:r w:rsidRPr="00FC166B" w:rsidR="005F783F">
        <w:rPr>
          <w:rFonts w:asciiTheme="majorHAnsi" w:hAnsiTheme="majorHAnsi" w:cstheme="majorHAnsi"/>
        </w:rPr>
        <w:t xml:space="preserve">U.S. Fish and Wildlife </w:t>
      </w:r>
      <w:r w:rsidRPr="00FC166B">
        <w:rPr>
          <w:rFonts w:asciiTheme="majorHAnsi" w:hAnsiTheme="majorHAnsi" w:cstheme="majorHAnsi"/>
        </w:rPr>
        <w:t xml:space="preserve">Service </w:t>
      </w:r>
      <w:r w:rsidRPr="00FC166B" w:rsidR="00D957E6">
        <w:rPr>
          <w:rFonts w:asciiTheme="majorHAnsi" w:hAnsiTheme="majorHAnsi" w:cstheme="majorHAnsi"/>
        </w:rPr>
        <w:t xml:space="preserve">(550 FW 3) </w:t>
      </w:r>
      <w:r w:rsidRPr="00FC166B">
        <w:rPr>
          <w:rFonts w:asciiTheme="majorHAnsi" w:hAnsiTheme="majorHAnsi" w:cstheme="majorHAnsi"/>
        </w:rPr>
        <w:t>regulations and policies</w:t>
      </w:r>
      <w:r w:rsidRPr="00FC166B" w:rsidR="00D957E6">
        <w:rPr>
          <w:rFonts w:asciiTheme="majorHAnsi" w:hAnsiTheme="majorHAnsi" w:cstheme="majorHAnsi"/>
        </w:rPr>
        <w:t>.</w:t>
      </w:r>
      <w:r w:rsidRPr="00FC166B" w:rsidR="005F783F">
        <w:rPr>
          <w:rFonts w:asciiTheme="majorHAnsi" w:hAnsiTheme="majorHAnsi" w:cstheme="majorHAnsi"/>
        </w:rPr>
        <w:t xml:space="preserve"> </w:t>
      </w:r>
      <w:r w:rsidRPr="00FC166B" w:rsidR="00437915">
        <w:rPr>
          <w:rFonts w:asciiTheme="majorHAnsi" w:hAnsiTheme="majorHAnsi" w:cstheme="majorHAnsi"/>
        </w:rPr>
        <w:t xml:space="preserve">The </w:t>
      </w:r>
      <w:r w:rsidRPr="00FC166B">
        <w:rPr>
          <w:rFonts w:asciiTheme="majorHAnsi" w:hAnsiTheme="majorHAnsi" w:cstheme="majorHAnsi"/>
        </w:rPr>
        <w:t>N</w:t>
      </w:r>
      <w:r w:rsidRPr="00FC166B" w:rsidR="00776380">
        <w:rPr>
          <w:rFonts w:asciiTheme="majorHAnsi" w:hAnsiTheme="majorHAnsi" w:cstheme="majorHAnsi"/>
        </w:rPr>
        <w:t>ational Environmental Policy Act</w:t>
      </w:r>
      <w:r w:rsidR="005A2F6B">
        <w:rPr>
          <w:rFonts w:asciiTheme="majorHAnsi" w:hAnsiTheme="majorHAnsi" w:cstheme="majorHAnsi"/>
        </w:rPr>
        <w:t xml:space="preserve"> (NEPA)</w:t>
      </w:r>
      <w:r w:rsidRPr="00FC166B">
        <w:rPr>
          <w:rFonts w:asciiTheme="majorHAnsi" w:hAnsiTheme="majorHAnsi" w:cstheme="majorHAnsi"/>
        </w:rPr>
        <w:t xml:space="preserve"> requires examination of the effects of proposed actions on the natural and human environment</w:t>
      </w:r>
      <w:r w:rsidRPr="00FC166B" w:rsidR="00933812">
        <w:rPr>
          <w:rFonts w:asciiTheme="majorHAnsi" w:hAnsiTheme="majorHAnsi" w:cstheme="majorHAnsi"/>
        </w:rPr>
        <w:t xml:space="preserve">. </w:t>
      </w:r>
      <w:r w:rsidRPr="00F50B70" w:rsidR="00D239B0">
        <w:rPr>
          <w:rFonts w:asciiTheme="majorHAnsi" w:hAnsiTheme="majorHAnsi" w:cstheme="majorHAnsi"/>
          <w:color w:val="0070C0"/>
        </w:rPr>
        <w:t xml:space="preserve">[If using an ‘Appendix A’ of relevant laws and executive orders, add here: </w:t>
      </w:r>
      <w:r w:rsidRPr="00F50B70" w:rsidR="00D239B0">
        <w:rPr>
          <w:rFonts w:asciiTheme="majorHAnsi" w:hAnsiTheme="majorHAnsi" w:cstheme="majorBidi"/>
          <w:color w:val="0070C0"/>
        </w:rPr>
        <w:t>Appendix A outlines all law and executive orders evaluated through this Environmental Assessment.]</w:t>
      </w:r>
    </w:p>
    <w:p w:rsidRPr="00F50B70" w:rsidR="00BD3C60" w:rsidP="00F81830" w:rsidRDefault="00625389" w14:paraId="070DF4F3" w14:textId="135B8E3E">
      <w:pPr>
        <w:rPr>
          <w:rFonts w:asciiTheme="majorHAnsi" w:hAnsiTheme="majorHAnsi" w:cstheme="majorHAnsi"/>
        </w:rPr>
      </w:pPr>
      <w:r w:rsidRPr="00F50B70">
        <w:rPr>
          <w:rFonts w:asciiTheme="majorHAnsi" w:hAnsiTheme="majorHAnsi" w:cstheme="majorHAnsi"/>
          <w:color w:val="0070C0"/>
        </w:rPr>
        <w:t>[</w:t>
      </w:r>
      <w:r w:rsidRPr="00F50B70" w:rsidR="00D239B0">
        <w:rPr>
          <w:rFonts w:asciiTheme="majorHAnsi" w:hAnsiTheme="majorHAnsi" w:cstheme="majorHAnsi"/>
          <w:color w:val="0070C0"/>
        </w:rPr>
        <w:t xml:space="preserve">Make sure to indicate and cite any additional statutes, regulations, and executive orders relevant to </w:t>
      </w:r>
      <w:r w:rsidR="00D239B0">
        <w:rPr>
          <w:rFonts w:asciiTheme="majorHAnsi" w:hAnsiTheme="majorHAnsi" w:cstheme="majorHAnsi"/>
          <w:color w:val="0070C0"/>
        </w:rPr>
        <w:t xml:space="preserve">your discussion of alternatives and your analysis in this EA, either as an </w:t>
      </w:r>
      <w:r w:rsidRPr="00F50B70" w:rsidR="00587547">
        <w:rPr>
          <w:rFonts w:asciiTheme="majorHAnsi" w:hAnsiTheme="majorHAnsi" w:cstheme="majorHAnsi"/>
          <w:color w:val="0070C0"/>
        </w:rPr>
        <w:t>Appendix A</w:t>
      </w:r>
      <w:r w:rsidR="00D239B0">
        <w:rPr>
          <w:rFonts w:asciiTheme="majorHAnsi" w:hAnsiTheme="majorHAnsi" w:cstheme="majorHAnsi"/>
          <w:color w:val="0070C0"/>
        </w:rPr>
        <w:t xml:space="preserve"> or throughout the document</w:t>
      </w:r>
      <w:r w:rsidRPr="00F50B70" w:rsidR="00587547">
        <w:rPr>
          <w:rFonts w:asciiTheme="majorHAnsi" w:hAnsiTheme="majorHAnsi" w:cstheme="majorHAnsi"/>
          <w:color w:val="0070C0"/>
        </w:rPr>
        <w:t>.</w:t>
      </w:r>
      <w:r w:rsidR="00D239B0">
        <w:rPr>
          <w:rFonts w:asciiTheme="majorHAnsi" w:hAnsiTheme="majorHAnsi" w:cstheme="majorHAnsi"/>
          <w:color w:val="0070C0"/>
        </w:rPr>
        <w:t xml:space="preserve"> An example Appendix A is included at the end of this template</w:t>
      </w:r>
      <w:r w:rsidR="003B12C3">
        <w:rPr>
          <w:rFonts w:asciiTheme="majorHAnsi" w:hAnsiTheme="majorHAnsi" w:cstheme="majorHAnsi"/>
          <w:color w:val="0070C0"/>
        </w:rPr>
        <w:t>.</w:t>
      </w:r>
      <w:r w:rsidRPr="00F50B70">
        <w:rPr>
          <w:rFonts w:asciiTheme="majorHAnsi" w:hAnsiTheme="majorHAnsi" w:cstheme="majorHAnsi"/>
          <w:color w:val="0070C0"/>
        </w:rPr>
        <w:t>]</w:t>
      </w:r>
    </w:p>
    <w:p w:rsidRPr="00FC166B" w:rsidR="00677C81" w:rsidP="001346C7" w:rsidRDefault="00141DD4" w14:paraId="730363AE" w14:textId="1A46C9DF">
      <w:pPr>
        <w:pStyle w:val="Heading1"/>
        <w:spacing w:after="120"/>
        <w:rPr>
          <w:rFonts w:cstheme="majorHAnsi"/>
          <w:b/>
          <w:color w:val="auto"/>
        </w:rPr>
      </w:pPr>
      <w:bookmarkStart w:name="_Toc37745375" w:id="0"/>
      <w:bookmarkStart w:name="_Toc70937710" w:id="1"/>
      <w:r w:rsidRPr="00FC166B">
        <w:rPr>
          <w:rFonts w:cstheme="majorHAnsi"/>
          <w:b/>
          <w:color w:val="auto"/>
        </w:rPr>
        <w:t>Proposed Action</w:t>
      </w:r>
      <w:bookmarkEnd w:id="0"/>
      <w:bookmarkEnd w:id="1"/>
    </w:p>
    <w:p w:rsidRPr="00A6361A" w:rsidR="00FC166B" w:rsidP="00F81830" w:rsidRDefault="00FC166B" w14:paraId="5419B668" w14:textId="35CCDC2E">
      <w:pPr>
        <w:rPr>
          <w:rFonts w:asciiTheme="majorHAnsi" w:hAnsiTheme="majorHAnsi" w:cstheme="majorHAnsi"/>
          <w:color w:val="0070C0"/>
        </w:rPr>
      </w:pPr>
      <w:r w:rsidRPr="00FC166B">
        <w:rPr>
          <w:rFonts w:asciiTheme="majorHAnsi" w:hAnsiTheme="majorHAnsi" w:cstheme="majorHAnsi"/>
          <w:color w:val="0070C0"/>
        </w:rPr>
        <w:t>[Thi</w:t>
      </w:r>
      <w:r w:rsidRPr="00B86AD7">
        <w:rPr>
          <w:rFonts w:asciiTheme="majorHAnsi" w:hAnsiTheme="majorHAnsi" w:cstheme="majorHAnsi"/>
          <w:color w:val="0070C0"/>
        </w:rPr>
        <w:t xml:space="preserve">s is a very short introduction to what you are generally proposing to </w:t>
      </w:r>
      <w:r w:rsidRPr="001F7829">
        <w:rPr>
          <w:rFonts w:asciiTheme="majorHAnsi" w:hAnsiTheme="majorHAnsi" w:cstheme="majorHAnsi"/>
          <w:color w:val="0070C0"/>
        </w:rPr>
        <w:t xml:space="preserve">do (e.g. </w:t>
      </w:r>
      <w:r w:rsidRPr="001F7829" w:rsidR="006F0BE1">
        <w:rPr>
          <w:rFonts w:asciiTheme="majorHAnsi" w:hAnsiTheme="majorHAnsi" w:cstheme="majorHAnsi"/>
          <w:color w:val="0070C0"/>
        </w:rPr>
        <w:t>Elodea</w:t>
      </w:r>
      <w:r w:rsidRPr="005E3C33" w:rsidR="006F0BE1">
        <w:rPr>
          <w:rFonts w:asciiTheme="majorHAnsi" w:hAnsiTheme="majorHAnsi" w:cstheme="majorHAnsi"/>
          <w:color w:val="0070C0"/>
        </w:rPr>
        <w:t xml:space="preserve"> </w:t>
      </w:r>
      <w:r w:rsidR="00A7041E">
        <w:rPr>
          <w:rFonts w:asciiTheme="majorHAnsi" w:hAnsiTheme="majorHAnsi" w:cstheme="majorHAnsi"/>
          <w:color w:val="0070C0"/>
        </w:rPr>
        <w:t>e</w:t>
      </w:r>
      <w:r w:rsidRPr="00A70CB6" w:rsidR="00FA2ACF">
        <w:rPr>
          <w:rFonts w:asciiTheme="majorHAnsi" w:hAnsiTheme="majorHAnsi" w:cstheme="majorHAnsi"/>
          <w:color w:val="0070C0"/>
        </w:rPr>
        <w:t>radication</w:t>
      </w:r>
      <w:r w:rsidR="00A7041E">
        <w:rPr>
          <w:rFonts w:asciiTheme="majorHAnsi" w:hAnsiTheme="majorHAnsi" w:cstheme="majorHAnsi"/>
          <w:color w:val="0070C0"/>
        </w:rPr>
        <w:t xml:space="preserve"> on the refuge</w:t>
      </w:r>
      <w:r w:rsidRPr="00A70CB6">
        <w:rPr>
          <w:rFonts w:asciiTheme="majorHAnsi" w:hAnsiTheme="majorHAnsi" w:cstheme="majorHAnsi"/>
          <w:color w:val="0070C0"/>
        </w:rPr>
        <w:t>). The details of the proposed action and alternatives should be described below in t</w:t>
      </w:r>
      <w:r w:rsidRPr="00FA2ACF">
        <w:rPr>
          <w:rFonts w:asciiTheme="majorHAnsi" w:hAnsiTheme="majorHAnsi" w:cstheme="majorHAnsi"/>
          <w:color w:val="0070C0"/>
        </w:rPr>
        <w:t xml:space="preserve">he alternatives section.] </w:t>
      </w:r>
    </w:p>
    <w:p w:rsidRPr="00AA7751" w:rsidR="00FC166B" w:rsidP="08C7AFAB" w:rsidRDefault="00FC166B" w14:paraId="7977A931" w14:textId="77777777">
      <w:pPr>
        <w:rPr>
          <w:rFonts w:ascii="Calibri" w:hAnsi="Calibri" w:cs="Calibri" w:asciiTheme="majorAscii" w:hAnsiTheme="majorAscii" w:cstheme="majorAscii"/>
          <w:color w:val="0070C0"/>
        </w:rPr>
      </w:pPr>
      <w:r w:rsidRPr="08C7AFAB" w:rsidR="00FC166B">
        <w:rPr>
          <w:rFonts w:ascii="Calibri" w:hAnsi="Calibri" w:cs="Calibri" w:asciiTheme="majorAscii" w:hAnsiTheme="majorAscii" w:cstheme="majorAscii"/>
        </w:rPr>
        <w:t xml:space="preserve">The U.S. Fish and Wildlife Service (Service) is proposing to </w:t>
      </w:r>
      <w:r w:rsidRPr="08C7AFAB" w:rsidR="00FC166B">
        <w:rPr>
          <w:rFonts w:ascii="Calibri" w:hAnsi="Calibri" w:cs="Calibri" w:asciiTheme="majorAscii" w:hAnsiTheme="majorAscii" w:cstheme="majorAscii"/>
          <w:color w:val="0070C0"/>
        </w:rPr>
        <w:t xml:space="preserve">[description of action] </w:t>
      </w:r>
      <w:r w:rsidRPr="08C7AFAB" w:rsidR="00FC166B">
        <w:rPr>
          <w:rFonts w:ascii="Calibri" w:hAnsi="Calibri" w:cs="Calibri" w:asciiTheme="majorAscii" w:hAnsiTheme="majorAscii" w:cstheme="majorAscii"/>
        </w:rPr>
        <w:t>in accordance with the refuge’s</w:t>
      </w:r>
      <w:r w:rsidRPr="08C7AFAB" w:rsidR="00FC166B">
        <w:rPr>
          <w:rFonts w:ascii="Calibri" w:hAnsi="Calibri" w:cs="Calibri" w:asciiTheme="majorAscii" w:hAnsiTheme="majorAscii" w:cstheme="majorAscii"/>
          <w:color w:val="0070C0"/>
        </w:rPr>
        <w:t xml:space="preserve"> [CCP/step-down plan]. [Add another 1-2 sentences providing more details on the action, including general area of the refuge, general proposed size of action, etc. Be sure to clearly describe the proposed action in an EA. If the proposed action is poorly defined it could lead to the discussion of issues that are not relevant and therefore should not be included in an EA.]</w:t>
      </w:r>
    </w:p>
    <w:p w:rsidRPr="00B86AD7" w:rsidR="00141DD4" w:rsidP="00F81830" w:rsidRDefault="00FC166B" w14:paraId="641FDCAE" w14:textId="642BC9AF">
      <w:pPr>
        <w:rPr>
          <w:rFonts w:asciiTheme="majorHAnsi" w:hAnsiTheme="majorHAnsi" w:cstheme="majorHAnsi"/>
          <w:iCs/>
        </w:rPr>
      </w:pPr>
      <w:r w:rsidRPr="00B86AD7">
        <w:rPr>
          <w:rFonts w:asciiTheme="majorHAnsi" w:hAnsiTheme="majorHAnsi" w:cstheme="majorHAnsi"/>
          <w:iCs/>
        </w:rPr>
        <w:t xml:space="preserve">A proposed action may evolve during the NEPA process as the agency refines its proposal and gathers feedback from the public, tribes, and other agencies. Therefore, the final proposed action may be different from the original. </w:t>
      </w:r>
      <w:r w:rsidRPr="00B86AD7">
        <w:rPr>
          <w:rFonts w:asciiTheme="majorHAnsi" w:hAnsiTheme="majorHAnsi" w:cstheme="majorHAnsi"/>
          <w:bCs/>
        </w:rPr>
        <w:t>The proposed action will be finalized at the conclusion of the public comment period for the EA.</w:t>
      </w:r>
    </w:p>
    <w:p w:rsidRPr="00B86AD7" w:rsidR="000C7D5C" w:rsidP="001346C7" w:rsidRDefault="00141DD4" w14:paraId="20FDD606" w14:textId="77777777">
      <w:pPr>
        <w:pStyle w:val="Heading1"/>
        <w:spacing w:after="120"/>
        <w:rPr>
          <w:rFonts w:cstheme="majorHAnsi"/>
          <w:b/>
          <w:color w:val="auto"/>
        </w:rPr>
      </w:pPr>
      <w:bookmarkStart w:name="_Toc37745376" w:id="2"/>
      <w:bookmarkStart w:name="_Toc70937711" w:id="3"/>
      <w:r w:rsidRPr="00B86AD7">
        <w:rPr>
          <w:rFonts w:cstheme="majorHAnsi"/>
          <w:b/>
          <w:color w:val="auto"/>
        </w:rPr>
        <w:t>Background</w:t>
      </w:r>
      <w:bookmarkEnd w:id="2"/>
      <w:bookmarkEnd w:id="3"/>
    </w:p>
    <w:p w:rsidR="00F06E1F" w:rsidP="00F81830" w:rsidRDefault="00FC166B" w14:paraId="64A315D9" w14:textId="7B1840F4">
      <w:pPr>
        <w:pBdr>
          <w:bottom w:val="single" w:color="auto" w:sz="6" w:space="1"/>
        </w:pBdr>
        <w:rPr>
          <w:rFonts w:asciiTheme="majorHAnsi" w:hAnsiTheme="majorHAnsi" w:cstheme="majorHAnsi"/>
          <w:bCs/>
        </w:rPr>
      </w:pPr>
      <w:r w:rsidRPr="00B86AD7">
        <w:rPr>
          <w:rFonts w:asciiTheme="majorHAnsi" w:hAnsiTheme="majorHAnsi" w:cstheme="majorHAnsi"/>
          <w:bCs/>
        </w:rPr>
        <w:t xml:space="preserve">National wildlife refuges are guided by the mission and goals of the National Wildlife Refuge System (NWRS), the purposes of an individual refuge, Service policy, and laws and international treaties. Relevant guidance includes the National Wildlife Refuge System Administration Act of </w:t>
      </w:r>
      <w:r w:rsidRPr="00B86AD7">
        <w:rPr>
          <w:rFonts w:asciiTheme="majorHAnsi" w:hAnsiTheme="majorHAnsi" w:cstheme="majorHAnsi"/>
          <w:bCs/>
        </w:rPr>
        <w:lastRenderedPageBreak/>
        <w:t xml:space="preserve">1966, as amended by the National Wildlife Refuge System Improvement Act of 1997, Refuge Recreation Act of 1962, and selected portions of the Code of Federal Regulations and Fish and Wildlife Service Manual. </w:t>
      </w:r>
    </w:p>
    <w:p w:rsidRPr="00806F7E" w:rsidR="00943670" w:rsidP="00F81830" w:rsidRDefault="0088775A" w14:paraId="406D108E" w14:textId="42AC4065">
      <w:pPr>
        <w:rPr>
          <w:rFonts w:asciiTheme="majorHAnsi" w:hAnsiTheme="majorHAnsi" w:cstheme="majorHAnsi"/>
          <w:bCs/>
          <w:color w:val="548DD4" w:themeColor="text2" w:themeTint="99"/>
        </w:rPr>
      </w:pPr>
      <w:r w:rsidRPr="00806F7E">
        <w:rPr>
          <w:rFonts w:asciiTheme="majorHAnsi" w:hAnsiTheme="majorHAnsi" w:cstheme="majorHAnsi"/>
          <w:bCs/>
          <w:color w:val="548DD4" w:themeColor="text2" w:themeTint="99"/>
        </w:rPr>
        <w:t>[</w:t>
      </w:r>
      <w:r w:rsidRPr="00806F7E" w:rsidR="0093229A">
        <w:rPr>
          <w:rFonts w:asciiTheme="majorHAnsi" w:hAnsiTheme="majorHAnsi" w:cstheme="majorHAnsi"/>
          <w:bCs/>
          <w:color w:val="548DD4" w:themeColor="text2" w:themeTint="99"/>
        </w:rPr>
        <w:t>Options for refuges established prior to ANILCA 1980 and those established by ANILCA in 1980]</w:t>
      </w:r>
    </w:p>
    <w:p w:rsidRPr="00B86AD7" w:rsidR="00F06E1F" w:rsidP="00F06E1F" w:rsidRDefault="00F06E1F" w14:paraId="150C9982" w14:textId="0BC9C0A6">
      <w:pPr>
        <w:rPr>
          <w:rFonts w:asciiTheme="majorHAnsi" w:hAnsiTheme="majorHAnsi" w:cstheme="majorHAnsi"/>
          <w:bCs/>
          <w:color w:val="0070C0"/>
        </w:rPr>
      </w:pPr>
      <w:r w:rsidRPr="00760E90">
        <w:rPr>
          <w:rFonts w:asciiTheme="majorHAnsi" w:hAnsiTheme="majorHAnsi" w:cstheme="majorHAnsi"/>
          <w:bCs/>
          <w:color w:val="0070C0"/>
        </w:rPr>
        <w:t>[</w:t>
      </w:r>
      <w:r w:rsidR="001973CB">
        <w:rPr>
          <w:rFonts w:asciiTheme="majorHAnsi" w:hAnsiTheme="majorHAnsi" w:cstheme="majorHAnsi"/>
          <w:bCs/>
          <w:color w:val="0070C0"/>
        </w:rPr>
        <w:t xml:space="preserve">Option 1: </w:t>
      </w:r>
      <w:r w:rsidRPr="00760E90">
        <w:rPr>
          <w:rFonts w:asciiTheme="majorHAnsi" w:hAnsiTheme="majorHAnsi" w:cstheme="majorHAnsi"/>
          <w:bCs/>
          <w:color w:val="0070C0"/>
        </w:rPr>
        <w:t xml:space="preserve">For old </w:t>
      </w:r>
      <w:r>
        <w:rPr>
          <w:rFonts w:asciiTheme="majorHAnsi" w:hAnsiTheme="majorHAnsi" w:cstheme="majorHAnsi"/>
          <w:bCs/>
          <w:color w:val="0070C0"/>
        </w:rPr>
        <w:t>r</w:t>
      </w:r>
      <w:r w:rsidRPr="00760E90">
        <w:rPr>
          <w:rFonts w:asciiTheme="majorHAnsi" w:hAnsiTheme="majorHAnsi" w:cstheme="majorHAnsi"/>
          <w:bCs/>
          <w:color w:val="0070C0"/>
        </w:rPr>
        <w:t>efuges, established prior to 1980</w:t>
      </w:r>
      <w:r w:rsidRPr="00B86AD7">
        <w:rPr>
          <w:rFonts w:asciiTheme="majorHAnsi" w:hAnsiTheme="majorHAnsi" w:cstheme="majorHAnsi"/>
          <w:bCs/>
          <w:color w:val="0070C0"/>
        </w:rPr>
        <w:t>]</w:t>
      </w:r>
    </w:p>
    <w:p w:rsidRPr="00760E90" w:rsidR="00F06E1F" w:rsidP="00F06E1F" w:rsidRDefault="00F06E1F" w14:paraId="1F69C68D" w14:textId="2A5CC0CE">
      <w:pPr>
        <w:rPr>
          <w:rFonts w:asciiTheme="majorHAnsi" w:hAnsiTheme="majorHAnsi" w:cstheme="majorHAnsi"/>
          <w:bCs/>
        </w:rPr>
      </w:pPr>
      <w:r w:rsidRPr="00A70CB6">
        <w:rPr>
          <w:rFonts w:asciiTheme="majorHAnsi" w:hAnsiTheme="majorHAnsi" w:cstheme="majorHAnsi"/>
          <w:bCs/>
          <w:color w:val="0070C0"/>
        </w:rPr>
        <w:t>[ Legislation</w:t>
      </w:r>
      <w:r w:rsidRPr="00886046">
        <w:rPr>
          <w:rFonts w:asciiTheme="majorHAnsi" w:hAnsiTheme="majorHAnsi" w:cstheme="majorHAnsi"/>
          <w:bCs/>
          <w:color w:val="0070C0"/>
        </w:rPr>
        <w:t xml:space="preserve">] </w:t>
      </w:r>
      <w:r w:rsidRPr="00886046">
        <w:rPr>
          <w:rFonts w:asciiTheme="majorHAnsi" w:hAnsiTheme="majorHAnsi" w:cstheme="majorHAnsi"/>
          <w:bCs/>
        </w:rPr>
        <w:t xml:space="preserve">established </w:t>
      </w:r>
      <w:r w:rsidRPr="00B55AD4">
        <w:rPr>
          <w:rFonts w:asciiTheme="majorHAnsi" w:hAnsiTheme="majorHAnsi" w:cstheme="majorHAnsi"/>
          <w:bCs/>
          <w:color w:val="0070C0"/>
        </w:rPr>
        <w:t>[</w:t>
      </w:r>
      <w:r w:rsidRPr="00FA2ACF">
        <w:rPr>
          <w:rFonts w:asciiTheme="majorHAnsi" w:hAnsiTheme="majorHAnsi" w:cstheme="majorHAnsi"/>
          <w:bCs/>
          <w:color w:val="0070C0"/>
        </w:rPr>
        <w:t>previous name</w:t>
      </w:r>
      <w:r w:rsidR="00DA5FC6">
        <w:rPr>
          <w:rFonts w:asciiTheme="majorHAnsi" w:hAnsiTheme="majorHAnsi" w:cstheme="majorHAnsi"/>
          <w:bCs/>
          <w:color w:val="0070C0"/>
        </w:rPr>
        <w:t xml:space="preserve"> of refuge</w:t>
      </w:r>
      <w:r w:rsidRPr="00A6361A">
        <w:rPr>
          <w:rFonts w:asciiTheme="majorHAnsi" w:hAnsiTheme="majorHAnsi" w:cstheme="majorHAnsi"/>
          <w:bCs/>
          <w:color w:val="0070C0"/>
        </w:rPr>
        <w:t>]</w:t>
      </w:r>
      <w:r w:rsidRPr="00760E90">
        <w:rPr>
          <w:rFonts w:asciiTheme="majorHAnsi" w:hAnsiTheme="majorHAnsi" w:cstheme="majorHAnsi"/>
          <w:bCs/>
        </w:rPr>
        <w:t xml:space="preserve">, for the purpose of </w:t>
      </w:r>
      <w:r w:rsidRPr="00760E90">
        <w:rPr>
          <w:rFonts w:asciiTheme="majorHAnsi" w:hAnsiTheme="majorHAnsi" w:cstheme="majorHAnsi"/>
          <w:bCs/>
          <w:color w:val="0070C0"/>
        </w:rPr>
        <w:t xml:space="preserve">[describe purposes]. </w:t>
      </w:r>
      <w:r w:rsidRPr="00760E90">
        <w:rPr>
          <w:rFonts w:asciiTheme="majorHAnsi" w:hAnsiTheme="majorHAnsi" w:cstheme="majorHAnsi"/>
          <w:bCs/>
        </w:rPr>
        <w:t xml:space="preserve">(Cite Legislation, date) </w:t>
      </w:r>
      <w:r w:rsidRPr="00760E90">
        <w:rPr>
          <w:rFonts w:asciiTheme="majorHAnsi" w:hAnsiTheme="majorHAnsi" w:cstheme="majorHAnsi"/>
          <w:bCs/>
          <w:color w:val="0070C0"/>
        </w:rPr>
        <w:t>[ This is for refuges established prior to ANILCA]</w:t>
      </w:r>
    </w:p>
    <w:p w:rsidRPr="00A6361A" w:rsidR="0057303E" w:rsidP="0057303E" w:rsidRDefault="00F06E1F" w14:paraId="3DE8145D" w14:textId="77777777">
      <w:pPr>
        <w:rPr>
          <w:rFonts w:asciiTheme="majorHAnsi" w:hAnsiTheme="majorHAnsi" w:cstheme="majorHAnsi"/>
          <w:bCs/>
        </w:rPr>
      </w:pPr>
      <w:r w:rsidRPr="00760E90">
        <w:rPr>
          <w:rFonts w:asciiTheme="majorHAnsi" w:hAnsiTheme="majorHAnsi" w:cstheme="majorHAnsi"/>
          <w:bCs/>
        </w:rPr>
        <w:t xml:space="preserve">Section </w:t>
      </w:r>
      <w:r w:rsidRPr="00760E90">
        <w:rPr>
          <w:rFonts w:asciiTheme="majorHAnsi" w:hAnsiTheme="majorHAnsi" w:cstheme="majorHAnsi"/>
          <w:bCs/>
          <w:color w:val="0070C0"/>
        </w:rPr>
        <w:t xml:space="preserve">[cite ANILCA section] </w:t>
      </w:r>
      <w:r w:rsidRPr="00760E90">
        <w:rPr>
          <w:rFonts w:asciiTheme="majorHAnsi" w:hAnsiTheme="majorHAnsi" w:cstheme="majorHAnsi"/>
          <w:bCs/>
        </w:rPr>
        <w:t>of the Alaska National Interest Lands Conservation Act of 1980 (ANILCA)</w:t>
      </w:r>
      <w:r w:rsidRPr="00760E90">
        <w:rPr>
          <w:rFonts w:eastAsia="Times New Roman" w:asciiTheme="majorHAnsi" w:hAnsiTheme="majorHAnsi" w:cstheme="majorHAnsi"/>
        </w:rPr>
        <w:t xml:space="preserve"> (16 U.S.C. 3101 et seq.) substantially affected the </w:t>
      </w:r>
      <w:r w:rsidRPr="00760E90">
        <w:rPr>
          <w:rFonts w:eastAsia="Times New Roman" w:asciiTheme="majorHAnsi" w:hAnsiTheme="majorHAnsi" w:cstheme="majorHAnsi"/>
          <w:color w:val="0070C0"/>
        </w:rPr>
        <w:t xml:space="preserve">[previous name] </w:t>
      </w:r>
      <w:r w:rsidRPr="00760E90">
        <w:rPr>
          <w:rFonts w:eastAsia="Times New Roman" w:asciiTheme="majorHAnsi" w:hAnsiTheme="majorHAnsi" w:cstheme="majorHAnsi"/>
        </w:rPr>
        <w:t xml:space="preserve">by modifying its boundaries and broadening its purposes from </w:t>
      </w:r>
      <w:r w:rsidRPr="00760E90">
        <w:rPr>
          <w:rFonts w:eastAsia="Times New Roman" w:asciiTheme="majorHAnsi" w:hAnsiTheme="majorHAnsi" w:cstheme="majorHAnsi"/>
          <w:color w:val="0070C0"/>
        </w:rPr>
        <w:t xml:space="preserve">[original purpose] </w:t>
      </w:r>
      <w:r w:rsidRPr="00760E90">
        <w:rPr>
          <w:rFonts w:eastAsia="Times New Roman" w:asciiTheme="majorHAnsi" w:hAnsiTheme="majorHAnsi" w:cstheme="majorHAnsi"/>
        </w:rPr>
        <w:t xml:space="preserve">to </w:t>
      </w:r>
      <w:r w:rsidRPr="00760E90">
        <w:rPr>
          <w:rFonts w:eastAsia="Times New Roman" w:asciiTheme="majorHAnsi" w:hAnsiTheme="majorHAnsi" w:cstheme="majorHAnsi"/>
          <w:color w:val="0070C0"/>
        </w:rPr>
        <w:t>[list new purposes]</w:t>
      </w:r>
      <w:r w:rsidRPr="00760E90">
        <w:rPr>
          <w:rFonts w:eastAsia="Times New Roman" w:asciiTheme="majorHAnsi" w:hAnsiTheme="majorHAnsi" w:cstheme="majorHAnsi"/>
        </w:rPr>
        <w:t xml:space="preserve">. </w:t>
      </w:r>
      <w:r w:rsidRPr="00B86AD7">
        <w:rPr>
          <w:rFonts w:eastAsia="Times New Roman" w:asciiTheme="majorHAnsi" w:hAnsiTheme="majorHAnsi" w:cstheme="majorHAnsi"/>
        </w:rPr>
        <w:t>ANILCA also re-designated the</w:t>
      </w:r>
      <w:r w:rsidRPr="00A70CB6">
        <w:rPr>
          <w:rFonts w:eastAsia="Times New Roman" w:asciiTheme="majorHAnsi" w:hAnsiTheme="majorHAnsi" w:cstheme="majorHAnsi"/>
        </w:rPr>
        <w:t xml:space="preserve"> </w:t>
      </w:r>
      <w:r w:rsidRPr="00A70CB6">
        <w:rPr>
          <w:rFonts w:eastAsia="Times New Roman" w:asciiTheme="majorHAnsi" w:hAnsiTheme="majorHAnsi" w:cstheme="majorHAnsi"/>
          <w:color w:val="0070C0"/>
        </w:rPr>
        <w:t xml:space="preserve">[previous </w:t>
      </w:r>
      <w:r>
        <w:rPr>
          <w:rFonts w:eastAsia="Times New Roman" w:asciiTheme="majorHAnsi" w:hAnsiTheme="majorHAnsi" w:cstheme="majorHAnsi"/>
          <w:color w:val="0070C0"/>
        </w:rPr>
        <w:t xml:space="preserve">refuge </w:t>
      </w:r>
      <w:r w:rsidRPr="00A70CB6">
        <w:rPr>
          <w:rFonts w:eastAsia="Times New Roman" w:asciiTheme="majorHAnsi" w:hAnsiTheme="majorHAnsi" w:cstheme="majorHAnsi"/>
          <w:color w:val="0070C0"/>
        </w:rPr>
        <w:t>name]</w:t>
      </w:r>
      <w:r w:rsidRPr="00886046">
        <w:rPr>
          <w:rFonts w:eastAsia="Times New Roman" w:asciiTheme="majorHAnsi" w:hAnsiTheme="majorHAnsi" w:cstheme="majorHAnsi"/>
          <w:color w:val="0070C0"/>
        </w:rPr>
        <w:t xml:space="preserve"> </w:t>
      </w:r>
      <w:r w:rsidRPr="00886046">
        <w:rPr>
          <w:rFonts w:eastAsia="Times New Roman" w:asciiTheme="majorHAnsi" w:hAnsiTheme="majorHAnsi" w:cstheme="majorHAnsi"/>
        </w:rPr>
        <w:t xml:space="preserve">as </w:t>
      </w:r>
      <w:r w:rsidRPr="00B55AD4">
        <w:rPr>
          <w:rFonts w:eastAsia="Times New Roman" w:asciiTheme="majorHAnsi" w:hAnsiTheme="majorHAnsi" w:cstheme="majorHAnsi"/>
          <w:color w:val="0070C0"/>
        </w:rPr>
        <w:t>[current</w:t>
      </w:r>
      <w:r>
        <w:rPr>
          <w:rFonts w:eastAsia="Times New Roman" w:asciiTheme="majorHAnsi" w:hAnsiTheme="majorHAnsi" w:cstheme="majorHAnsi"/>
          <w:color w:val="0070C0"/>
        </w:rPr>
        <w:t xml:space="preserve"> refuge</w:t>
      </w:r>
      <w:r w:rsidRPr="00B55AD4">
        <w:rPr>
          <w:rFonts w:eastAsia="Times New Roman" w:asciiTheme="majorHAnsi" w:hAnsiTheme="majorHAnsi" w:cstheme="majorHAnsi"/>
          <w:color w:val="0070C0"/>
        </w:rPr>
        <w:t xml:space="preserve"> name</w:t>
      </w:r>
      <w:r w:rsidRPr="00FA2ACF">
        <w:rPr>
          <w:rFonts w:eastAsia="Times New Roman" w:asciiTheme="majorHAnsi" w:hAnsiTheme="majorHAnsi" w:cstheme="majorHAnsi"/>
          <w:color w:val="0070C0"/>
        </w:rPr>
        <w:t xml:space="preserve">] </w:t>
      </w:r>
      <w:r w:rsidRPr="00A6361A">
        <w:rPr>
          <w:rFonts w:eastAsia="Times New Roman" w:asciiTheme="majorHAnsi" w:hAnsiTheme="majorHAnsi" w:cstheme="majorHAnsi"/>
        </w:rPr>
        <w:t xml:space="preserve">and increased the size of the Refuge from </w:t>
      </w:r>
      <w:r w:rsidRPr="00A6361A">
        <w:rPr>
          <w:rFonts w:eastAsia="Times New Roman" w:asciiTheme="majorHAnsi" w:hAnsiTheme="majorHAnsi" w:cstheme="majorHAnsi"/>
          <w:color w:val="0070C0"/>
        </w:rPr>
        <w:t xml:space="preserve">[previous acreage] </w:t>
      </w:r>
      <w:r w:rsidRPr="00A6361A">
        <w:rPr>
          <w:rFonts w:eastAsia="Times New Roman" w:asciiTheme="majorHAnsi" w:hAnsiTheme="majorHAnsi" w:cstheme="majorHAnsi"/>
        </w:rPr>
        <w:t xml:space="preserve">to </w:t>
      </w:r>
      <w:r w:rsidRPr="00760E90">
        <w:rPr>
          <w:rFonts w:eastAsia="Times New Roman" w:asciiTheme="majorHAnsi" w:hAnsiTheme="majorHAnsi" w:cstheme="majorHAnsi"/>
          <w:color w:val="0070C0"/>
        </w:rPr>
        <w:t xml:space="preserve">[current acreage] </w:t>
      </w:r>
      <w:r w:rsidRPr="00760E90">
        <w:rPr>
          <w:rFonts w:eastAsia="Times New Roman" w:asciiTheme="majorHAnsi" w:hAnsiTheme="majorHAnsi" w:cstheme="majorHAnsi"/>
        </w:rPr>
        <w:t>acres.</w:t>
      </w:r>
      <w:r w:rsidR="0057303E">
        <w:rPr>
          <w:rFonts w:eastAsia="Times New Roman" w:asciiTheme="majorHAnsi" w:hAnsiTheme="majorHAnsi" w:cstheme="majorHAnsi"/>
        </w:rPr>
        <w:t xml:space="preserve"> </w:t>
      </w:r>
      <w:r w:rsidRPr="00760E90" w:rsidR="0057303E">
        <w:rPr>
          <w:rStyle w:val="normaltextrun"/>
          <w:rFonts w:asciiTheme="majorHAnsi" w:hAnsiTheme="majorHAnsi" w:cstheme="majorHAnsi"/>
          <w:color w:val="000000"/>
          <w:shd w:val="clear" w:color="auto" w:fill="FFFFFF"/>
        </w:rPr>
        <w:t>The purposes are as follows:</w:t>
      </w:r>
      <w:r w:rsidRPr="00760E90" w:rsidR="0057303E">
        <w:rPr>
          <w:rStyle w:val="eop"/>
          <w:rFonts w:asciiTheme="majorHAnsi" w:hAnsiTheme="majorHAnsi" w:cstheme="majorHAnsi"/>
          <w:color w:val="000000"/>
          <w:shd w:val="clear" w:color="auto" w:fill="FFFFFF"/>
        </w:rPr>
        <w:t> </w:t>
      </w:r>
      <w:r w:rsidRPr="00760E90" w:rsidR="0057303E">
        <w:rPr>
          <w:rStyle w:val="eop"/>
          <w:rFonts w:asciiTheme="majorHAnsi" w:hAnsiTheme="majorHAnsi" w:cstheme="majorHAnsi"/>
          <w:color w:val="0070C0"/>
          <w:shd w:val="clear" w:color="auto" w:fill="FFFFFF"/>
        </w:rPr>
        <w:t>[quote language from ANILCA]</w:t>
      </w:r>
    </w:p>
    <w:p w:rsidRPr="00760E90" w:rsidR="00F06E1F" w:rsidP="00F06E1F" w:rsidRDefault="00F06E1F" w14:paraId="37F2DD26" w14:textId="0B61F6A0">
      <w:pPr>
        <w:pStyle w:val="paragraph"/>
        <w:spacing w:after="0"/>
        <w:textAlignment w:val="baseline"/>
        <w:rPr>
          <w:rFonts w:eastAsia="Times New Roman" w:asciiTheme="majorHAnsi" w:hAnsiTheme="majorHAnsi" w:cstheme="majorHAnsi"/>
        </w:rPr>
      </w:pPr>
    </w:p>
    <w:p w:rsidRPr="00760E90" w:rsidR="00F06E1F" w:rsidP="00F06E1F" w:rsidRDefault="00F06E1F" w14:paraId="7B1AD10B" w14:textId="35DF681A">
      <w:pPr>
        <w:rPr>
          <w:rFonts w:asciiTheme="majorHAnsi" w:hAnsiTheme="majorHAnsi" w:cstheme="majorHAnsi"/>
          <w:bCs/>
          <w:color w:val="0070C0"/>
        </w:rPr>
      </w:pPr>
      <w:r w:rsidRPr="00760E90">
        <w:rPr>
          <w:rFonts w:asciiTheme="majorHAnsi" w:hAnsiTheme="majorHAnsi" w:cstheme="majorHAnsi"/>
          <w:bCs/>
          <w:color w:val="0070C0"/>
        </w:rPr>
        <w:t>[</w:t>
      </w:r>
      <w:r w:rsidR="001973CB">
        <w:rPr>
          <w:rFonts w:asciiTheme="majorHAnsi" w:hAnsiTheme="majorHAnsi" w:cstheme="majorHAnsi"/>
          <w:bCs/>
          <w:color w:val="0070C0"/>
        </w:rPr>
        <w:t xml:space="preserve">Option 2: </w:t>
      </w:r>
      <w:r w:rsidRPr="00760E90">
        <w:rPr>
          <w:rFonts w:asciiTheme="majorHAnsi" w:hAnsiTheme="majorHAnsi" w:cstheme="majorHAnsi"/>
          <w:bCs/>
          <w:color w:val="0070C0"/>
        </w:rPr>
        <w:t xml:space="preserve">For new </w:t>
      </w:r>
      <w:r w:rsidR="001973CB">
        <w:rPr>
          <w:rFonts w:asciiTheme="majorHAnsi" w:hAnsiTheme="majorHAnsi" w:cstheme="majorHAnsi"/>
          <w:bCs/>
          <w:color w:val="0070C0"/>
        </w:rPr>
        <w:t>r</w:t>
      </w:r>
      <w:r w:rsidRPr="00760E90">
        <w:rPr>
          <w:rFonts w:asciiTheme="majorHAnsi" w:hAnsiTheme="majorHAnsi" w:cstheme="majorHAnsi"/>
          <w:bCs/>
          <w:color w:val="0070C0"/>
        </w:rPr>
        <w:t>efuges, established in 1980</w:t>
      </w:r>
      <w:r w:rsidR="001F7829">
        <w:rPr>
          <w:rFonts w:asciiTheme="majorHAnsi" w:hAnsiTheme="majorHAnsi" w:cstheme="majorHAnsi"/>
          <w:bCs/>
          <w:color w:val="0070C0"/>
        </w:rPr>
        <w:t xml:space="preserve"> with ANILCA</w:t>
      </w:r>
      <w:r w:rsidRPr="00760E90">
        <w:rPr>
          <w:rFonts w:asciiTheme="majorHAnsi" w:hAnsiTheme="majorHAnsi" w:cstheme="majorHAnsi"/>
          <w:bCs/>
          <w:color w:val="0070C0"/>
        </w:rPr>
        <w:t>]</w:t>
      </w:r>
    </w:p>
    <w:p w:rsidR="00F06E1F" w:rsidP="00F06E1F" w:rsidRDefault="00F06E1F" w14:paraId="158A00D6" w14:textId="33DBEA0B">
      <w:pPr>
        <w:pBdr>
          <w:bottom w:val="single" w:color="auto" w:sz="6" w:space="1"/>
        </w:pBdr>
        <w:rPr>
          <w:rStyle w:val="eop"/>
          <w:rFonts w:asciiTheme="majorHAnsi" w:hAnsiTheme="majorHAnsi" w:cstheme="majorHAnsi"/>
          <w:color w:val="0070C0"/>
          <w:shd w:val="clear" w:color="auto" w:fill="FFFFFF"/>
        </w:rPr>
      </w:pPr>
      <w:r w:rsidRPr="00760E90">
        <w:rPr>
          <w:rFonts w:asciiTheme="majorHAnsi" w:hAnsiTheme="majorHAnsi" w:cstheme="majorHAnsi"/>
        </w:rPr>
        <w:t xml:space="preserve">The refuge was established pursuant to </w:t>
      </w:r>
      <w:r w:rsidRPr="00760E90">
        <w:rPr>
          <w:rFonts w:asciiTheme="majorHAnsi" w:hAnsiTheme="majorHAnsi" w:cstheme="majorHAnsi"/>
          <w:color w:val="0070C0"/>
        </w:rPr>
        <w:t>[cite to legislation establishing the refuge, ANILCA</w:t>
      </w:r>
      <w:r w:rsidR="001973CB">
        <w:rPr>
          <w:rFonts w:asciiTheme="majorHAnsi" w:hAnsiTheme="majorHAnsi" w:cstheme="majorHAnsi"/>
          <w:color w:val="0070C0"/>
        </w:rPr>
        <w:t>].</w:t>
      </w:r>
      <w:r w:rsidR="001F7829">
        <w:rPr>
          <w:rFonts w:asciiTheme="majorHAnsi" w:hAnsiTheme="majorHAnsi" w:cstheme="majorHAnsi"/>
          <w:color w:val="0070C0"/>
        </w:rPr>
        <w:t xml:space="preserve"> </w:t>
      </w:r>
      <w:r w:rsidRPr="00760E90">
        <w:rPr>
          <w:rStyle w:val="normaltextrun"/>
          <w:rFonts w:asciiTheme="majorHAnsi" w:hAnsiTheme="majorHAnsi" w:cstheme="majorHAnsi"/>
          <w:color w:val="000000"/>
          <w:shd w:val="clear" w:color="auto" w:fill="FFFFFF"/>
        </w:rPr>
        <w:t xml:space="preserve">ANILCA sets out additional purposes for each refuge in Alaska; the purposes of </w:t>
      </w:r>
      <w:r w:rsidRPr="00AA7751">
        <w:rPr>
          <w:rStyle w:val="normaltextrun"/>
          <w:rFonts w:asciiTheme="majorHAnsi" w:hAnsiTheme="majorHAnsi" w:cstheme="majorHAnsi"/>
          <w:color w:val="4F81BD" w:themeColor="accent1"/>
          <w:shd w:val="clear" w:color="auto" w:fill="FFFFFF"/>
        </w:rPr>
        <w:t xml:space="preserve">[Refuge] </w:t>
      </w:r>
      <w:r w:rsidRPr="00760E90">
        <w:rPr>
          <w:rStyle w:val="normaltextrun"/>
          <w:rFonts w:asciiTheme="majorHAnsi" w:hAnsiTheme="majorHAnsi" w:cstheme="majorHAnsi"/>
          <w:color w:val="000000"/>
          <w:shd w:val="clear" w:color="auto" w:fill="FFFFFF"/>
        </w:rPr>
        <w:t xml:space="preserve">are set forth in section </w:t>
      </w:r>
      <w:r w:rsidRPr="00760E90">
        <w:rPr>
          <w:rStyle w:val="normaltextrun"/>
          <w:rFonts w:asciiTheme="majorHAnsi" w:hAnsiTheme="majorHAnsi" w:cstheme="majorHAnsi"/>
          <w:color w:val="0070C0"/>
          <w:shd w:val="clear" w:color="auto" w:fill="FFFFFF"/>
        </w:rPr>
        <w:t xml:space="preserve">[(cite)] </w:t>
      </w:r>
      <w:r w:rsidRPr="00760E90">
        <w:rPr>
          <w:rStyle w:val="normaltextrun"/>
          <w:rFonts w:asciiTheme="majorHAnsi" w:hAnsiTheme="majorHAnsi" w:cstheme="majorHAnsi"/>
          <w:color w:val="000000"/>
          <w:shd w:val="clear" w:color="auto" w:fill="FFFFFF"/>
        </w:rPr>
        <w:t>of ANILCA. The purposes identify some of the reasons why Congress established the Refuge and set the management priorities for the Refuge. The purposes are as follows:</w:t>
      </w:r>
      <w:r w:rsidRPr="00760E90">
        <w:rPr>
          <w:rStyle w:val="eop"/>
          <w:rFonts w:asciiTheme="majorHAnsi" w:hAnsiTheme="majorHAnsi" w:cstheme="majorHAnsi"/>
          <w:color w:val="000000"/>
          <w:shd w:val="clear" w:color="auto" w:fill="FFFFFF"/>
        </w:rPr>
        <w:t> </w:t>
      </w:r>
      <w:r w:rsidRPr="00760E90">
        <w:rPr>
          <w:rStyle w:val="eop"/>
          <w:rFonts w:asciiTheme="majorHAnsi" w:hAnsiTheme="majorHAnsi" w:cstheme="majorHAnsi"/>
          <w:color w:val="0070C0"/>
          <w:shd w:val="clear" w:color="auto" w:fill="FFFFFF"/>
        </w:rPr>
        <w:t>[quote language from ANILCA]</w:t>
      </w:r>
    </w:p>
    <w:p w:rsidR="0088775A" w:rsidP="00F06E1F" w:rsidRDefault="0088775A" w14:paraId="0D7D1768" w14:textId="77777777">
      <w:pPr>
        <w:rPr>
          <w:rStyle w:val="eop"/>
          <w:rFonts w:asciiTheme="majorHAnsi" w:hAnsiTheme="majorHAnsi" w:cstheme="majorHAnsi"/>
          <w:color w:val="0070C0"/>
          <w:shd w:val="clear" w:color="auto" w:fill="FFFFFF"/>
        </w:rPr>
      </w:pPr>
    </w:p>
    <w:p w:rsidR="00D87B4A" w:rsidP="00F06E1F" w:rsidRDefault="00D87B4A" w14:paraId="44E07D1F" w14:textId="73C1EF72">
      <w:r w:rsidRPr="00594FA3">
        <w:t>National Wildlife Refuges are guided by the mission and goals of the National Wildlife Refuge System (NWRS), the purposes of an individual refuge, Service policy, and laws and international treaties. Relevant guidance includes the National Wildlife Refuge System Administration Act of</w:t>
      </w:r>
      <w:r>
        <w:t xml:space="preserve"> </w:t>
      </w:r>
      <w:r w:rsidRPr="00594FA3">
        <w:t>1966, as amended by the National Wildlife Refuge System Improvement Act of 1997, Refuge Recreation Act of 1962, and selected portions of the Code of Federal Regulations and Fish</w:t>
      </w:r>
      <w:r w:rsidRPr="00594FA3">
        <w:rPr>
          <w:spacing w:val="-39"/>
        </w:rPr>
        <w:t xml:space="preserve"> </w:t>
      </w:r>
      <w:r w:rsidRPr="00594FA3">
        <w:t>and Wildlife Service</w:t>
      </w:r>
      <w:r w:rsidRPr="00594FA3">
        <w:rPr>
          <w:spacing w:val="1"/>
        </w:rPr>
        <w:t xml:space="preserve"> </w:t>
      </w:r>
      <w:r w:rsidRPr="00594FA3">
        <w:t xml:space="preserve">Manual.  The refuge was established </w:t>
      </w:r>
      <w:r>
        <w:t>as the [</w:t>
      </w:r>
      <w:r w:rsidRPr="002F115B">
        <w:rPr>
          <w:color w:val="548DD4" w:themeColor="text2" w:themeTint="99"/>
        </w:rPr>
        <w:t>name</w:t>
      </w:r>
      <w:r w:rsidR="00943670">
        <w:rPr>
          <w:color w:val="548DD4" w:themeColor="text2" w:themeTint="99"/>
        </w:rPr>
        <w:t xml:space="preserve"> prior to ANILCA</w:t>
      </w:r>
      <w:r>
        <w:t xml:space="preserve">] </w:t>
      </w:r>
      <w:r w:rsidRPr="00594FA3">
        <w:t xml:space="preserve">pursuant to </w:t>
      </w:r>
      <w:r w:rsidR="002F115B">
        <w:t>[</w:t>
      </w:r>
      <w:r w:rsidRPr="00594FA3">
        <w:t>Executive Order</w:t>
      </w:r>
      <w:r w:rsidR="002F115B">
        <w:t xml:space="preserve">/ legislation] </w:t>
      </w:r>
      <w:r>
        <w:t xml:space="preserve">[Date], with a primary purpose of </w:t>
      </w:r>
      <w:r w:rsidRPr="00594FA3">
        <w:rPr>
          <w:i/>
          <w:iCs/>
        </w:rPr>
        <w:t xml:space="preserve">“. . . </w:t>
      </w:r>
      <w:r>
        <w:rPr>
          <w:i/>
          <w:iCs/>
        </w:rPr>
        <w:t>[</w:t>
      </w:r>
      <w:r w:rsidRPr="00E4179C">
        <w:rPr>
          <w:i/>
          <w:iCs/>
          <w:color w:val="548DD4" w:themeColor="text2" w:themeTint="99"/>
        </w:rPr>
        <w:t>add purpose</w:t>
      </w:r>
      <w:r>
        <w:rPr>
          <w:i/>
          <w:iCs/>
        </w:rPr>
        <w:t>]</w:t>
      </w:r>
      <w:r w:rsidRPr="00594FA3">
        <w:rPr>
          <w:i/>
          <w:iCs/>
        </w:rPr>
        <w:t>…”</w:t>
      </w:r>
      <w:r w:rsidRPr="00594FA3">
        <w:t xml:space="preserve"> </w:t>
      </w:r>
      <w:r>
        <w:t xml:space="preserve"> </w:t>
      </w:r>
    </w:p>
    <w:p w:rsidR="007C7BE4" w:rsidP="00F06E1F" w:rsidRDefault="007C7BE4" w14:paraId="7EF6268C" w14:textId="7E50530B">
      <w:r>
        <w:t>New establishment purposes were provided by Congress under the Alaska National Interest Lands Conservation Act (ANILCA) of 1980, which also renamed the [</w:t>
      </w:r>
      <w:r w:rsidR="00AD76E0">
        <w:t>name of refuge prior to ANILCA]</w:t>
      </w:r>
      <w:r>
        <w:t xml:space="preserve">:  </w:t>
      </w:r>
      <w:r w:rsidRPr="00F37B0C">
        <w:t>(i) To conserve fish and wildlife populations and habitats in their natural diversity, including, but not limited to,</w:t>
      </w:r>
      <w:r w:rsidR="00AD76E0">
        <w:t>… [</w:t>
      </w:r>
      <w:r w:rsidRPr="00F45DA2" w:rsidR="00AD76E0">
        <w:rPr>
          <w:color w:val="548DD4" w:themeColor="text2" w:themeTint="99"/>
        </w:rPr>
        <w:t xml:space="preserve">list </w:t>
      </w:r>
      <w:r w:rsidR="00F45DA2">
        <w:rPr>
          <w:color w:val="548DD4" w:themeColor="text2" w:themeTint="99"/>
        </w:rPr>
        <w:t xml:space="preserve"> all </w:t>
      </w:r>
      <w:r w:rsidRPr="00F45DA2" w:rsidR="00AD76E0">
        <w:rPr>
          <w:color w:val="548DD4" w:themeColor="text2" w:themeTint="99"/>
        </w:rPr>
        <w:t>ANILCA</w:t>
      </w:r>
      <w:r w:rsidRPr="00F45DA2" w:rsidR="007E2614">
        <w:rPr>
          <w:color w:val="548DD4" w:themeColor="text2" w:themeTint="99"/>
        </w:rPr>
        <w:t xml:space="preserve"> purposes for refuge</w:t>
      </w:r>
      <w:r w:rsidR="007E2614">
        <w:t xml:space="preserve">] </w:t>
      </w:r>
    </w:p>
    <w:p w:rsidR="00A54455" w:rsidP="00F06E1F" w:rsidRDefault="00A54455" w14:paraId="12A11179" w14:textId="48280F18"/>
    <w:p w:rsidR="00A5187B" w:rsidP="00A54455" w:rsidRDefault="00A54455" w14:paraId="408DE7F6" w14:textId="4C9D5234">
      <w:pPr>
        <w:ind w:firstLine="360"/>
        <w:rPr>
          <w:rFonts w:asciiTheme="majorHAnsi" w:hAnsiTheme="majorHAnsi" w:cstheme="majorHAnsi"/>
          <w:bCs/>
          <w:color w:val="548DD4" w:themeColor="text2" w:themeTint="99"/>
        </w:rPr>
      </w:pPr>
      <w:r w:rsidRPr="00DA5FC6">
        <w:rPr>
          <w:rFonts w:asciiTheme="majorHAnsi" w:hAnsiTheme="majorHAnsi" w:cstheme="majorHAnsi"/>
          <w:bCs/>
          <w:color w:val="548DD4" w:themeColor="text2" w:themeTint="99"/>
        </w:rPr>
        <w:lastRenderedPageBreak/>
        <w:t>[Additional information to be included for refuges with Congressionally designated Wilderness</w:t>
      </w:r>
      <w:r w:rsidR="00F45DA2">
        <w:rPr>
          <w:rFonts w:asciiTheme="majorHAnsi" w:hAnsiTheme="majorHAnsi" w:cstheme="majorHAnsi"/>
          <w:bCs/>
          <w:color w:val="548DD4" w:themeColor="text2" w:themeTint="99"/>
        </w:rPr>
        <w:t xml:space="preserve">, include this </w:t>
      </w:r>
      <w:r w:rsidR="00943670">
        <w:rPr>
          <w:rFonts w:asciiTheme="majorHAnsi" w:hAnsiTheme="majorHAnsi" w:cstheme="majorHAnsi"/>
          <w:bCs/>
          <w:color w:val="548DD4" w:themeColor="text2" w:themeTint="99"/>
        </w:rPr>
        <w:t xml:space="preserve">always </w:t>
      </w:r>
      <w:r w:rsidRPr="00DA5FC6">
        <w:rPr>
          <w:rFonts w:asciiTheme="majorHAnsi" w:hAnsiTheme="majorHAnsi" w:cstheme="majorHAnsi"/>
          <w:bCs/>
          <w:color w:val="548DD4" w:themeColor="text2" w:themeTint="99"/>
        </w:rPr>
        <w:t xml:space="preserve">.] </w:t>
      </w:r>
    </w:p>
    <w:p w:rsidR="008D2C50" w:rsidP="00F45DA2" w:rsidRDefault="008D2C50" w14:paraId="3E1B78A6" w14:textId="77777777">
      <w:pPr>
        <w:rPr>
          <w:rFonts w:asciiTheme="majorHAnsi" w:hAnsiTheme="majorHAnsi" w:cstheme="majorHAnsi"/>
          <w:bCs/>
        </w:rPr>
      </w:pPr>
    </w:p>
    <w:p w:rsidRPr="00BE6469" w:rsidR="00A54455" w:rsidP="08C7AFAB" w:rsidRDefault="008D2C50" w14:paraId="5DB683B7" w14:textId="5DAF276C">
      <w:pPr>
        <w:ind w:firstLine="360"/>
        <w:rPr>
          <w:rStyle w:val="normaltextrun"/>
          <w:rFonts w:ascii="Calibri" w:hAnsi="Calibri" w:cs="Calibri" w:asciiTheme="majorAscii" w:hAnsiTheme="majorAscii" w:cstheme="majorAscii"/>
          <w:color w:val="000000"/>
          <w:shd w:val="clear" w:color="auto" w:fill="FFFFFF"/>
        </w:rPr>
      </w:pPr>
      <w:r w:rsidRPr="08C7AFAB" w:rsidR="008D2C50">
        <w:rPr>
          <w:rFonts w:ascii="Calibri" w:hAnsi="Calibri" w:cs="Calibri" w:asciiTheme="majorAscii" w:hAnsiTheme="majorAscii" w:cstheme="majorAscii"/>
        </w:rPr>
        <w:t>ANILCA</w:t>
      </w:r>
      <w:r w:rsidRPr="08C7AFAB" w:rsidR="00E4179C">
        <w:rPr>
          <w:rFonts w:ascii="Calibri" w:hAnsi="Calibri" w:cs="Calibri" w:asciiTheme="majorAscii" w:hAnsiTheme="majorAscii" w:cstheme="majorAscii"/>
        </w:rPr>
        <w:t xml:space="preserve"> </w:t>
      </w:r>
      <w:r w:rsidRPr="08C7AFAB" w:rsidR="00E4179C">
        <w:rPr>
          <w:rFonts w:ascii="Calibri" w:hAnsi="Calibri" w:cs="Calibri" w:asciiTheme="majorAscii" w:hAnsiTheme="majorAscii" w:cstheme="majorAscii"/>
          <w:color w:val="548DD4" w:themeColor="text2" w:themeTint="99"/>
        </w:rPr>
        <w:t xml:space="preserve">[or other legislation] </w:t>
      </w:r>
      <w:r w:rsidRPr="08C7AFAB" w:rsidR="008D2C50">
        <w:rPr>
          <w:rFonts w:ascii="Calibri" w:hAnsi="Calibri" w:cs="Calibri" w:asciiTheme="majorAscii" w:hAnsiTheme="majorAscii" w:cstheme="majorAscii"/>
          <w:color w:val="548DD4" w:themeColor="text2" w:themeTint="99"/>
        </w:rPr>
        <w:t xml:space="preserve"> </w:t>
      </w:r>
      <w:r w:rsidRPr="08C7AFAB" w:rsidR="008D2C50">
        <w:rPr>
          <w:rFonts w:ascii="Calibri" w:hAnsi="Calibri" w:cs="Calibri" w:asciiTheme="majorAscii" w:hAnsiTheme="majorAscii" w:cstheme="majorAscii"/>
        </w:rPr>
        <w:t xml:space="preserve">also designated </w:t>
      </w:r>
      <w:r w:rsidRPr="08C7AFAB" w:rsidR="007856E7">
        <w:rPr>
          <w:rFonts w:ascii="Calibri" w:hAnsi="Calibri" w:cs="Calibri" w:asciiTheme="majorAscii" w:hAnsiTheme="majorAscii" w:cstheme="majorAscii"/>
          <w:color w:val="548DD4" w:themeColor="text2" w:themeTint="99"/>
        </w:rPr>
        <w:t xml:space="preserve">[area in acres] </w:t>
      </w:r>
      <w:r w:rsidRPr="08C7AFAB" w:rsidR="007856E7">
        <w:rPr>
          <w:rFonts w:ascii="Calibri" w:hAnsi="Calibri" w:cs="Calibri" w:asciiTheme="majorAscii" w:hAnsiTheme="majorAscii" w:cstheme="majorAscii"/>
        </w:rPr>
        <w:t xml:space="preserve">as the </w:t>
      </w:r>
      <w:r w:rsidRPr="08C7AFAB" w:rsidR="007856E7">
        <w:rPr>
          <w:rFonts w:ascii="Calibri" w:hAnsi="Calibri" w:cs="Calibri" w:asciiTheme="majorAscii" w:hAnsiTheme="majorAscii" w:cstheme="majorAscii"/>
          <w:color w:val="548DD4" w:themeColor="text2" w:themeTint="99"/>
        </w:rPr>
        <w:t>[name</w:t>
      </w:r>
      <w:r w:rsidRPr="08C7AFAB" w:rsidR="00E4179C">
        <w:rPr>
          <w:rFonts w:ascii="Calibri" w:hAnsi="Calibri" w:cs="Calibri" w:asciiTheme="majorAscii" w:hAnsiTheme="majorAscii" w:cstheme="majorAscii"/>
          <w:color w:val="548DD4" w:themeColor="text2" w:themeTint="99"/>
        </w:rPr>
        <w:t xml:space="preserve"> of Wilderness area</w:t>
      </w:r>
      <w:r w:rsidRPr="08C7AFAB" w:rsidR="007856E7">
        <w:rPr>
          <w:rFonts w:ascii="Calibri" w:hAnsi="Calibri" w:cs="Calibri" w:asciiTheme="majorAscii" w:hAnsiTheme="majorAscii" w:cstheme="majorAscii"/>
          <w:color w:val="548DD4" w:themeColor="text2" w:themeTint="99"/>
        </w:rPr>
        <w:t xml:space="preserve">] </w:t>
      </w:r>
      <w:r w:rsidRPr="08C7AFAB" w:rsidR="007856E7">
        <w:rPr>
          <w:rFonts w:ascii="Calibri" w:hAnsi="Calibri" w:cs="Calibri" w:asciiTheme="majorAscii" w:hAnsiTheme="majorAscii" w:cstheme="majorAscii"/>
        </w:rPr>
        <w:t xml:space="preserve">Wilderness, to be managed as part of the </w:t>
      </w:r>
      <w:r w:rsidRPr="08C7AFAB" w:rsidR="00E4179C">
        <w:rPr>
          <w:rFonts w:ascii="Calibri" w:hAnsi="Calibri" w:cs="Calibri" w:asciiTheme="majorAscii" w:hAnsiTheme="majorAscii" w:cstheme="majorAscii"/>
        </w:rPr>
        <w:t xml:space="preserve">National Wilderness Preservation System. </w:t>
      </w:r>
      <w:r w:rsidRPr="08C7AFAB" w:rsidR="00A54455">
        <w:rPr>
          <w:rFonts w:ascii="Calibri" w:hAnsi="Calibri" w:cs="Calibri" w:asciiTheme="majorAscii" w:hAnsiTheme="majorAscii" w:cstheme="majorAscii"/>
        </w:rPr>
        <w:t>“</w:t>
      </w:r>
      <w:r w:rsidRPr="08C7AFAB" w:rsidR="00A54455">
        <w:rPr>
          <w:rFonts w:ascii="Calibri" w:hAnsi="Calibri" w:cs="Calibri" w:asciiTheme="majorAscii" w:hAnsiTheme="majorAscii" w:cstheme="majorAscii"/>
        </w:rPr>
        <w:t xml:space="preserve">The Wilderness Act of 1964 (Public Law 88- 577) created additional purposed for </w:t>
      </w:r>
      <w:r w:rsidRPr="08C7AFAB" w:rsidR="00A54455">
        <w:rPr>
          <w:rFonts w:ascii="Calibri" w:hAnsi="Calibri" w:cs="Calibri" w:asciiTheme="majorAscii" w:hAnsiTheme="majorAscii" w:cstheme="majorAscii"/>
          <w:color w:val="548DD4" w:themeColor="text2" w:themeTint="99"/>
        </w:rPr>
        <w:t xml:space="preserve">[Refuge]. </w:t>
      </w:r>
      <w:r w:rsidRPr="08C7AFAB" w:rsidR="00A54455">
        <w:rPr>
          <w:rFonts w:ascii="Calibri" w:hAnsi="Calibri" w:cs="Calibri" w:asciiTheme="majorAscii" w:hAnsiTheme="majorAscii" w:cstheme="majorAscii"/>
        </w:rPr>
        <w:t>Section 2(a) of the Wilderness Act states in part that ‘…</w:t>
      </w:r>
      <w:r w:rsidRPr="08C7AFAB" w:rsidR="00A54455">
        <w:rPr>
          <w:rStyle w:val="normaltextrun"/>
          <w:rFonts w:ascii="Calibri" w:hAnsi="Calibri" w:cs="Calibri" w:asciiTheme="majorAscii" w:hAnsiTheme="majorAscii" w:cstheme="majorAscii"/>
          <w:color w:val="000000"/>
          <w:shd w:val="clear" w:color="auto" w:fill="FFFFFF"/>
        </w:rPr>
        <w:t> </w:t>
      </w:r>
      <w:r w:rsidRPr="08C7AFAB" w:rsidR="00A54455">
        <w:rPr>
          <w:rStyle w:val="normaltextrun"/>
          <w:rFonts w:ascii="Calibri" w:hAnsi="Calibri" w:cs="Calibri" w:asciiTheme="majorAscii" w:hAnsiTheme="majorAscii" w:cstheme="majorAscii"/>
          <w:i w:val="1"/>
          <w:iCs w:val="1"/>
          <w:color w:val="000000"/>
          <w:shd w:val="clear" w:color="auto" w:fill="FFFFFF"/>
        </w:rPr>
        <w:t xml:space="preserve">it is hereby declared to be the intent of Congress to secure for </w:t>
      </w:r>
      <w:r w:rsidRPr="08C7AFAB" w:rsidR="00A54455">
        <w:rPr>
          <w:rStyle w:val="normaltextrun"/>
          <w:rFonts w:ascii="Calibri" w:hAnsi="Calibri" w:cs="Calibri" w:asciiTheme="majorAscii" w:hAnsiTheme="majorAscii" w:cstheme="majorAscii"/>
          <w:i w:val="1"/>
          <w:iCs w:val="1"/>
          <w:color w:val="000000"/>
          <w:shd w:val="clear" w:color="auto" w:fill="FFFFFF"/>
        </w:rPr>
        <w:t>the American people of present and future generations the benefits of an enduring resource of wilderness ...</w:t>
      </w:r>
      <w:r w:rsidRPr="08C7AFAB" w:rsidR="00A54455">
        <w:rPr>
          <w:rStyle w:val="normaltextrun"/>
          <w:rFonts w:ascii="Calibri" w:hAnsi="Calibri" w:cs="Calibri" w:asciiTheme="majorAscii" w:hAnsiTheme="majorAscii" w:cstheme="majorAscii"/>
          <w:color w:val="000000"/>
          <w:shd w:val="clear" w:color="auto" w:fill="FFFFFF"/>
        </w:rPr>
        <w:t>” and designated wilderness areas are to be managed “… </w:t>
      </w:r>
      <w:r w:rsidRPr="08C7AFAB" w:rsidR="00A54455">
        <w:rPr>
          <w:rStyle w:val="normaltextrun"/>
          <w:rFonts w:ascii="Calibri" w:hAnsi="Calibri" w:cs="Calibri" w:asciiTheme="majorAscii" w:hAnsiTheme="majorAscii" w:cstheme="majorAscii"/>
          <w:i w:val="1"/>
          <w:iCs w:val="1"/>
          <w:color w:val="000000"/>
          <w:shd w:val="clear" w:color="auto" w:fill="FFFFFF"/>
        </w:rPr>
        <w:t>for the use and enjoyment of the American people in such manner as will leave them unimpaired</w:t>
      </w:r>
      <w:r w:rsidRPr="08C7AFAB" w:rsidR="00A54455">
        <w:rPr>
          <w:rStyle w:val="normaltextrun"/>
          <w:rFonts w:ascii="Calibri" w:hAnsi="Calibri" w:cs="Calibri" w:asciiTheme="majorAscii" w:hAnsiTheme="majorAscii" w:cstheme="majorAscii"/>
          <w:i w:val="1"/>
          <w:iCs w:val="1"/>
          <w:color w:val="000000"/>
          <w:shd w:val="clear" w:color="auto" w:fill="FFFFFF"/>
        </w:rPr>
        <w:t xml:space="preserve"> for future use and enjoyment as wilderness, and so as to provide for the protection of these areas, the preservation of their wilderness character, and for the gathering and dissemination of information regarding their use and enjoyment as wilderness.</w:t>
      </w:r>
      <w:r w:rsidRPr="08C7AFAB" w:rsidR="00A54455">
        <w:rPr>
          <w:rStyle w:val="normaltextrun"/>
          <w:rFonts w:ascii="Calibri" w:hAnsi="Calibri" w:cs="Calibri" w:asciiTheme="majorAscii" w:hAnsiTheme="majorAscii" w:cstheme="majorAscii"/>
          <w:color w:val="000000"/>
          <w:shd w:val="clear" w:color="auto" w:fill="FFFFFF"/>
        </w:rPr>
        <w:t>”</w:t>
      </w:r>
    </w:p>
    <w:p w:rsidRPr="00B86AD7" w:rsidR="00A54455" w:rsidP="00A54455" w:rsidRDefault="00A54455" w14:paraId="3DE7FAFE" w14:textId="77777777">
      <w:pPr>
        <w:ind w:firstLine="360"/>
        <w:rPr>
          <w:rStyle w:val="normaltextrun"/>
          <w:rFonts w:asciiTheme="majorHAnsi" w:hAnsiTheme="majorHAnsi" w:cstheme="majorHAnsi"/>
          <w:color w:val="000000"/>
          <w:sz w:val="22"/>
          <w:szCs w:val="22"/>
          <w:shd w:val="clear" w:color="auto" w:fill="FFFFFF"/>
        </w:rPr>
      </w:pPr>
      <w:r w:rsidRPr="00BE6469">
        <w:rPr>
          <w:rStyle w:val="normaltextrun"/>
          <w:rFonts w:asciiTheme="majorHAnsi" w:hAnsiTheme="majorHAnsi" w:cstheme="majorHAnsi"/>
          <w:color w:val="000000"/>
          <w:shd w:val="clear" w:color="auto" w:fill="FFFFFF"/>
        </w:rPr>
        <w:t>In addition, Section 4(3)(b) of the Wilderness Act provides that each agency administering wilderness areas “</w:t>
      </w:r>
      <w:r w:rsidRPr="00F06E1F">
        <w:rPr>
          <w:rStyle w:val="normaltextrun"/>
          <w:rFonts w:asciiTheme="majorHAnsi" w:hAnsiTheme="majorHAnsi" w:cstheme="majorHAnsi"/>
          <w:i/>
          <w:iCs/>
          <w:color w:val="000000"/>
          <w:shd w:val="clear" w:color="auto" w:fill="FFFFFF"/>
        </w:rPr>
        <w:t xml:space="preserve">…shall be responsible for preserving the wilderness character of the area and shall so administer such area for such other purposes for which it may </w:t>
      </w:r>
      <w:r w:rsidRPr="001973CB">
        <w:rPr>
          <w:rStyle w:val="normaltextrun"/>
          <w:rFonts w:asciiTheme="majorHAnsi" w:hAnsiTheme="majorHAnsi" w:cstheme="majorHAnsi"/>
          <w:i/>
          <w:iCs/>
          <w:color w:val="000000"/>
          <w:shd w:val="clear" w:color="auto" w:fill="FFFFFF"/>
        </w:rPr>
        <w:t>have been established as also to preserve its wilderness character. Except as otherwise noted in this Act, wilderness areas shall be devoted to the public purposes of recreational, scenic, scientific, edu</w:t>
      </w:r>
      <w:r w:rsidRPr="00BE6469">
        <w:rPr>
          <w:rStyle w:val="normaltextrun"/>
          <w:rFonts w:asciiTheme="majorHAnsi" w:hAnsiTheme="majorHAnsi" w:cstheme="majorHAnsi"/>
          <w:i/>
          <w:iCs/>
          <w:color w:val="000000"/>
          <w:shd w:val="clear" w:color="auto" w:fill="FFFFFF"/>
        </w:rPr>
        <w:t>cational, conservation, and historical use.</w:t>
      </w:r>
      <w:r w:rsidRPr="00BE6469">
        <w:rPr>
          <w:rStyle w:val="normaltextrun"/>
          <w:rFonts w:asciiTheme="majorHAnsi" w:hAnsiTheme="majorHAnsi" w:cstheme="majorHAnsi"/>
          <w:color w:val="000000"/>
          <w:shd w:val="clear" w:color="auto" w:fill="FFFFFF"/>
        </w:rPr>
        <w:t>” The Refuge’s Wilderness purposes apply to the approximately </w:t>
      </w:r>
      <w:r w:rsidRPr="001973CB">
        <w:rPr>
          <w:rStyle w:val="normaltextrun"/>
          <w:rFonts w:asciiTheme="majorHAnsi" w:hAnsiTheme="majorHAnsi" w:cstheme="majorHAnsi"/>
          <w:color w:val="4F81BD" w:themeColor="accent1"/>
          <w:shd w:val="clear" w:color="auto" w:fill="FFFFFF"/>
        </w:rPr>
        <w:t xml:space="preserve">[number of acres] </w:t>
      </w:r>
      <w:r w:rsidRPr="00BE6469">
        <w:rPr>
          <w:rStyle w:val="normaltextrun"/>
          <w:rFonts w:asciiTheme="majorHAnsi" w:hAnsiTheme="majorHAnsi" w:cstheme="majorHAnsi"/>
          <w:color w:val="000000"/>
          <w:shd w:val="clear" w:color="auto" w:fill="FFFFFF"/>
        </w:rPr>
        <w:t xml:space="preserve">acres of the Congressionally-designated </w:t>
      </w:r>
      <w:r w:rsidRPr="001973CB">
        <w:rPr>
          <w:rStyle w:val="normaltextrun"/>
          <w:rFonts w:asciiTheme="majorHAnsi" w:hAnsiTheme="majorHAnsi" w:cstheme="majorHAnsi"/>
          <w:color w:val="4F81BD" w:themeColor="accent1"/>
          <w:shd w:val="clear" w:color="auto" w:fill="FFFFFF"/>
        </w:rPr>
        <w:t xml:space="preserve">[name] </w:t>
      </w:r>
      <w:r w:rsidRPr="00BE6469">
        <w:rPr>
          <w:rStyle w:val="normaltextrun"/>
          <w:rFonts w:asciiTheme="majorHAnsi" w:hAnsiTheme="majorHAnsi" w:cstheme="majorHAnsi"/>
          <w:color w:val="000000"/>
          <w:shd w:val="clear" w:color="auto" w:fill="FFFFFF"/>
        </w:rPr>
        <w:t>Wilderness</w:t>
      </w:r>
      <w:r>
        <w:rPr>
          <w:rStyle w:val="normaltextrun"/>
          <w:rFonts w:asciiTheme="majorHAnsi" w:hAnsiTheme="majorHAnsi" w:cstheme="majorHAnsi"/>
          <w:color w:val="000000"/>
          <w:shd w:val="clear" w:color="auto" w:fill="FFFFFF"/>
        </w:rPr>
        <w:t>”]</w:t>
      </w:r>
    </w:p>
    <w:p w:rsidRPr="00A6361A" w:rsidR="00A54455" w:rsidP="00F06E1F" w:rsidRDefault="00A54455" w14:paraId="43D7F824" w14:textId="77777777">
      <w:pPr>
        <w:rPr>
          <w:rFonts w:asciiTheme="majorHAnsi" w:hAnsiTheme="majorHAnsi" w:cstheme="majorHAnsi"/>
          <w:bCs/>
        </w:rPr>
      </w:pPr>
    </w:p>
    <w:p w:rsidRPr="00A6361A" w:rsidR="0040356F" w:rsidP="00F81830" w:rsidRDefault="0040356F" w14:paraId="0113768D" w14:textId="77777777">
      <w:pPr>
        <w:rPr>
          <w:rFonts w:asciiTheme="majorHAnsi" w:hAnsiTheme="majorHAnsi" w:cstheme="majorHAnsi"/>
          <w:color w:val="0070C0"/>
          <w:shd w:val="clear" w:color="auto" w:fill="FFFFFF"/>
        </w:rPr>
      </w:pPr>
    </w:p>
    <w:p w:rsidRPr="00A6361A" w:rsidR="00FC166B" w:rsidP="00F81830" w:rsidRDefault="00FC166B" w14:paraId="28B3598C" w14:textId="77777777">
      <w:pPr>
        <w:rPr>
          <w:rFonts w:asciiTheme="majorHAnsi" w:hAnsiTheme="majorHAnsi" w:cstheme="majorHAnsi"/>
          <w:bCs/>
        </w:rPr>
      </w:pPr>
      <w:r w:rsidRPr="00B86AD7">
        <w:rPr>
          <w:rFonts w:asciiTheme="majorHAnsi" w:hAnsiTheme="majorHAnsi" w:cstheme="majorHAnsi"/>
          <w:bCs/>
        </w:rPr>
        <w:t>The mission of the NWRS, as outlined by the National Wildlife Refuge System Administration Act (NWRSAA), as amended by the N</w:t>
      </w:r>
      <w:r w:rsidRPr="00A70CB6">
        <w:rPr>
          <w:rFonts w:asciiTheme="majorHAnsi" w:hAnsiTheme="majorHAnsi" w:cstheme="majorHAnsi"/>
          <w:bCs/>
        </w:rPr>
        <w:t>ational Wildlife Refuge System Improvement Act (16 U.S.C. 668dd et seq.), is</w:t>
      </w:r>
    </w:p>
    <w:p w:rsidRPr="001973CB" w:rsidR="00FC166B" w:rsidP="00F81830" w:rsidRDefault="00FC166B" w14:paraId="037F2A4D" w14:textId="77777777">
      <w:pPr>
        <w:rPr>
          <w:rFonts w:asciiTheme="majorHAnsi" w:hAnsiTheme="majorHAnsi" w:cstheme="majorHAnsi"/>
          <w:bCs/>
        </w:rPr>
      </w:pPr>
      <w:r w:rsidRPr="00F06E1F">
        <w:rPr>
          <w:rFonts w:asciiTheme="majorHAnsi" w:hAnsiTheme="majorHAnsi" w:cstheme="majorHAnsi"/>
          <w:bCs/>
          <w:i/>
          <w:iCs/>
        </w:rPr>
        <w:t xml:space="preserve">“... to administer a national network of lands and waters for the conservation, management and, where appropriate, restoration of the fish, wildlife, and plant resources and </w:t>
      </w:r>
      <w:r w:rsidRPr="001973CB">
        <w:rPr>
          <w:rFonts w:asciiTheme="majorHAnsi" w:hAnsiTheme="majorHAnsi" w:cstheme="majorHAnsi"/>
          <w:bCs/>
          <w:i/>
          <w:iCs/>
        </w:rPr>
        <w:t>their habitats within the United States for the benefit of present and future generations of Americans”</w:t>
      </w:r>
      <w:r w:rsidRPr="001973CB">
        <w:rPr>
          <w:rFonts w:asciiTheme="majorHAnsi" w:hAnsiTheme="majorHAnsi" w:cstheme="majorHAnsi"/>
          <w:bCs/>
        </w:rPr>
        <w:t xml:space="preserve"> </w:t>
      </w:r>
    </w:p>
    <w:p w:rsidRPr="00B86AD7" w:rsidR="00FC166B" w:rsidP="12B8C3ED" w:rsidRDefault="00FC166B" w14:paraId="408688AA" w14:textId="203A8F98">
      <w:pPr>
        <w:rPr>
          <w:rFonts w:ascii="Calibri" w:hAnsi="Calibri" w:cs="Calibri" w:asciiTheme="majorAscii" w:hAnsiTheme="majorAscii" w:cstheme="majorAscii"/>
        </w:rPr>
      </w:pPr>
      <w:r w:rsidRPr="12B8C3ED" w:rsidR="00FC166B">
        <w:rPr>
          <w:rFonts w:ascii="Calibri" w:hAnsi="Calibri" w:cs="Calibri" w:asciiTheme="majorAscii" w:hAnsiTheme="majorAscii" w:cstheme="majorAscii"/>
        </w:rPr>
        <w:t>Additionally, the NWRSAA mandates the Secretary of the Interior in administering the NWRS (16 U.S.C. 668dd(a)(4)) to</w:t>
      </w:r>
      <w:r w:rsidRPr="12B8C3ED" w:rsidR="300680D7">
        <w:rPr>
          <w:rFonts w:ascii="Calibri" w:hAnsi="Calibri" w:cs="Calibri" w:asciiTheme="majorAscii" w:hAnsiTheme="majorAscii" w:cstheme="majorAscii"/>
        </w:rPr>
        <w:t>r</w:t>
      </w:r>
    </w:p>
    <w:p w:rsidRPr="00B86AD7" w:rsidR="00FC166B" w:rsidP="00F81830" w:rsidRDefault="00FC166B" w14:paraId="0435C08C" w14:textId="77777777">
      <w:pPr>
        <w:numPr>
          <w:ilvl w:val="0"/>
          <w:numId w:val="19"/>
        </w:numPr>
        <w:rPr>
          <w:rFonts w:asciiTheme="majorHAnsi" w:hAnsiTheme="majorHAnsi" w:cstheme="majorHAnsi"/>
          <w:bCs/>
        </w:rPr>
      </w:pPr>
      <w:r w:rsidRPr="00B86AD7">
        <w:rPr>
          <w:rFonts w:asciiTheme="majorHAnsi" w:hAnsiTheme="majorHAnsi" w:cstheme="majorHAnsi"/>
          <w:bCs/>
        </w:rPr>
        <w:t>Provide for the conservation of fish, wildlife, and plants, and their habitats within the NWRS;</w:t>
      </w:r>
    </w:p>
    <w:p w:rsidRPr="00B86AD7" w:rsidR="00FC166B" w:rsidP="00F81830" w:rsidRDefault="00FC166B" w14:paraId="1D2865B9" w14:textId="77777777">
      <w:pPr>
        <w:numPr>
          <w:ilvl w:val="0"/>
          <w:numId w:val="19"/>
        </w:numPr>
        <w:rPr>
          <w:rFonts w:asciiTheme="majorHAnsi" w:hAnsiTheme="majorHAnsi" w:cstheme="majorHAnsi"/>
          <w:bCs/>
        </w:rPr>
      </w:pPr>
      <w:r w:rsidRPr="00B86AD7">
        <w:rPr>
          <w:rFonts w:asciiTheme="majorHAnsi" w:hAnsiTheme="majorHAnsi" w:cstheme="majorHAnsi"/>
          <w:bCs/>
        </w:rPr>
        <w:t>Ensure that the biological integrity, diversity, and environmental health of the NWRS are maintained for the benefit of present and future generations of Americans;</w:t>
      </w:r>
    </w:p>
    <w:p w:rsidRPr="00B86AD7" w:rsidR="00FC166B" w:rsidP="00F81830" w:rsidRDefault="00FC166B" w14:paraId="31D319CA" w14:textId="77777777">
      <w:pPr>
        <w:numPr>
          <w:ilvl w:val="0"/>
          <w:numId w:val="19"/>
        </w:numPr>
        <w:rPr>
          <w:rFonts w:asciiTheme="majorHAnsi" w:hAnsiTheme="majorHAnsi" w:cstheme="majorHAnsi"/>
          <w:bCs/>
        </w:rPr>
      </w:pPr>
      <w:r w:rsidRPr="00B86AD7">
        <w:rPr>
          <w:rFonts w:asciiTheme="majorHAnsi" w:hAnsiTheme="majorHAnsi" w:cstheme="majorHAnsi"/>
          <w:bCs/>
        </w:rPr>
        <w:lastRenderedPageBreak/>
        <w:t>Ensure that the mission of the NWRS described at 16 U.S.C. 668dd(a)(2) and the purposes of each refuge are carried out;</w:t>
      </w:r>
    </w:p>
    <w:p w:rsidRPr="00B86AD7" w:rsidR="00FC166B" w:rsidP="00F81830" w:rsidRDefault="00FC166B" w14:paraId="0A911AF9" w14:textId="77777777">
      <w:pPr>
        <w:numPr>
          <w:ilvl w:val="0"/>
          <w:numId w:val="19"/>
        </w:numPr>
        <w:rPr>
          <w:rFonts w:asciiTheme="majorHAnsi" w:hAnsiTheme="majorHAnsi" w:cstheme="majorHAnsi"/>
          <w:bCs/>
        </w:rPr>
      </w:pPr>
      <w:r w:rsidRPr="00B86AD7">
        <w:rPr>
          <w:rFonts w:asciiTheme="majorHAnsi" w:hAnsiTheme="majorHAnsi" w:cstheme="majorHAnsi"/>
          <w:bCs/>
        </w:rPr>
        <w:t>Ensure effective coordination, interaction, and cooperation with owners of land adjoining refuges and the fish and wildlife agency of the states in which the units of the NWRS are located;</w:t>
      </w:r>
    </w:p>
    <w:p w:rsidRPr="00B86AD7" w:rsidR="00FC166B" w:rsidP="00F81830" w:rsidRDefault="00FC166B" w14:paraId="7BC48BF5" w14:textId="77777777">
      <w:pPr>
        <w:numPr>
          <w:ilvl w:val="0"/>
          <w:numId w:val="19"/>
        </w:numPr>
        <w:rPr>
          <w:rFonts w:asciiTheme="majorHAnsi" w:hAnsiTheme="majorHAnsi" w:cstheme="majorHAnsi"/>
          <w:bCs/>
        </w:rPr>
      </w:pPr>
      <w:r w:rsidRPr="00B86AD7">
        <w:rPr>
          <w:rFonts w:asciiTheme="majorHAnsi" w:hAnsiTheme="majorHAnsi" w:cstheme="majorHAnsi"/>
          <w:bCs/>
        </w:rPr>
        <w:t>Assist in the maintenance of adequate water quantity and water quality to fulfill the mission of the NWRS and the purposes of each refuge;</w:t>
      </w:r>
    </w:p>
    <w:p w:rsidRPr="00B86AD7" w:rsidR="00FC166B" w:rsidP="00F81830" w:rsidRDefault="00FC166B" w14:paraId="3E3A3D7A" w14:textId="77777777">
      <w:pPr>
        <w:numPr>
          <w:ilvl w:val="0"/>
          <w:numId w:val="19"/>
        </w:numPr>
        <w:rPr>
          <w:rFonts w:asciiTheme="majorHAnsi" w:hAnsiTheme="majorHAnsi" w:cstheme="majorHAnsi"/>
          <w:bCs/>
        </w:rPr>
      </w:pPr>
      <w:r w:rsidRPr="00B86AD7">
        <w:rPr>
          <w:rFonts w:asciiTheme="majorHAnsi" w:hAnsiTheme="majorHAnsi" w:cstheme="majorHAnsi"/>
          <w:bCs/>
        </w:rPr>
        <w:t>Recognize compatible wildlife-dependent recreational uses as the priority general public uses of the NWRS through which the American public can develop an appreciation for fish and wildlife;</w:t>
      </w:r>
    </w:p>
    <w:p w:rsidRPr="00DA5FC6" w:rsidR="002A22F4" w:rsidP="54C14758" w:rsidRDefault="00FC166B" w14:paraId="22AA9B46" w14:textId="4125734D">
      <w:pPr>
        <w:numPr>
          <w:ilvl w:val="0"/>
          <w:numId w:val="19"/>
        </w:numPr>
        <w:rPr>
          <w:rFonts w:ascii="Calibri" w:hAnsi="Calibri" w:cs="Calibri" w:asciiTheme="majorAscii" w:hAnsiTheme="majorAscii" w:cstheme="majorAscii"/>
        </w:rPr>
      </w:pPr>
      <w:r w:rsidRPr="54C14758" w:rsidR="00FC166B">
        <w:rPr>
          <w:rFonts w:ascii="Calibri" w:hAnsi="Calibri" w:cs="Calibri" w:asciiTheme="majorAscii" w:hAnsiTheme="majorAscii" w:cstheme="majorAscii"/>
        </w:rPr>
        <w:t xml:space="preserve">Ensure that opportunities are provided within the NWRS for compatible wildlife-dependent recreational uses; </w:t>
      </w:r>
      <w:r w:rsidRPr="54C14758" w:rsidR="00FC166B">
        <w:rPr>
          <w:rFonts w:ascii="Calibri" w:hAnsi="Calibri" w:cs="Calibri" w:asciiTheme="majorAscii" w:hAnsiTheme="majorAscii" w:cstheme="majorAscii"/>
        </w:rPr>
        <w:t>and</w:t>
      </w:r>
      <w:r w:rsidRPr="54C14758" w:rsidR="7527EBF9">
        <w:rPr>
          <w:rFonts w:ascii="Calibri" w:hAnsi="Calibri" w:cs="Calibri" w:asciiTheme="majorAscii" w:hAnsiTheme="majorAscii" w:cstheme="majorAscii"/>
        </w:rPr>
        <w:t xml:space="preserve"> </w:t>
      </w:r>
      <w:r w:rsidRPr="54C14758" w:rsidR="00FC166B">
        <w:rPr>
          <w:rFonts w:ascii="Calibri" w:hAnsi="Calibri" w:cs="Calibri" w:asciiTheme="majorAscii" w:hAnsiTheme="majorAscii" w:cstheme="majorAscii"/>
        </w:rPr>
        <w:t>Monitor</w:t>
      </w:r>
      <w:r w:rsidRPr="54C14758" w:rsidR="00FC166B">
        <w:rPr>
          <w:rFonts w:ascii="Calibri" w:hAnsi="Calibri" w:cs="Calibri" w:asciiTheme="majorAscii" w:hAnsiTheme="majorAscii" w:cstheme="majorAscii"/>
        </w:rPr>
        <w:t xml:space="preserve"> the status and trends of fish, wildlife, and plants in each refuge.</w:t>
      </w:r>
    </w:p>
    <w:p w:rsidRPr="00980F42" w:rsidR="00CA6979" w:rsidP="00980F42" w:rsidRDefault="00CA6979" w14:paraId="3D65624B" w14:textId="77777777">
      <w:pPr>
        <w:rPr>
          <w:color w:val="000000"/>
          <w:shd w:val="clear" w:color="auto" w:fill="FFFFFF"/>
        </w:rPr>
      </w:pPr>
    </w:p>
    <w:p w:rsidR="001C6A3A" w:rsidP="00F81830" w:rsidRDefault="00FC166B" w14:paraId="5D8E98FB" w14:textId="32E8EEE7">
      <w:pPr>
        <w:rPr>
          <w:rFonts w:asciiTheme="majorHAnsi" w:hAnsiTheme="majorHAnsi" w:cstheme="majorHAnsi"/>
          <w:color w:val="0070C0"/>
          <w:shd w:val="clear" w:color="auto" w:fill="FFFFFF"/>
        </w:rPr>
      </w:pPr>
      <w:r w:rsidRPr="00FC166B">
        <w:rPr>
          <w:rFonts w:asciiTheme="majorHAnsi" w:hAnsiTheme="majorHAnsi" w:cstheme="majorHAnsi"/>
          <w:color w:val="0070C0"/>
        </w:rPr>
        <w:t>[Add additional 2-3 sentences providing background on the proposed action that would be informative and interesting to the public.</w:t>
      </w:r>
      <w:r w:rsidR="005A6E0D">
        <w:rPr>
          <w:rFonts w:asciiTheme="majorHAnsi" w:hAnsiTheme="majorHAnsi" w:cstheme="majorHAnsi"/>
          <w:color w:val="0070C0"/>
        </w:rPr>
        <w:t xml:space="preserve"> </w:t>
      </w:r>
      <w:r w:rsidRPr="2AC5CC66" w:rsidR="005A6E0D">
        <w:rPr>
          <w:rFonts w:asciiTheme="majorHAnsi" w:hAnsiTheme="majorHAnsi" w:cstheme="majorBidi"/>
          <w:color w:val="0070C0"/>
        </w:rPr>
        <w:t xml:space="preserve">As an example, </w:t>
      </w:r>
      <w:r w:rsidR="005A6E0D">
        <w:rPr>
          <w:rFonts w:asciiTheme="majorHAnsi" w:hAnsiTheme="majorHAnsi" w:cstheme="majorBidi"/>
          <w:color w:val="0070C0"/>
        </w:rPr>
        <w:t xml:space="preserve">you might </w:t>
      </w:r>
      <w:r w:rsidRPr="2AC5CC66" w:rsidR="005A6E0D">
        <w:rPr>
          <w:rFonts w:asciiTheme="majorHAnsi" w:hAnsiTheme="majorHAnsi" w:cstheme="majorBidi"/>
          <w:color w:val="0070C0"/>
        </w:rPr>
        <w:t>reference</w:t>
      </w:r>
      <w:r w:rsidR="00122603">
        <w:rPr>
          <w:rFonts w:asciiTheme="majorHAnsi" w:hAnsiTheme="majorHAnsi" w:cstheme="majorBidi"/>
          <w:color w:val="0070C0"/>
        </w:rPr>
        <w:t xml:space="preserve"> invasive species management </w:t>
      </w:r>
      <w:r w:rsidRPr="2AC5CC66" w:rsidR="005A6E0D">
        <w:rPr>
          <w:rFonts w:asciiTheme="majorHAnsi" w:hAnsiTheme="majorHAnsi" w:cstheme="majorBidi"/>
          <w:color w:val="0070C0"/>
        </w:rPr>
        <w:t xml:space="preserve">was reviewed in your CCP and how the public and partners perceived the activity. Another example </w:t>
      </w:r>
      <w:r w:rsidR="005A6E0D">
        <w:rPr>
          <w:rFonts w:asciiTheme="majorHAnsi" w:hAnsiTheme="majorHAnsi" w:cstheme="majorBidi"/>
          <w:color w:val="0070C0"/>
        </w:rPr>
        <w:t>w</w:t>
      </w:r>
      <w:r w:rsidRPr="2AC5CC66" w:rsidR="005A6E0D">
        <w:rPr>
          <w:rFonts w:asciiTheme="majorHAnsi" w:hAnsiTheme="majorHAnsi" w:cstheme="majorBidi"/>
          <w:color w:val="0070C0"/>
        </w:rPr>
        <w:t xml:space="preserve">ould be the </w:t>
      </w:r>
      <w:r w:rsidR="008E579D">
        <w:rPr>
          <w:rFonts w:asciiTheme="majorHAnsi" w:hAnsiTheme="majorHAnsi" w:cstheme="majorBidi"/>
          <w:color w:val="0070C0"/>
        </w:rPr>
        <w:t>invasive species management</w:t>
      </w:r>
      <w:r w:rsidRPr="2AC5CC66" w:rsidR="0040356F">
        <w:rPr>
          <w:rFonts w:asciiTheme="majorHAnsi" w:hAnsiTheme="majorHAnsi" w:cstheme="majorBidi"/>
          <w:color w:val="0070C0"/>
        </w:rPr>
        <w:t xml:space="preserve"> </w:t>
      </w:r>
      <w:r w:rsidRPr="2AC5CC66" w:rsidR="005A6E0D">
        <w:rPr>
          <w:rFonts w:asciiTheme="majorHAnsi" w:hAnsiTheme="majorHAnsi" w:cstheme="majorBidi"/>
          <w:color w:val="0070C0"/>
        </w:rPr>
        <w:t>history in the area the refuge is located</w:t>
      </w:r>
      <w:r w:rsidR="00C1199E">
        <w:rPr>
          <w:rFonts w:asciiTheme="majorHAnsi" w:hAnsiTheme="majorHAnsi" w:cstheme="majorBidi"/>
          <w:color w:val="0070C0"/>
        </w:rPr>
        <w:t>.]</w:t>
      </w:r>
    </w:p>
    <w:p w:rsidRPr="00FC166B" w:rsidR="00BD3C60" w:rsidP="001346C7" w:rsidRDefault="00141DD4" w14:paraId="0541376E" w14:textId="1FA63A17">
      <w:pPr>
        <w:pStyle w:val="Heading1"/>
        <w:spacing w:after="120"/>
        <w:rPr>
          <w:rFonts w:cstheme="majorHAnsi"/>
          <w:b/>
          <w:color w:val="auto"/>
        </w:rPr>
      </w:pPr>
      <w:bookmarkStart w:name="_Toc37745377" w:id="4"/>
      <w:bookmarkStart w:name="_Toc70937712" w:id="5"/>
      <w:r w:rsidRPr="00FC166B">
        <w:rPr>
          <w:rFonts w:cstheme="majorHAnsi"/>
          <w:b/>
          <w:color w:val="auto"/>
        </w:rPr>
        <w:t>Purpose and Need for the Action</w:t>
      </w:r>
      <w:bookmarkEnd w:id="4"/>
      <w:bookmarkEnd w:id="5"/>
    </w:p>
    <w:p w:rsidRPr="00B21631" w:rsidR="00B21631" w:rsidP="00F81830" w:rsidRDefault="00B21631" w14:paraId="37A778F3" w14:textId="0785CF80">
      <w:pPr>
        <w:spacing w:after="240"/>
        <w:rPr>
          <w:rFonts w:asciiTheme="majorHAnsi" w:hAnsiTheme="majorHAnsi" w:cstheme="majorHAnsi"/>
          <w:bCs/>
        </w:rPr>
      </w:pPr>
      <w:r w:rsidRPr="00C530FD">
        <w:rPr>
          <w:rFonts w:asciiTheme="majorHAnsi" w:hAnsiTheme="majorHAnsi" w:cstheme="majorHAnsi"/>
          <w:color w:val="0070C0"/>
        </w:rPr>
        <w:t>[Purpose is a broad statement of goals that the Service intends to fulfill through taking action and should be stated in terms of the desired outcome, to the extent possible (46.420(a)). The need for action is the underlying problem or opportunity to which the Service is responding and may include factors such as existing conditions that need to be changed, problems that need to be remedied, decisions that need to be made, and/or policies or mandates that need to be implemented.]</w:t>
      </w:r>
    </w:p>
    <w:p w:rsidRPr="00B21631" w:rsidR="00B21631" w:rsidP="08C7AFAB" w:rsidRDefault="00B21631" w14:paraId="2ED7E230" w14:textId="28679C62">
      <w:pPr>
        <w:spacing w:after="240"/>
        <w:rPr>
          <w:rFonts w:ascii="Calibri" w:hAnsi="Calibri" w:cs="Calibri" w:asciiTheme="majorAscii" w:hAnsiTheme="majorAscii" w:cstheme="majorAscii"/>
        </w:rPr>
      </w:pPr>
      <w:r w:rsidRPr="08C7AFAB" w:rsidR="00B21631">
        <w:rPr>
          <w:rFonts w:ascii="Calibri" w:hAnsi="Calibri" w:cs="Calibri" w:asciiTheme="majorAscii" w:hAnsiTheme="majorAscii" w:cstheme="majorAscii"/>
        </w:rPr>
        <w:t xml:space="preserve">The purpose of this proposed action is to </w:t>
      </w:r>
      <w:r w:rsidRPr="08C7AFAB" w:rsidR="00B21631">
        <w:rPr>
          <w:rFonts w:ascii="Calibri" w:hAnsi="Calibri" w:cs="Calibri" w:asciiTheme="majorAscii" w:hAnsiTheme="majorAscii" w:cstheme="majorAscii"/>
          <w:color w:val="0070C0"/>
        </w:rPr>
        <w:t>[describe purpose of the action (</w:t>
      </w:r>
      <w:proofErr w:type="spellStart"/>
      <w:r w:rsidRPr="08C7AFAB" w:rsidR="00B21631">
        <w:rPr>
          <w:rFonts w:ascii="Calibri" w:hAnsi="Calibri" w:cs="Calibri" w:asciiTheme="majorAscii" w:hAnsiTheme="majorAscii" w:cstheme="majorAscii"/>
          <w:color w:val="0070C0"/>
        </w:rPr>
        <w:t>e.g.,</w:t>
      </w:r>
      <w:r w:rsidRPr="08C7AFAB" w:rsidR="00846845">
        <w:rPr>
          <w:rFonts w:ascii="Calibri" w:hAnsi="Calibri" w:cs="Calibri" w:asciiTheme="majorAscii" w:hAnsiTheme="majorAscii" w:cstheme="majorAscii"/>
          <w:color w:val="0070C0"/>
        </w:rPr>
        <w:t>To</w:t>
      </w:r>
      <w:proofErr w:type="spellEnd"/>
      <w:r w:rsidRPr="08C7AFAB" w:rsidR="00846845">
        <w:rPr>
          <w:rFonts w:ascii="Calibri" w:hAnsi="Calibri" w:cs="Calibri" w:asciiTheme="majorAscii" w:hAnsiTheme="majorAscii" w:cstheme="majorAscii"/>
          <w:color w:val="0070C0"/>
        </w:rPr>
        <w:t xml:space="preserve"> eradicate </w:t>
      </w:r>
      <w:r w:rsidRPr="08C7AFAB" w:rsidR="001E5CC4">
        <w:rPr>
          <w:rFonts w:ascii="Calibri" w:hAnsi="Calibri" w:cs="Calibri" w:asciiTheme="majorAscii" w:hAnsiTheme="majorAscii" w:cstheme="majorAscii"/>
          <w:color w:val="0070C0"/>
        </w:rPr>
        <w:t>the fre</w:t>
      </w:r>
      <w:r w:rsidRPr="08C7AFAB" w:rsidR="4B6A369B">
        <w:rPr>
          <w:rFonts w:ascii="Calibri" w:hAnsi="Calibri" w:cs="Calibri" w:asciiTheme="majorAscii" w:hAnsiTheme="majorAscii" w:cstheme="majorAscii"/>
          <w:color w:val="0070C0"/>
        </w:rPr>
        <w:t>s</w:t>
      </w:r>
      <w:r w:rsidRPr="08C7AFAB" w:rsidR="001E5CC4">
        <w:rPr>
          <w:rFonts w:ascii="Calibri" w:hAnsi="Calibri" w:cs="Calibri" w:asciiTheme="majorAscii" w:hAnsiTheme="majorAscii" w:cstheme="majorAscii"/>
          <w:color w:val="0070C0"/>
        </w:rPr>
        <w:t xml:space="preserve">hwater aquatic invasive </w:t>
      </w:r>
      <w:r w:rsidRPr="08C7AFAB" w:rsidR="00846845">
        <w:rPr>
          <w:rFonts w:ascii="Calibri" w:hAnsi="Calibri" w:cs="Calibri" w:asciiTheme="majorAscii" w:hAnsiTheme="majorAscii" w:cstheme="majorAscii"/>
          <w:i w:val="1"/>
          <w:iCs w:val="1"/>
          <w:color w:val="0070C0"/>
        </w:rPr>
        <w:t>Elodea</w:t>
      </w:r>
      <w:r w:rsidRPr="08C7AFAB" w:rsidR="001E5CC4">
        <w:rPr>
          <w:rFonts w:ascii="Calibri" w:hAnsi="Calibri" w:cs="Calibri" w:asciiTheme="majorAscii" w:hAnsiTheme="majorAscii" w:cstheme="majorAscii"/>
          <w:i w:val="1"/>
          <w:iCs w:val="1"/>
          <w:color w:val="0070C0"/>
        </w:rPr>
        <w:t xml:space="preserve"> </w:t>
      </w:r>
      <w:proofErr w:type="spellStart"/>
      <w:r w:rsidRPr="08C7AFAB" w:rsidR="001E5CC4">
        <w:rPr>
          <w:rFonts w:ascii="Calibri" w:hAnsi="Calibri" w:cs="Calibri" w:asciiTheme="majorAscii" w:hAnsiTheme="majorAscii" w:cstheme="majorAscii"/>
          <w:i w:val="1"/>
          <w:iCs w:val="1"/>
          <w:color w:val="0070C0"/>
        </w:rPr>
        <w:t>spp</w:t>
      </w:r>
      <w:proofErr w:type="spellEnd"/>
      <w:r w:rsidRPr="08C7AFAB" w:rsidR="00210877">
        <w:rPr>
          <w:rFonts w:ascii="Calibri" w:hAnsi="Calibri" w:cs="Calibri" w:asciiTheme="majorAscii" w:hAnsiTheme="majorAscii" w:cstheme="majorAscii"/>
          <w:color w:val="0070C0"/>
        </w:rPr>
        <w:t xml:space="preserve"> </w:t>
      </w:r>
      <w:r w:rsidRPr="08C7AFAB" w:rsidR="00F40BD0">
        <w:rPr>
          <w:rFonts w:ascii="Calibri" w:hAnsi="Calibri" w:cs="Calibri" w:asciiTheme="majorAscii" w:hAnsiTheme="majorAscii" w:cstheme="majorAscii"/>
          <w:color w:val="0070C0"/>
        </w:rPr>
        <w:t xml:space="preserve">and eliminate </w:t>
      </w:r>
      <w:r w:rsidRPr="08C7AFAB" w:rsidR="00EB66D9">
        <w:rPr>
          <w:rFonts w:ascii="Calibri" w:hAnsi="Calibri" w:cs="Calibri" w:asciiTheme="majorAscii" w:hAnsiTheme="majorAscii" w:cstheme="majorAscii"/>
          <w:color w:val="0070C0"/>
        </w:rPr>
        <w:t>the further spread</w:t>
      </w:r>
      <w:r w:rsidRPr="08C7AFAB" w:rsidR="00DA7174">
        <w:rPr>
          <w:rFonts w:ascii="Calibri" w:hAnsi="Calibri" w:cs="Calibri" w:asciiTheme="majorAscii" w:hAnsiTheme="majorAscii" w:cstheme="majorAscii"/>
          <w:color w:val="0070C0"/>
        </w:rPr>
        <w:t xml:space="preserve"> and introduction of </w:t>
      </w:r>
      <w:r w:rsidRPr="08C7AFAB" w:rsidR="00DA7174">
        <w:rPr>
          <w:rFonts w:ascii="Calibri" w:hAnsi="Calibri" w:cs="Calibri" w:asciiTheme="majorAscii" w:hAnsiTheme="majorAscii" w:cstheme="majorAscii"/>
          <w:i w:val="1"/>
          <w:iCs w:val="1"/>
          <w:color w:val="0070C0"/>
        </w:rPr>
        <w:t xml:space="preserve">Elodea </w:t>
      </w:r>
      <w:r w:rsidRPr="08C7AFAB" w:rsidR="001E5CC4">
        <w:rPr>
          <w:rFonts w:ascii="Calibri" w:hAnsi="Calibri" w:cs="Calibri" w:asciiTheme="majorAscii" w:hAnsiTheme="majorAscii" w:cstheme="majorAscii"/>
          <w:i w:val="1"/>
          <w:iCs w:val="1"/>
          <w:color w:val="0070C0"/>
        </w:rPr>
        <w:t xml:space="preserve"> spp</w:t>
      </w:r>
      <w:r w:rsidRPr="08C7AFAB" w:rsidR="001E5CC4">
        <w:rPr>
          <w:rFonts w:ascii="Calibri" w:hAnsi="Calibri" w:cs="Calibri" w:asciiTheme="majorAscii" w:hAnsiTheme="majorAscii" w:cstheme="majorAscii"/>
          <w:color w:val="0070C0"/>
        </w:rPr>
        <w:t xml:space="preserve">. </w:t>
      </w:r>
      <w:r w:rsidRPr="08C7AFAB" w:rsidR="00DA7174">
        <w:rPr>
          <w:rFonts w:ascii="Calibri" w:hAnsi="Calibri" w:cs="Calibri" w:asciiTheme="majorAscii" w:hAnsiTheme="majorAscii" w:cstheme="majorAscii"/>
          <w:color w:val="0070C0"/>
        </w:rPr>
        <w:t>in waterbodies</w:t>
      </w:r>
      <w:r w:rsidRPr="08C7AFAB" w:rsidR="00F40BD0">
        <w:rPr>
          <w:rFonts w:ascii="Calibri" w:hAnsi="Calibri" w:cs="Calibri" w:asciiTheme="majorAscii" w:hAnsiTheme="majorAscii" w:cstheme="majorAscii"/>
          <w:color w:val="0070C0"/>
        </w:rPr>
        <w:t xml:space="preserve"> </w:t>
      </w:r>
      <w:r w:rsidRPr="08C7AFAB" w:rsidR="00B21631">
        <w:rPr>
          <w:rFonts w:ascii="Calibri" w:hAnsi="Calibri" w:cs="Calibri" w:asciiTheme="majorAscii" w:hAnsiTheme="majorAscii" w:cstheme="majorAscii"/>
          <w:color w:val="0070C0"/>
        </w:rPr>
        <w:t>); if you are implementing a step-down management plan then you would list the objectives/goals of that plan here]</w:t>
      </w:r>
      <w:r w:rsidRPr="08C7AFAB" w:rsidR="00B21631">
        <w:rPr>
          <w:rFonts w:ascii="Calibri" w:hAnsi="Calibri" w:cs="Calibri" w:asciiTheme="majorAscii" w:hAnsiTheme="majorAscii" w:cstheme="majorAscii"/>
        </w:rPr>
        <w:t xml:space="preserve"> on </w:t>
      </w:r>
      <w:r w:rsidRPr="08C7AFAB" w:rsidR="00B21631">
        <w:rPr>
          <w:rFonts w:ascii="Calibri" w:hAnsi="Calibri" w:cs="Calibri" w:asciiTheme="majorAscii" w:hAnsiTheme="majorAscii" w:cstheme="majorAscii"/>
          <w:color w:val="0070C0"/>
        </w:rPr>
        <w:t>[Refuge Name].</w:t>
      </w:r>
    </w:p>
    <w:p w:rsidRPr="00B21631" w:rsidR="00677C81" w:rsidP="00F81830" w:rsidRDefault="00B21631" w14:paraId="438B8FC2" w14:textId="65C074E0">
      <w:pPr>
        <w:spacing w:after="240"/>
        <w:rPr>
          <w:rFonts w:asciiTheme="majorHAnsi" w:hAnsiTheme="majorHAnsi" w:cstheme="majorHAnsi"/>
          <w:color w:val="0070C0"/>
        </w:rPr>
      </w:pPr>
      <w:r w:rsidRPr="00B21631">
        <w:rPr>
          <w:rFonts w:asciiTheme="majorHAnsi" w:hAnsiTheme="majorHAnsi" w:cstheme="majorHAnsi"/>
          <w:bCs/>
        </w:rPr>
        <w:t xml:space="preserve">The need of the proposed action is to meet the Service’s priorities and mandates as outlined by the NWRSAA to </w:t>
      </w:r>
      <w:r w:rsidRPr="00C530FD">
        <w:rPr>
          <w:rFonts w:asciiTheme="majorHAnsi" w:hAnsiTheme="majorHAnsi" w:cstheme="majorHAnsi"/>
          <w:bCs/>
          <w:color w:val="0070C0"/>
        </w:rPr>
        <w:t>“[fill in which responsibility under the NWRSAA is being achieved by the action]</w:t>
      </w:r>
      <w:r w:rsidRPr="00B21631">
        <w:rPr>
          <w:rFonts w:asciiTheme="majorHAnsi" w:hAnsiTheme="majorHAnsi" w:cstheme="majorHAnsi"/>
          <w:bCs/>
        </w:rPr>
        <w:t xml:space="preserve">” (16 U.S.C. 668dd(a)(4)). </w:t>
      </w:r>
      <w:r w:rsidRPr="00B21631">
        <w:rPr>
          <w:rFonts w:asciiTheme="majorHAnsi" w:hAnsiTheme="majorHAnsi" w:cstheme="majorHAnsi"/>
          <w:bCs/>
          <w:color w:val="0070C0"/>
        </w:rPr>
        <w:t xml:space="preserve">[Add in any other additional needs here, too. This should address why you need to implement the proposed action (e.g., </w:t>
      </w:r>
      <w:r w:rsidR="00372125">
        <w:rPr>
          <w:rFonts w:asciiTheme="majorHAnsi" w:hAnsiTheme="majorHAnsi" w:cstheme="majorHAnsi"/>
          <w:bCs/>
          <w:color w:val="0070C0"/>
        </w:rPr>
        <w:t xml:space="preserve">Elodea’s </w:t>
      </w:r>
      <w:r w:rsidR="007A2685">
        <w:rPr>
          <w:rFonts w:asciiTheme="majorHAnsi" w:hAnsiTheme="majorHAnsi" w:cstheme="majorHAnsi"/>
          <w:bCs/>
          <w:color w:val="0070C0"/>
        </w:rPr>
        <w:t>rapid</w:t>
      </w:r>
      <w:r w:rsidR="00372125">
        <w:rPr>
          <w:rFonts w:asciiTheme="majorHAnsi" w:hAnsiTheme="majorHAnsi" w:cstheme="majorHAnsi"/>
          <w:bCs/>
          <w:color w:val="0070C0"/>
        </w:rPr>
        <w:t xml:space="preserve"> growth</w:t>
      </w:r>
      <w:r w:rsidR="0057489D">
        <w:rPr>
          <w:rFonts w:asciiTheme="majorHAnsi" w:hAnsiTheme="majorHAnsi" w:cstheme="majorHAnsi"/>
          <w:bCs/>
          <w:color w:val="0070C0"/>
        </w:rPr>
        <w:t xml:space="preserve"> often </w:t>
      </w:r>
      <w:r w:rsidR="0057489D">
        <w:rPr>
          <w:rFonts w:asciiTheme="majorHAnsi" w:hAnsiTheme="majorHAnsi" w:cstheme="majorHAnsi"/>
          <w:bCs/>
          <w:color w:val="0070C0"/>
        </w:rPr>
        <w:lastRenderedPageBreak/>
        <w:t>results in displacement of native plants, which can significantly alter fish and aquatic invertebrate</w:t>
      </w:r>
      <w:r w:rsidR="004C01E8">
        <w:rPr>
          <w:rFonts w:asciiTheme="majorHAnsi" w:hAnsiTheme="majorHAnsi" w:cstheme="majorHAnsi"/>
          <w:bCs/>
          <w:color w:val="0070C0"/>
        </w:rPr>
        <w:t xml:space="preserve"> habitat</w:t>
      </w:r>
      <w:r w:rsidR="00C32896">
        <w:rPr>
          <w:rFonts w:asciiTheme="majorHAnsi" w:hAnsiTheme="majorHAnsi" w:cstheme="majorHAnsi"/>
          <w:bCs/>
          <w:color w:val="0070C0"/>
        </w:rPr>
        <w:t xml:space="preserve">, increase </w:t>
      </w:r>
      <w:r w:rsidR="002C4BFD">
        <w:rPr>
          <w:rFonts w:asciiTheme="majorHAnsi" w:hAnsiTheme="majorHAnsi" w:cstheme="majorHAnsi"/>
          <w:bCs/>
          <w:color w:val="0070C0"/>
        </w:rPr>
        <w:t>sedimentation and impede access to subsistence hunting areas</w:t>
      </w:r>
      <w:r w:rsidR="00676AF0">
        <w:rPr>
          <w:rFonts w:asciiTheme="majorHAnsi" w:hAnsiTheme="majorHAnsi" w:cstheme="majorHAnsi"/>
          <w:bCs/>
          <w:color w:val="0070C0"/>
        </w:rPr>
        <w:t>, affect recreational opportunities and pose a threat to safe operations of floatplane aircraft</w:t>
      </w:r>
      <w:r w:rsidRPr="00B21631">
        <w:rPr>
          <w:rFonts w:asciiTheme="majorHAnsi" w:hAnsiTheme="majorHAnsi" w:cstheme="majorHAnsi"/>
          <w:bCs/>
          <w:color w:val="0070C0"/>
        </w:rPr>
        <w:t xml:space="preserve">). So the additional purpose would be, for example, to </w:t>
      </w:r>
      <w:r w:rsidR="004C01E8">
        <w:rPr>
          <w:rFonts w:asciiTheme="majorHAnsi" w:hAnsiTheme="majorHAnsi" w:cstheme="majorHAnsi"/>
          <w:bCs/>
          <w:color w:val="0070C0"/>
        </w:rPr>
        <w:t xml:space="preserve">restore habitat on the </w:t>
      </w:r>
      <w:r w:rsidRPr="00B21631">
        <w:rPr>
          <w:rFonts w:asciiTheme="majorHAnsi" w:hAnsiTheme="majorHAnsi" w:cstheme="majorHAnsi"/>
          <w:bCs/>
          <w:color w:val="0070C0"/>
        </w:rPr>
        <w:t xml:space="preserve"> refuge. The need, for example, would be to </w:t>
      </w:r>
      <w:r w:rsidR="004C01E8">
        <w:rPr>
          <w:rFonts w:asciiTheme="majorHAnsi" w:hAnsiTheme="majorHAnsi" w:cstheme="majorHAnsi"/>
          <w:bCs/>
          <w:color w:val="0070C0"/>
        </w:rPr>
        <w:t xml:space="preserve">eradicate </w:t>
      </w:r>
      <w:r w:rsidRPr="007A2685" w:rsidR="006E2E0B">
        <w:rPr>
          <w:rFonts w:asciiTheme="majorHAnsi" w:hAnsiTheme="majorHAnsi" w:cstheme="majorHAnsi"/>
          <w:bCs/>
          <w:i/>
          <w:iCs/>
          <w:color w:val="0070C0"/>
        </w:rPr>
        <w:t>Elodea spp</w:t>
      </w:r>
      <w:r w:rsidRPr="007A2685" w:rsidR="007A2685">
        <w:rPr>
          <w:rFonts w:asciiTheme="majorHAnsi" w:hAnsiTheme="majorHAnsi" w:cstheme="majorHAnsi"/>
          <w:bCs/>
          <w:i/>
          <w:iCs/>
          <w:color w:val="0070C0"/>
        </w:rPr>
        <w:t>.</w:t>
      </w:r>
      <w:r w:rsidR="006E2E0B">
        <w:rPr>
          <w:rFonts w:asciiTheme="majorHAnsi" w:hAnsiTheme="majorHAnsi" w:cstheme="majorHAnsi"/>
          <w:bCs/>
          <w:color w:val="0070C0"/>
        </w:rPr>
        <w:t xml:space="preserve"> on the refuge</w:t>
      </w:r>
      <w:r w:rsidRPr="00B21631">
        <w:rPr>
          <w:rFonts w:asciiTheme="majorHAnsi" w:hAnsiTheme="majorHAnsi" w:cstheme="majorHAnsi"/>
          <w:bCs/>
          <w:color w:val="0070C0"/>
        </w:rPr>
        <w:t xml:space="preserve"> </w:t>
      </w:r>
      <w:r w:rsidR="006E2E0B">
        <w:rPr>
          <w:rFonts w:asciiTheme="majorHAnsi" w:hAnsiTheme="majorHAnsi" w:cstheme="majorHAnsi"/>
          <w:bCs/>
          <w:color w:val="0070C0"/>
        </w:rPr>
        <w:t xml:space="preserve">to prevent </w:t>
      </w:r>
      <w:r w:rsidRPr="00B21631">
        <w:rPr>
          <w:rFonts w:asciiTheme="majorHAnsi" w:hAnsiTheme="majorHAnsi" w:cstheme="majorHAnsi"/>
          <w:bCs/>
          <w:color w:val="0070C0"/>
        </w:rPr>
        <w:t>negative impacts to refuge wildlife and habitat.</w:t>
      </w:r>
      <w:r w:rsidRPr="00B21631">
        <w:rPr>
          <w:rFonts w:asciiTheme="majorHAnsi" w:hAnsiTheme="majorHAnsi" w:cstheme="majorHAnsi"/>
          <w:color w:val="0070C0"/>
        </w:rPr>
        <w:t xml:space="preserve"> If the need is poorly defined or overly broad, it could lead to the inclusion of more alternatives than are necessary or the discussion of irrelevant issues. You should be sure to refine the need in order to ensure it is clear, concise, accurate, and complete.]</w:t>
      </w:r>
    </w:p>
    <w:p w:rsidRPr="00B21631" w:rsidR="00313018" w:rsidP="001346C7" w:rsidRDefault="00141DD4" w14:paraId="68F2A4F0" w14:textId="0AAA2E9C">
      <w:pPr>
        <w:pStyle w:val="Heading1"/>
        <w:spacing w:after="120"/>
        <w:rPr>
          <w:rFonts w:cstheme="majorHAnsi"/>
          <w:b/>
          <w:color w:val="auto"/>
        </w:rPr>
      </w:pPr>
      <w:bookmarkStart w:name="_Toc37745378" w:id="6"/>
      <w:bookmarkStart w:name="_Toc70937713" w:id="7"/>
      <w:r w:rsidRPr="00B21631">
        <w:rPr>
          <w:rFonts w:cstheme="majorHAnsi"/>
          <w:b/>
          <w:color w:val="auto"/>
        </w:rPr>
        <w:t>Alternatives</w:t>
      </w:r>
      <w:bookmarkEnd w:id="6"/>
      <w:bookmarkEnd w:id="7"/>
      <w:r w:rsidRPr="00B21631">
        <w:rPr>
          <w:rFonts w:cstheme="majorHAnsi"/>
          <w:b/>
          <w:color w:val="auto"/>
        </w:rPr>
        <w:t xml:space="preserve"> </w:t>
      </w:r>
    </w:p>
    <w:p w:rsidRPr="001346C7" w:rsidR="00313018" w:rsidP="00F81830" w:rsidRDefault="686522DF" w14:paraId="2D42EFE4" w14:textId="51CA4713">
      <w:pPr>
        <w:pStyle w:val="Heading2"/>
        <w:spacing w:after="120"/>
        <w:rPr>
          <w:rFonts w:cstheme="majorHAnsi"/>
          <w:b/>
          <w:bCs/>
          <w:color w:val="0070C0"/>
          <w:sz w:val="28"/>
          <w:szCs w:val="28"/>
        </w:rPr>
      </w:pPr>
      <w:bookmarkStart w:name="_Toc37745379" w:id="8"/>
      <w:bookmarkStart w:name="_Toc70937714" w:id="9"/>
      <w:r w:rsidRPr="001346C7">
        <w:rPr>
          <w:rFonts w:cstheme="majorHAnsi"/>
          <w:b/>
          <w:bCs/>
          <w:color w:val="auto"/>
          <w:sz w:val="28"/>
          <w:szCs w:val="28"/>
        </w:rPr>
        <w:t xml:space="preserve">Alternative A – </w:t>
      </w:r>
      <w:r w:rsidRPr="001346C7" w:rsidR="00C530FD">
        <w:rPr>
          <w:rFonts w:cstheme="majorHAnsi"/>
          <w:b/>
          <w:bCs/>
          <w:color w:val="0070C0"/>
          <w:sz w:val="28"/>
          <w:szCs w:val="28"/>
        </w:rPr>
        <w:t xml:space="preserve">[Short Title of Action (e.g., Current Management Strategies)] </w:t>
      </w:r>
      <w:r w:rsidRPr="001346C7" w:rsidR="00C530FD">
        <w:rPr>
          <w:rFonts w:cstheme="majorHAnsi"/>
          <w:b/>
          <w:bCs/>
          <w:color w:val="auto"/>
          <w:sz w:val="28"/>
          <w:szCs w:val="28"/>
        </w:rPr>
        <w:t xml:space="preserve">– </w:t>
      </w:r>
      <w:r w:rsidRPr="001346C7" w:rsidR="00C530FD">
        <w:rPr>
          <w:rFonts w:cstheme="majorHAnsi"/>
          <w:b/>
          <w:bCs/>
          <w:color w:val="0070C0"/>
          <w:sz w:val="28"/>
          <w:szCs w:val="28"/>
        </w:rPr>
        <w:t>[No Action Alternative]</w:t>
      </w:r>
      <w:bookmarkEnd w:id="8"/>
      <w:bookmarkEnd w:id="9"/>
    </w:p>
    <w:p w:rsidR="00313018" w:rsidP="00F81830" w:rsidRDefault="00C530FD" w14:paraId="5C5934BE" w14:textId="64A16201">
      <w:pPr>
        <w:rPr>
          <w:rFonts w:asciiTheme="majorHAnsi" w:hAnsiTheme="majorHAnsi" w:cstheme="majorHAnsi"/>
          <w:color w:val="0070C0"/>
        </w:rPr>
      </w:pPr>
      <w:r w:rsidRPr="00C530FD">
        <w:rPr>
          <w:rFonts w:asciiTheme="majorHAnsi" w:hAnsiTheme="majorHAnsi" w:cstheme="majorHAnsi"/>
          <w:color w:val="0070C0"/>
        </w:rPr>
        <w:t>[This alternative, commonly referred to as “No Action,” is not really no action. Rather, it is a continuation of whatever is happening or not happening right now in the action area. A “No Action” or “Continue Current Management” alternative may be a completely reasonable alternative and may also be useful for comparison with the Proposed Action Alternative. The analysis of this alternative is also typically used as a comparison to demonstrate what would happen if you were to not undertake the proposed action. So, describe here the actions or lack of actions that you would take under this “No Action” alternative. For instance, is the refuge already</w:t>
      </w:r>
      <w:r w:rsidR="00711812">
        <w:rPr>
          <w:rFonts w:asciiTheme="majorHAnsi" w:hAnsiTheme="majorHAnsi" w:cstheme="majorHAnsi"/>
          <w:color w:val="0070C0"/>
        </w:rPr>
        <w:t xml:space="preserve"> implementing </w:t>
      </w:r>
      <w:r w:rsidR="002541BD">
        <w:rPr>
          <w:rFonts w:asciiTheme="majorHAnsi" w:hAnsiTheme="majorHAnsi" w:cstheme="majorHAnsi"/>
          <w:color w:val="0070C0"/>
        </w:rPr>
        <w:t>aquatic invasive plant management</w:t>
      </w:r>
      <w:r w:rsidRPr="00C530FD">
        <w:rPr>
          <w:rFonts w:asciiTheme="majorHAnsi" w:hAnsiTheme="majorHAnsi" w:cstheme="majorHAnsi"/>
          <w:color w:val="0070C0"/>
        </w:rPr>
        <w:t>? Other public use? Other refuge management activities? If so, list those continuing actions here. If, for example, there is no habitat management or no public access in parts of the refuge affected by the proposed action, describe that here. List all actions/inactions currently going on that would be important in comparison to the proposed action.]</w:t>
      </w:r>
      <w:r w:rsidRPr="00C530FD" w:rsidR="00691935">
        <w:rPr>
          <w:rFonts w:asciiTheme="majorHAnsi" w:hAnsiTheme="majorHAnsi" w:cstheme="majorHAnsi"/>
          <w:color w:val="0070C0"/>
        </w:rPr>
        <w:t xml:space="preserve"> </w:t>
      </w:r>
    </w:p>
    <w:p w:rsidRPr="00C530FD" w:rsidR="002F28FA" w:rsidP="00F81830" w:rsidRDefault="002F28FA" w14:paraId="22BAAFD8" w14:textId="2E96642C">
      <w:pPr>
        <w:rPr>
          <w:rFonts w:asciiTheme="majorHAnsi" w:hAnsiTheme="majorHAnsi" w:cstheme="majorHAnsi"/>
          <w:color w:val="0070C0"/>
        </w:rPr>
      </w:pPr>
      <w:r>
        <w:rPr>
          <w:rFonts w:asciiTheme="majorHAnsi" w:hAnsiTheme="majorHAnsi" w:cstheme="majorHAnsi"/>
          <w:color w:val="0070C0"/>
        </w:rPr>
        <w:t xml:space="preserve">For example, “Under the No Action alternative, </w:t>
      </w:r>
      <w:r w:rsidR="00E82D8C">
        <w:rPr>
          <w:rFonts w:asciiTheme="majorHAnsi" w:hAnsiTheme="majorHAnsi" w:cstheme="majorHAnsi"/>
          <w:color w:val="0070C0"/>
        </w:rPr>
        <w:t>the Refuge would not implement aquatic invasive plant management in the infested waterbodies</w:t>
      </w:r>
      <w:r w:rsidR="00B65EFC">
        <w:rPr>
          <w:rFonts w:asciiTheme="majorHAnsi" w:hAnsiTheme="majorHAnsi" w:cstheme="majorHAnsi"/>
          <w:color w:val="0070C0"/>
        </w:rPr>
        <w:t xml:space="preserve">. There would be no monitoring, public </w:t>
      </w:r>
      <w:r w:rsidR="00A244A3">
        <w:rPr>
          <w:rFonts w:asciiTheme="majorHAnsi" w:hAnsiTheme="majorHAnsi" w:cstheme="majorHAnsi"/>
          <w:color w:val="0070C0"/>
        </w:rPr>
        <w:t>outreach</w:t>
      </w:r>
      <w:r w:rsidR="00B65EFC">
        <w:rPr>
          <w:rFonts w:asciiTheme="majorHAnsi" w:hAnsiTheme="majorHAnsi" w:cstheme="majorHAnsi"/>
          <w:color w:val="0070C0"/>
        </w:rPr>
        <w:t xml:space="preserve"> and education efforts. There would be no methods of containing the spread of Elodea</w:t>
      </w:r>
      <w:r w:rsidR="00097FA7">
        <w:rPr>
          <w:rFonts w:asciiTheme="majorHAnsi" w:hAnsiTheme="majorHAnsi" w:cstheme="majorHAnsi"/>
          <w:color w:val="0070C0"/>
        </w:rPr>
        <w:t xml:space="preserve"> attempted by the Refuge, and current infestatio</w:t>
      </w:r>
      <w:r w:rsidR="00481918">
        <w:rPr>
          <w:rFonts w:asciiTheme="majorHAnsi" w:hAnsiTheme="majorHAnsi" w:cstheme="majorHAnsi"/>
          <w:color w:val="0070C0"/>
        </w:rPr>
        <w:t>ns within Refuge boundaries would be left uncontrolled</w:t>
      </w:r>
      <w:r w:rsidR="00AE2119">
        <w:rPr>
          <w:rFonts w:asciiTheme="majorHAnsi" w:hAnsiTheme="majorHAnsi" w:cstheme="majorHAnsi"/>
          <w:color w:val="0070C0"/>
        </w:rPr>
        <w:t>. Elodea may continue to expand via</w:t>
      </w:r>
      <w:r w:rsidR="00E166AC">
        <w:rPr>
          <w:rFonts w:asciiTheme="majorHAnsi" w:hAnsiTheme="majorHAnsi" w:cstheme="majorHAnsi"/>
          <w:color w:val="0070C0"/>
        </w:rPr>
        <w:t xml:space="preserve"> flowing water, boats, gear and float plane traffic into adjacent waterbodies on and off the refuge.</w:t>
      </w:r>
      <w:r w:rsidR="00481918">
        <w:rPr>
          <w:rFonts w:asciiTheme="majorHAnsi" w:hAnsiTheme="majorHAnsi" w:cstheme="majorHAnsi"/>
          <w:color w:val="0070C0"/>
        </w:rPr>
        <w:t>”</w:t>
      </w:r>
    </w:p>
    <w:p w:rsidRPr="001346C7" w:rsidR="00BD3C60" w:rsidP="00F81830" w:rsidRDefault="686522DF" w14:paraId="549452A1" w14:textId="254824AC">
      <w:pPr>
        <w:pStyle w:val="Heading2"/>
        <w:spacing w:after="120"/>
        <w:rPr>
          <w:rFonts w:cstheme="majorHAnsi"/>
          <w:color w:val="auto"/>
          <w:sz w:val="28"/>
          <w:szCs w:val="28"/>
        </w:rPr>
      </w:pPr>
      <w:bookmarkStart w:name="_Toc37745380" w:id="10"/>
      <w:bookmarkStart w:name="_Toc70937715" w:id="11"/>
      <w:r w:rsidRPr="001346C7">
        <w:rPr>
          <w:rFonts w:cstheme="majorHAnsi"/>
          <w:b/>
          <w:bCs/>
          <w:color w:val="auto"/>
          <w:sz w:val="28"/>
          <w:szCs w:val="28"/>
        </w:rPr>
        <w:t xml:space="preserve">Alternative B – </w:t>
      </w:r>
      <w:r w:rsidRPr="001346C7" w:rsidR="00C530FD">
        <w:rPr>
          <w:rFonts w:cstheme="majorHAnsi"/>
          <w:b/>
          <w:bCs/>
          <w:color w:val="0070C0"/>
          <w:sz w:val="28"/>
          <w:szCs w:val="28"/>
          <w:u w:val="single"/>
        </w:rPr>
        <w:t>[</w:t>
      </w:r>
      <w:r w:rsidRPr="001346C7" w:rsidR="00C530FD">
        <w:rPr>
          <w:rFonts w:cstheme="majorHAnsi"/>
          <w:b/>
          <w:bCs/>
          <w:color w:val="0070C0"/>
          <w:sz w:val="28"/>
          <w:szCs w:val="28"/>
        </w:rPr>
        <w:t xml:space="preserve">Short Title of Proposed Action (i.e., </w:t>
      </w:r>
      <w:r w:rsidR="00F40BD0">
        <w:rPr>
          <w:rFonts w:cstheme="majorHAnsi"/>
          <w:b/>
          <w:bCs/>
          <w:color w:val="0070C0"/>
          <w:sz w:val="28"/>
          <w:szCs w:val="28"/>
        </w:rPr>
        <w:t xml:space="preserve">Herbicide </w:t>
      </w:r>
      <w:r w:rsidR="00EB66D9">
        <w:rPr>
          <w:rFonts w:cstheme="majorHAnsi"/>
          <w:b/>
          <w:bCs/>
          <w:color w:val="0070C0"/>
          <w:sz w:val="28"/>
          <w:szCs w:val="28"/>
        </w:rPr>
        <w:t xml:space="preserve">Treatment </w:t>
      </w:r>
      <w:r w:rsidRPr="001346C7" w:rsidR="00C530FD">
        <w:rPr>
          <w:rFonts w:cstheme="majorHAnsi"/>
          <w:b/>
          <w:bCs/>
          <w:color w:val="0070C0"/>
          <w:sz w:val="28"/>
          <w:szCs w:val="28"/>
        </w:rPr>
        <w:t>)]</w:t>
      </w:r>
      <w:r w:rsidRPr="001346C7" w:rsidR="00C530FD">
        <w:rPr>
          <w:rFonts w:cstheme="majorHAnsi"/>
          <w:b/>
          <w:bCs/>
          <w:color w:val="auto"/>
          <w:sz w:val="28"/>
          <w:szCs w:val="28"/>
        </w:rPr>
        <w:t xml:space="preserve"> – </w:t>
      </w:r>
      <w:r w:rsidRPr="001346C7" w:rsidR="00C530FD">
        <w:rPr>
          <w:rFonts w:cstheme="majorHAnsi"/>
          <w:b/>
          <w:bCs/>
          <w:color w:val="0070C0"/>
          <w:sz w:val="28"/>
          <w:szCs w:val="28"/>
        </w:rPr>
        <w:t>[Proposed Action Alternative]</w:t>
      </w:r>
      <w:bookmarkEnd w:id="10"/>
      <w:bookmarkEnd w:id="11"/>
    </w:p>
    <w:p w:rsidRPr="00C530FD" w:rsidR="00C530FD" w:rsidP="08C7AFAB" w:rsidRDefault="00C530FD" w14:paraId="2CC3C817" w14:textId="2B4ABAAA">
      <w:pPr>
        <w:rPr>
          <w:rFonts w:ascii="Calibri" w:hAnsi="Calibri" w:cs="Calibri" w:asciiTheme="majorAscii" w:hAnsiTheme="majorAscii" w:cstheme="majorAscii"/>
          <w:color w:val="0070C0"/>
        </w:rPr>
      </w:pPr>
      <w:r w:rsidRPr="54C14758" w:rsidR="00C530FD">
        <w:rPr>
          <w:rFonts w:ascii="Calibri" w:hAnsi="Calibri" w:cs="Calibri" w:asciiTheme="majorAscii" w:hAnsiTheme="majorAscii" w:cstheme="majorAscii"/>
        </w:rPr>
        <w:t xml:space="preserve">Under the Proposed Action Alternative, </w:t>
      </w:r>
      <w:r w:rsidRPr="54C14758" w:rsidR="00C530FD">
        <w:rPr>
          <w:rFonts w:ascii="Calibri" w:hAnsi="Calibri" w:cs="Calibri" w:asciiTheme="majorAscii" w:hAnsiTheme="majorAscii" w:cstheme="majorAscii"/>
          <w:color w:val="0070C0"/>
        </w:rPr>
        <w:t>[describe what you propose to do and how you propose to do it – the who, what, where, when, and how, including information on timing and duration of the opportunity, any proposed refuge-specific regulations, connected actions, etc.</w:t>
      </w:r>
      <w:r w:rsidRPr="54C14758" w:rsidR="710BB07D">
        <w:rPr>
          <w:rFonts w:ascii="Calibri" w:hAnsi="Calibri" w:cs="Calibri" w:asciiTheme="majorAscii" w:hAnsiTheme="majorAscii" w:cstheme="majorAscii"/>
          <w:color w:val="0070C0"/>
        </w:rPr>
        <w:t xml:space="preserve"> </w:t>
      </w:r>
      <w:r w:rsidRPr="54C14758" w:rsidR="00C530FD">
        <w:rPr>
          <w:rFonts w:ascii="Calibri" w:hAnsi="Calibri" w:cs="Calibri" w:asciiTheme="majorAscii" w:hAnsiTheme="majorAscii" w:cstheme="majorAscii"/>
          <w:color w:val="0070C0"/>
        </w:rPr>
        <w:t xml:space="preserve">This is where you pull from your </w:t>
      </w:r>
      <w:r w:rsidRPr="54C14758" w:rsidR="007510D0">
        <w:rPr>
          <w:rFonts w:ascii="Calibri" w:hAnsi="Calibri" w:cs="Calibri" w:asciiTheme="majorAscii" w:hAnsiTheme="majorAscii" w:cstheme="majorAscii"/>
          <w:color w:val="0070C0"/>
        </w:rPr>
        <w:t>Comprehensive Conservation Plan (</w:t>
      </w:r>
      <w:r w:rsidRPr="54C14758" w:rsidR="00380A9F">
        <w:rPr>
          <w:rFonts w:ascii="Calibri" w:hAnsi="Calibri" w:cs="Calibri" w:asciiTheme="majorAscii" w:hAnsiTheme="majorAscii" w:cstheme="majorAscii"/>
          <w:color w:val="0070C0"/>
        </w:rPr>
        <w:t>CCP</w:t>
      </w:r>
      <w:r w:rsidRPr="54C14758" w:rsidR="007510D0">
        <w:rPr>
          <w:rFonts w:ascii="Calibri" w:hAnsi="Calibri" w:cs="Calibri" w:asciiTheme="majorAscii" w:hAnsiTheme="majorAscii" w:cstheme="majorAscii"/>
          <w:color w:val="0070C0"/>
        </w:rPr>
        <w:t>)</w:t>
      </w:r>
      <w:r w:rsidRPr="54C14758" w:rsidR="00C530FD">
        <w:rPr>
          <w:rFonts w:ascii="Calibri" w:hAnsi="Calibri" w:cs="Calibri" w:asciiTheme="majorAscii" w:hAnsiTheme="majorAscii" w:cstheme="majorAscii"/>
          <w:color w:val="0070C0"/>
        </w:rPr>
        <w:t xml:space="preserve">, so you can </w:t>
      </w:r>
      <w:r w:rsidRPr="54C14758" w:rsidR="00C530FD">
        <w:rPr>
          <w:rFonts w:ascii="Calibri" w:hAnsi="Calibri" w:cs="Calibri" w:asciiTheme="majorAscii" w:hAnsiTheme="majorAscii" w:cstheme="majorAscii"/>
          <w:color w:val="0070C0"/>
        </w:rPr>
        <w:t xml:space="preserve">incorporate </w:t>
      </w:r>
      <w:r w:rsidRPr="54C14758" w:rsidR="00073D36">
        <w:rPr>
          <w:rFonts w:ascii="Calibri" w:hAnsi="Calibri" w:cs="Calibri" w:asciiTheme="majorAscii" w:hAnsiTheme="majorAscii" w:cstheme="majorAscii"/>
          <w:color w:val="0070C0"/>
        </w:rPr>
        <w:t xml:space="preserve">the CCP </w:t>
      </w:r>
      <w:r w:rsidRPr="54C14758" w:rsidR="00C530FD">
        <w:rPr>
          <w:rFonts w:ascii="Calibri" w:hAnsi="Calibri" w:cs="Calibri" w:asciiTheme="majorAscii" w:hAnsiTheme="majorAscii" w:cstheme="majorAscii"/>
          <w:color w:val="0070C0"/>
        </w:rPr>
        <w:t>by reference here</w:t>
      </w:r>
      <w:r w:rsidRPr="54C14758" w:rsidR="00F111F0">
        <w:rPr>
          <w:rFonts w:ascii="Calibri" w:hAnsi="Calibri" w:cs="Calibri" w:asciiTheme="majorAscii" w:hAnsiTheme="majorAscii" w:cstheme="majorAscii"/>
          <w:color w:val="0070C0"/>
        </w:rPr>
        <w:t xml:space="preserve"> or include it in an appendix and note that here. You then only need to i</w:t>
      </w:r>
      <w:r w:rsidRPr="54C14758" w:rsidR="00C530FD">
        <w:rPr>
          <w:rFonts w:ascii="Calibri" w:hAnsi="Calibri" w:cs="Calibri" w:asciiTheme="majorAscii" w:hAnsiTheme="majorAscii" w:cstheme="majorAscii"/>
          <w:color w:val="0070C0"/>
        </w:rPr>
        <w:t xml:space="preserve">nclude a brief and concise description of the alternative here. </w:t>
      </w:r>
    </w:p>
    <w:p w:rsidRPr="00C530FD" w:rsidR="00C530FD" w:rsidP="00F81830" w:rsidRDefault="00C530FD" w14:paraId="6DDFEA27" w14:textId="4ADFE166">
      <w:pPr>
        <w:rPr>
          <w:rFonts w:asciiTheme="majorHAnsi" w:hAnsiTheme="majorHAnsi" w:cstheme="majorHAnsi"/>
          <w:color w:val="0070C0"/>
        </w:rPr>
      </w:pPr>
      <w:r w:rsidRPr="00C530FD">
        <w:rPr>
          <w:rFonts w:asciiTheme="majorHAnsi" w:hAnsiTheme="majorHAnsi" w:cstheme="majorHAnsi"/>
          <w:color w:val="0070C0"/>
        </w:rPr>
        <w:t>Describe any refuge-specific regulations that will be imposed under the proposed action and, if applicable, state that the refuge-specific regulations will be published in the Federal Register</w:t>
      </w:r>
      <w:r w:rsidR="00D07515">
        <w:rPr>
          <w:rFonts w:asciiTheme="majorHAnsi" w:hAnsiTheme="majorHAnsi" w:cstheme="majorHAnsi"/>
          <w:color w:val="0070C0"/>
        </w:rPr>
        <w:t>.</w:t>
      </w:r>
      <w:r w:rsidRPr="00C530FD">
        <w:rPr>
          <w:rFonts w:asciiTheme="majorHAnsi" w:hAnsiTheme="majorHAnsi" w:cstheme="majorHAnsi"/>
          <w:color w:val="0070C0"/>
        </w:rPr>
        <w:t xml:space="preserve"> </w:t>
      </w:r>
    </w:p>
    <w:p w:rsidRPr="00C530FD" w:rsidR="00C530FD" w:rsidP="00F81830" w:rsidRDefault="00C530FD" w14:paraId="4226C52A" w14:textId="77777777">
      <w:pPr>
        <w:rPr>
          <w:rFonts w:asciiTheme="majorHAnsi" w:hAnsiTheme="majorHAnsi" w:cstheme="majorHAnsi"/>
          <w:color w:val="0070C0"/>
        </w:rPr>
      </w:pPr>
      <w:r w:rsidRPr="00C530FD">
        <w:rPr>
          <w:rFonts w:asciiTheme="majorHAnsi" w:hAnsiTheme="majorHAnsi" w:cstheme="majorHAnsi"/>
          <w:color w:val="0070C0"/>
        </w:rPr>
        <w:t>Measures to Avoid Conflicts:</w:t>
      </w:r>
    </w:p>
    <w:p w:rsidRPr="00837BFD" w:rsidR="00C530FD" w:rsidP="00F81830" w:rsidRDefault="00C530FD" w14:paraId="55981568" w14:textId="19C0AC35">
      <w:pPr>
        <w:numPr>
          <w:ilvl w:val="0"/>
          <w:numId w:val="5"/>
        </w:numPr>
        <w:rPr>
          <w:rFonts w:asciiTheme="majorHAnsi" w:hAnsiTheme="majorHAnsi" w:cstheme="majorHAnsi"/>
          <w:color w:val="0070C0"/>
        </w:rPr>
      </w:pPr>
      <w:r w:rsidRPr="00C530FD">
        <w:rPr>
          <w:rFonts w:asciiTheme="majorHAnsi" w:hAnsiTheme="majorHAnsi" w:cstheme="majorHAnsi"/>
          <w:color w:val="0070C0"/>
        </w:rPr>
        <w:t xml:space="preserve">List any mitigation measures you will be taking to avoid conflicts with other biological resources on the refuge, threatened and endangered species, other refuge uses. </w:t>
      </w:r>
      <w:r w:rsidR="00E354E8">
        <w:rPr>
          <w:rFonts w:asciiTheme="majorHAnsi" w:hAnsiTheme="majorHAnsi" w:cstheme="majorHAnsi"/>
          <w:color w:val="0070C0"/>
        </w:rPr>
        <w:t>[</w:t>
      </w:r>
      <w:r w:rsidRPr="00C530FD">
        <w:rPr>
          <w:rFonts w:asciiTheme="majorHAnsi" w:hAnsiTheme="majorHAnsi" w:cstheme="majorHAnsi"/>
          <w:color w:val="0070C0"/>
        </w:rPr>
        <w:t xml:space="preserve">For example, “On the </w:t>
      </w:r>
      <w:r w:rsidR="00BE0683">
        <w:rPr>
          <w:rFonts w:asciiTheme="majorHAnsi" w:hAnsiTheme="majorHAnsi" w:cstheme="majorHAnsi"/>
          <w:color w:val="0070C0"/>
        </w:rPr>
        <w:t>X</w:t>
      </w:r>
      <w:r w:rsidRPr="00C530FD" w:rsidR="00BE0683">
        <w:rPr>
          <w:rFonts w:asciiTheme="majorHAnsi" w:hAnsiTheme="majorHAnsi" w:cstheme="majorHAnsi"/>
          <w:color w:val="0070C0"/>
        </w:rPr>
        <w:t xml:space="preserve"> </w:t>
      </w:r>
      <w:r w:rsidRPr="00C530FD">
        <w:rPr>
          <w:rFonts w:asciiTheme="majorHAnsi" w:hAnsiTheme="majorHAnsi" w:cstheme="majorHAnsi"/>
          <w:color w:val="0070C0"/>
        </w:rPr>
        <w:t xml:space="preserve">Unit, the visitor use area will be closed for a period of </w:t>
      </w:r>
      <w:r w:rsidR="007510D0">
        <w:rPr>
          <w:rFonts w:asciiTheme="majorHAnsi" w:hAnsiTheme="majorHAnsi" w:cstheme="majorHAnsi"/>
          <w:color w:val="0070C0"/>
        </w:rPr>
        <w:t>ten</w:t>
      </w:r>
      <w:r w:rsidRPr="00C530FD" w:rsidR="007510D0">
        <w:rPr>
          <w:rFonts w:asciiTheme="majorHAnsi" w:hAnsiTheme="majorHAnsi" w:cstheme="majorHAnsi"/>
          <w:color w:val="0070C0"/>
        </w:rPr>
        <w:t xml:space="preserve"> </w:t>
      </w:r>
      <w:r w:rsidRPr="00C530FD">
        <w:rPr>
          <w:rFonts w:asciiTheme="majorHAnsi" w:hAnsiTheme="majorHAnsi" w:cstheme="majorHAnsi"/>
          <w:color w:val="0070C0"/>
        </w:rPr>
        <w:t xml:space="preserve">days out of 365 days per year to avoid conflicts with </w:t>
      </w:r>
      <w:r w:rsidR="00AD0858">
        <w:rPr>
          <w:rFonts w:asciiTheme="majorHAnsi" w:hAnsiTheme="majorHAnsi" w:cstheme="majorHAnsi"/>
          <w:color w:val="0070C0"/>
        </w:rPr>
        <w:t>visitors</w:t>
      </w:r>
      <w:r w:rsidRPr="00C530FD">
        <w:rPr>
          <w:rFonts w:asciiTheme="majorHAnsi" w:hAnsiTheme="majorHAnsi" w:cstheme="majorHAnsi"/>
          <w:color w:val="0070C0"/>
        </w:rPr>
        <w:t>”. ]</w:t>
      </w:r>
    </w:p>
    <w:p w:rsidRPr="00C530FD" w:rsidR="00C530FD" w:rsidP="00F81830" w:rsidRDefault="00C530FD" w14:paraId="467A0E13" w14:textId="77777777">
      <w:pPr>
        <w:rPr>
          <w:rFonts w:asciiTheme="majorHAnsi" w:hAnsiTheme="majorHAnsi" w:cstheme="majorHAnsi"/>
          <w:color w:val="0070C0"/>
        </w:rPr>
      </w:pPr>
      <w:r w:rsidRPr="00C530FD">
        <w:rPr>
          <w:rFonts w:asciiTheme="majorHAnsi" w:hAnsiTheme="majorHAnsi" w:cstheme="majorHAnsi"/>
          <w:color w:val="0070C0"/>
        </w:rPr>
        <w:t>Describe the extent to which this alternative would satisfy the Purpose and Need (above).</w:t>
      </w:r>
    </w:p>
    <w:p w:rsidRPr="00C530FD" w:rsidR="00C530FD" w:rsidP="54C14758" w:rsidRDefault="00C530FD" w14:paraId="537AB9D4" w14:textId="4EB89B02">
      <w:pPr>
        <w:rPr>
          <w:rFonts w:ascii="Calibri" w:hAnsi="Calibri" w:cs="Calibri" w:asciiTheme="majorAscii" w:hAnsiTheme="majorAscii" w:cstheme="majorAscii"/>
          <w:color w:val="0070C0"/>
        </w:rPr>
      </w:pPr>
      <w:r w:rsidRPr="54C14758" w:rsidR="00C530FD">
        <w:rPr>
          <w:rFonts w:ascii="Calibri" w:hAnsi="Calibri" w:cs="Calibri" w:asciiTheme="majorAscii" w:hAnsiTheme="majorAscii" w:cstheme="majorAscii"/>
          <w:color w:val="0070C0"/>
        </w:rPr>
        <w:t xml:space="preserve">For example, “Under the Proposed Action </w:t>
      </w:r>
      <w:r w:rsidRPr="54C14758" w:rsidR="000D217F">
        <w:rPr>
          <w:rFonts w:ascii="Calibri" w:hAnsi="Calibri" w:cs="Calibri" w:asciiTheme="majorAscii" w:hAnsiTheme="majorAscii" w:cstheme="majorAscii"/>
          <w:color w:val="0070C0"/>
        </w:rPr>
        <w:t xml:space="preserve">Alternative, </w:t>
      </w:r>
      <w:r w:rsidRPr="54C14758" w:rsidR="000D217F">
        <w:rPr>
          <w:rFonts w:ascii="Calibri" w:hAnsi="Calibri" w:cs="Calibri" w:asciiTheme="majorAscii" w:hAnsiTheme="majorAscii" w:cstheme="majorAscii"/>
          <w:color w:val="0070C0"/>
        </w:rPr>
        <w:t>eradication</w:t>
      </w:r>
      <w:r w:rsidRPr="54C14758" w:rsidR="00131BCF">
        <w:rPr>
          <w:rFonts w:ascii="Calibri" w:hAnsi="Calibri" w:cs="Calibri" w:asciiTheme="majorAscii" w:hAnsiTheme="majorAscii" w:cstheme="majorAscii"/>
          <w:color w:val="0070C0"/>
        </w:rPr>
        <w:t xml:space="preserve"> of established populations of Elodea</w:t>
      </w:r>
      <w:r w:rsidRPr="54C14758" w:rsidR="00BF53B1">
        <w:rPr>
          <w:rFonts w:ascii="Calibri" w:hAnsi="Calibri" w:cs="Calibri" w:asciiTheme="majorAscii" w:hAnsiTheme="majorAscii" w:cstheme="majorAscii"/>
          <w:color w:val="0070C0"/>
        </w:rPr>
        <w:t xml:space="preserve"> </w:t>
      </w:r>
      <w:r w:rsidRPr="54C14758" w:rsidR="00BE26D3">
        <w:rPr>
          <w:rFonts w:ascii="Calibri" w:hAnsi="Calibri" w:cs="Calibri" w:asciiTheme="majorAscii" w:hAnsiTheme="majorAscii" w:cstheme="majorAscii"/>
          <w:color w:val="0070C0"/>
        </w:rPr>
        <w:t xml:space="preserve">will be conducted </w:t>
      </w:r>
      <w:r w:rsidRPr="54C14758" w:rsidR="00BF53B1">
        <w:rPr>
          <w:rFonts w:ascii="Calibri" w:hAnsi="Calibri" w:cs="Calibri" w:asciiTheme="majorAscii" w:hAnsiTheme="majorAscii" w:cstheme="majorAscii"/>
          <w:color w:val="0070C0"/>
        </w:rPr>
        <w:t>using the systemic herbicide</w:t>
      </w:r>
      <w:r w:rsidRPr="54C14758" w:rsidR="00B55AD4">
        <w:rPr>
          <w:rFonts w:ascii="Calibri" w:hAnsi="Calibri" w:cs="Calibri" w:asciiTheme="majorAscii" w:hAnsiTheme="majorAscii" w:cstheme="majorAscii"/>
          <w:color w:val="0070C0"/>
        </w:rPr>
        <w:t>s</w:t>
      </w:r>
      <w:r w:rsidRPr="54C14758" w:rsidR="000D217F">
        <w:rPr>
          <w:rFonts w:ascii="Calibri" w:hAnsi="Calibri" w:cs="Calibri" w:asciiTheme="majorAscii" w:hAnsiTheme="majorAscii" w:cstheme="majorAscii"/>
          <w:color w:val="0070C0"/>
        </w:rPr>
        <w:t xml:space="preserve"> </w:t>
      </w:r>
      <w:proofErr w:type="spellStart"/>
      <w:r w:rsidRPr="54C14758" w:rsidR="00BF53B1">
        <w:rPr>
          <w:rFonts w:ascii="Calibri" w:hAnsi="Calibri" w:cs="Calibri" w:asciiTheme="majorAscii" w:hAnsiTheme="majorAscii" w:cstheme="majorAscii"/>
          <w:color w:val="0070C0"/>
        </w:rPr>
        <w:t>fluridone</w:t>
      </w:r>
      <w:proofErr w:type="spellEnd"/>
      <w:r w:rsidRPr="54C14758" w:rsidR="00B55AD4">
        <w:rPr>
          <w:rFonts w:ascii="Calibri" w:hAnsi="Calibri" w:cs="Calibri" w:asciiTheme="majorAscii" w:hAnsiTheme="majorAscii" w:cstheme="majorAscii"/>
          <w:color w:val="0070C0"/>
        </w:rPr>
        <w:t xml:space="preserve"> and </w:t>
      </w:r>
      <w:r w:rsidRPr="54C14758" w:rsidR="00210877">
        <w:rPr>
          <w:rFonts w:ascii="Calibri" w:hAnsi="Calibri" w:cs="Calibri" w:asciiTheme="majorAscii" w:hAnsiTheme="majorAscii" w:cstheme="majorAscii"/>
          <w:color w:val="0070C0"/>
        </w:rPr>
        <w:t>diquat</w:t>
      </w:r>
      <w:r w:rsidRPr="54C14758" w:rsidR="00FF0850">
        <w:rPr>
          <w:rFonts w:ascii="Calibri" w:hAnsi="Calibri" w:cs="Calibri" w:asciiTheme="majorAscii" w:hAnsiTheme="majorAscii" w:cstheme="majorAscii"/>
          <w:color w:val="0070C0"/>
        </w:rPr>
        <w:t xml:space="preserve"> in the July</w:t>
      </w:r>
      <w:r w:rsidRPr="54C14758" w:rsidR="00896C04">
        <w:rPr>
          <w:rFonts w:ascii="Calibri" w:hAnsi="Calibri" w:cs="Calibri" w:asciiTheme="majorAscii" w:hAnsiTheme="majorAscii" w:cstheme="majorAscii"/>
          <w:color w:val="0070C0"/>
        </w:rPr>
        <w:t xml:space="preserve">. Multiple treatments spanning 3 to 4 years </w:t>
      </w:r>
      <w:r w:rsidRPr="54C14758" w:rsidR="00164377">
        <w:rPr>
          <w:rFonts w:ascii="Calibri" w:hAnsi="Calibri" w:cs="Calibri" w:asciiTheme="majorAscii" w:hAnsiTheme="majorAscii" w:cstheme="majorAscii"/>
          <w:color w:val="0070C0"/>
        </w:rPr>
        <w:t>may be necessary to completely eradicate Elodea populations from these waterbodies</w:t>
      </w:r>
      <w:r w:rsidRPr="54C14758" w:rsidR="001F6870">
        <w:rPr>
          <w:rFonts w:ascii="Calibri" w:hAnsi="Calibri" w:cs="Calibri" w:asciiTheme="majorAscii" w:hAnsiTheme="majorAscii" w:cstheme="majorAscii"/>
          <w:color w:val="0070C0"/>
        </w:rPr>
        <w:t>.</w:t>
      </w:r>
      <w:r w:rsidRPr="54C14758" w:rsidR="00FF0850">
        <w:rPr>
          <w:rFonts w:ascii="Calibri" w:hAnsi="Calibri" w:cs="Calibri" w:asciiTheme="majorAscii" w:hAnsiTheme="majorAscii" w:cstheme="majorAscii"/>
          <w:color w:val="0070C0"/>
        </w:rPr>
        <w:t xml:space="preserve"> </w:t>
      </w:r>
      <w:r w:rsidRPr="54C14758" w:rsidR="00844FED">
        <w:rPr>
          <w:rFonts w:ascii="Calibri" w:hAnsi="Calibri" w:cs="Calibri" w:asciiTheme="majorAscii" w:hAnsiTheme="majorAscii" w:cstheme="majorAscii"/>
          <w:color w:val="0070C0"/>
        </w:rPr>
        <w:t xml:space="preserve">Using </w:t>
      </w:r>
      <w:proofErr w:type="spellStart"/>
      <w:r w:rsidRPr="54C14758" w:rsidR="00844FED">
        <w:rPr>
          <w:rFonts w:ascii="Calibri" w:hAnsi="Calibri" w:cs="Calibri" w:asciiTheme="majorAscii" w:hAnsiTheme="majorAscii" w:cstheme="majorAscii"/>
          <w:color w:val="0070C0"/>
        </w:rPr>
        <w:t>fluridone</w:t>
      </w:r>
      <w:proofErr w:type="spellEnd"/>
      <w:r w:rsidRPr="54C14758" w:rsidR="00844FED">
        <w:rPr>
          <w:rFonts w:ascii="Calibri" w:hAnsi="Calibri" w:cs="Calibri" w:asciiTheme="majorAscii" w:hAnsiTheme="majorAscii" w:cstheme="majorAscii"/>
          <w:color w:val="0070C0"/>
        </w:rPr>
        <w:t xml:space="preserve"> and diquat in tan</w:t>
      </w:r>
      <w:r w:rsidRPr="54C14758" w:rsidR="002B2C7C">
        <w:rPr>
          <w:rFonts w:ascii="Calibri" w:hAnsi="Calibri" w:cs="Calibri" w:asciiTheme="majorAscii" w:hAnsiTheme="majorAscii" w:cstheme="majorAscii"/>
          <w:color w:val="0070C0"/>
        </w:rPr>
        <w:t>dem increase the chances of eradication</w:t>
      </w:r>
      <w:r w:rsidRPr="54C14758" w:rsidR="002C3DD5">
        <w:rPr>
          <w:rFonts w:ascii="Calibri" w:hAnsi="Calibri" w:cs="Calibri" w:asciiTheme="majorAscii" w:hAnsiTheme="majorAscii" w:cstheme="majorAscii"/>
          <w:color w:val="0070C0"/>
        </w:rPr>
        <w:t xml:space="preserve">, </w:t>
      </w:r>
      <w:r w:rsidRPr="54C14758" w:rsidR="000D217F">
        <w:rPr>
          <w:rFonts w:ascii="Calibri" w:hAnsi="Calibri" w:cs="Calibri" w:asciiTheme="majorAscii" w:hAnsiTheme="majorAscii" w:cstheme="majorAscii"/>
          <w:color w:val="0070C0"/>
        </w:rPr>
        <w:t>significantly</w:t>
      </w:r>
      <w:r w:rsidRPr="54C14758" w:rsidR="002C3DD5">
        <w:rPr>
          <w:rFonts w:ascii="Calibri" w:hAnsi="Calibri" w:cs="Calibri" w:asciiTheme="majorAscii" w:hAnsiTheme="majorAscii" w:cstheme="majorAscii"/>
          <w:color w:val="0070C0"/>
        </w:rPr>
        <w:t xml:space="preserve"> </w:t>
      </w:r>
      <w:r w:rsidRPr="54C14758" w:rsidR="002C3DD5">
        <w:rPr>
          <w:rFonts w:ascii="Calibri" w:hAnsi="Calibri" w:cs="Calibri" w:asciiTheme="majorAscii" w:hAnsiTheme="majorAscii" w:cstheme="majorAscii"/>
          <w:color w:val="0070C0"/>
        </w:rPr>
        <w:t>reduc</w:t>
      </w:r>
      <w:r w:rsidRPr="54C14758" w:rsidR="00FF0850">
        <w:rPr>
          <w:rFonts w:ascii="Calibri" w:hAnsi="Calibri" w:cs="Calibri" w:asciiTheme="majorAscii" w:hAnsiTheme="majorAscii" w:cstheme="majorAscii"/>
          <w:color w:val="0070C0"/>
        </w:rPr>
        <w:t xml:space="preserve">ing </w:t>
      </w:r>
      <w:r w:rsidRPr="54C14758" w:rsidR="002C3DD5">
        <w:rPr>
          <w:rFonts w:ascii="Calibri" w:hAnsi="Calibri" w:cs="Calibri" w:asciiTheme="majorAscii" w:hAnsiTheme="majorAscii" w:cstheme="majorAscii"/>
          <w:color w:val="0070C0"/>
        </w:rPr>
        <w:t>the</w:t>
      </w:r>
      <w:r w:rsidRPr="54C14758" w:rsidR="002C3DD5">
        <w:rPr>
          <w:rFonts w:ascii="Calibri" w:hAnsi="Calibri" w:cs="Calibri" w:asciiTheme="majorAscii" w:hAnsiTheme="majorAscii" w:cstheme="majorAscii"/>
          <w:color w:val="0070C0"/>
        </w:rPr>
        <w:t xml:space="preserve"> risk of spread throughout the duration of </w:t>
      </w:r>
      <w:proofErr w:type="gramStart"/>
      <w:r w:rsidRPr="54C14758" w:rsidR="002C3DD5">
        <w:rPr>
          <w:rFonts w:ascii="Calibri" w:hAnsi="Calibri" w:cs="Calibri" w:asciiTheme="majorAscii" w:hAnsiTheme="majorAscii" w:cstheme="majorAscii"/>
          <w:color w:val="0070C0"/>
        </w:rPr>
        <w:t>treatment</w:t>
      </w:r>
      <w:r w:rsidRPr="54C14758" w:rsidR="00911A5F">
        <w:rPr>
          <w:rFonts w:ascii="Calibri" w:hAnsi="Calibri" w:cs="Calibri" w:asciiTheme="majorAscii" w:hAnsiTheme="majorAscii" w:cstheme="majorAscii"/>
          <w:color w:val="0070C0"/>
        </w:rPr>
        <w:t>, and</w:t>
      </w:r>
      <w:proofErr w:type="gramEnd"/>
      <w:r w:rsidRPr="54C14758" w:rsidR="00911A5F">
        <w:rPr>
          <w:rFonts w:ascii="Calibri" w:hAnsi="Calibri" w:cs="Calibri" w:asciiTheme="majorAscii" w:hAnsiTheme="majorAscii" w:cstheme="majorAscii"/>
          <w:color w:val="0070C0"/>
        </w:rPr>
        <w:t xml:space="preserve"> reduces the overall time and cost of the treatment plan</w:t>
      </w:r>
      <w:proofErr w:type="gramStart"/>
      <w:r w:rsidRPr="54C14758" w:rsidR="00911A5F">
        <w:rPr>
          <w:rFonts w:ascii="Calibri" w:hAnsi="Calibri" w:cs="Calibri" w:asciiTheme="majorAscii" w:hAnsiTheme="majorAscii" w:cstheme="majorAscii"/>
          <w:color w:val="0070C0"/>
        </w:rPr>
        <w:t>.</w:t>
      </w:r>
      <w:r w:rsidRPr="54C14758" w:rsidR="00844FED">
        <w:rPr>
          <w:rFonts w:ascii="Calibri" w:hAnsi="Calibri" w:cs="Calibri" w:asciiTheme="majorAscii" w:hAnsiTheme="majorAscii" w:cstheme="majorAscii"/>
          <w:color w:val="0070C0"/>
        </w:rPr>
        <w:t xml:space="preserve"> </w:t>
      </w:r>
      <w:r w:rsidRPr="54C14758" w:rsidR="00BE26D3">
        <w:rPr>
          <w:rFonts w:ascii="Calibri" w:hAnsi="Calibri" w:cs="Calibri" w:asciiTheme="majorAscii" w:hAnsiTheme="majorAscii" w:cstheme="majorAscii"/>
          <w:color w:val="0070C0"/>
        </w:rPr>
        <w:t>”</w:t>
      </w:r>
      <w:proofErr w:type="gramEnd"/>
      <w:r w:rsidRPr="54C14758" w:rsidR="00324D59">
        <w:rPr>
          <w:rFonts w:ascii="Calibri" w:hAnsi="Calibri" w:cs="Calibri" w:asciiTheme="majorAscii" w:hAnsiTheme="majorAscii" w:cstheme="majorAscii"/>
          <w:color w:val="0070C0"/>
        </w:rPr>
        <w:t>”</w:t>
      </w:r>
      <w:r w:rsidRPr="54C14758" w:rsidR="00C530FD">
        <w:rPr>
          <w:rFonts w:ascii="Calibri" w:hAnsi="Calibri" w:cs="Calibri" w:asciiTheme="majorAscii" w:hAnsiTheme="majorAscii" w:cstheme="majorAscii"/>
          <w:color w:val="0070C0"/>
        </w:rPr>
        <w:t xml:space="preserve"> </w:t>
      </w:r>
    </w:p>
    <w:p w:rsidRPr="00837BFD" w:rsidR="008C65E0" w:rsidP="00F81830" w:rsidRDefault="00C530FD" w14:paraId="6E6A8630" w14:textId="0D330F34">
      <w:pPr>
        <w:rPr>
          <w:rFonts w:asciiTheme="majorHAnsi" w:hAnsiTheme="majorHAnsi" w:cstheme="majorHAnsi"/>
          <w:color w:val="0070C0"/>
        </w:rPr>
      </w:pPr>
      <w:r w:rsidRPr="00837BFD">
        <w:rPr>
          <w:rFonts w:asciiTheme="majorHAnsi" w:hAnsiTheme="majorHAnsi" w:cstheme="majorHAnsi"/>
        </w:rPr>
        <w:t xml:space="preserve">This alternative fulfills the Service’s mandate under the NWRSAA. The Service has determined that the </w:t>
      </w:r>
      <w:r w:rsidR="00FF0850">
        <w:rPr>
          <w:rFonts w:asciiTheme="majorHAnsi" w:hAnsiTheme="majorHAnsi" w:cstheme="majorHAnsi"/>
        </w:rPr>
        <w:t>Herbicide Treatment (Alternative B)</w:t>
      </w:r>
      <w:r w:rsidRPr="00837BFD">
        <w:rPr>
          <w:rFonts w:asciiTheme="majorHAnsi" w:hAnsiTheme="majorHAnsi" w:cstheme="majorHAnsi"/>
        </w:rPr>
        <w:t xml:space="preserve"> is compatible with the purposes of</w:t>
      </w:r>
      <w:r w:rsidRPr="00C530FD">
        <w:rPr>
          <w:rFonts w:asciiTheme="majorHAnsi" w:hAnsiTheme="majorHAnsi" w:cstheme="majorHAnsi"/>
          <w:color w:val="0070C0"/>
        </w:rPr>
        <w:t xml:space="preserve"> [Refuge Name] </w:t>
      </w:r>
      <w:r w:rsidRPr="00837BFD">
        <w:rPr>
          <w:rFonts w:asciiTheme="majorHAnsi" w:hAnsiTheme="majorHAnsi" w:cstheme="majorHAnsi"/>
        </w:rPr>
        <w:t>and the mission of the NWRS.</w:t>
      </w:r>
    </w:p>
    <w:p w:rsidRPr="001346C7" w:rsidR="00AA18B5" w:rsidP="00F81830" w:rsidRDefault="686522DF" w14:paraId="3F3DAA24" w14:textId="04576B46">
      <w:pPr>
        <w:pStyle w:val="Heading2"/>
        <w:spacing w:after="120"/>
        <w:rPr>
          <w:rFonts w:cstheme="majorHAnsi"/>
          <w:b/>
          <w:bCs/>
          <w:color w:val="0070C0"/>
          <w:sz w:val="28"/>
          <w:szCs w:val="28"/>
        </w:rPr>
      </w:pPr>
      <w:bookmarkStart w:name="_Toc37745381" w:id="12"/>
      <w:bookmarkStart w:name="_Toc70937716" w:id="13"/>
      <w:r w:rsidRPr="001346C7">
        <w:rPr>
          <w:rFonts w:cstheme="majorHAnsi"/>
          <w:b/>
          <w:bCs/>
          <w:color w:val="auto"/>
          <w:sz w:val="28"/>
          <w:szCs w:val="28"/>
        </w:rPr>
        <w:t xml:space="preserve">Alternative C – </w:t>
      </w:r>
      <w:r w:rsidRPr="001346C7" w:rsidR="00837BFD">
        <w:rPr>
          <w:rFonts w:cstheme="majorHAnsi"/>
          <w:b/>
          <w:bCs/>
          <w:color w:val="0070C0"/>
          <w:sz w:val="28"/>
          <w:szCs w:val="28"/>
        </w:rPr>
        <w:t xml:space="preserve">[Short Title of Alternative (i.e., </w:t>
      </w:r>
      <w:r w:rsidR="005E3C33">
        <w:rPr>
          <w:rFonts w:cstheme="majorHAnsi"/>
          <w:b/>
          <w:bCs/>
          <w:color w:val="0070C0"/>
          <w:sz w:val="28"/>
          <w:szCs w:val="28"/>
        </w:rPr>
        <w:t>Mechanical Removal</w:t>
      </w:r>
      <w:r w:rsidRPr="001346C7" w:rsidR="00837BFD">
        <w:rPr>
          <w:rFonts w:cstheme="majorHAnsi"/>
          <w:b/>
          <w:bCs/>
          <w:color w:val="0070C0"/>
          <w:sz w:val="28"/>
          <w:szCs w:val="28"/>
        </w:rPr>
        <w:t>)]</w:t>
      </w:r>
      <w:bookmarkEnd w:id="12"/>
      <w:bookmarkEnd w:id="13"/>
    </w:p>
    <w:p w:rsidRPr="00837BFD" w:rsidR="00837BFD" w:rsidP="00F81830" w:rsidRDefault="00837BFD" w14:paraId="1E3CDA34" w14:textId="67D77FA3">
      <w:pPr>
        <w:pStyle w:val="paragraph"/>
        <w:spacing w:after="120" w:afterAutospacing="0"/>
        <w:textAlignment w:val="baseline"/>
        <w:rPr>
          <w:rFonts w:asciiTheme="majorHAnsi" w:hAnsiTheme="majorHAnsi" w:cstheme="majorHAnsi"/>
          <w:color w:val="0070C0"/>
        </w:rPr>
      </w:pPr>
      <w:r w:rsidRPr="00837BFD">
        <w:rPr>
          <w:rFonts w:asciiTheme="majorHAnsi" w:hAnsiTheme="majorHAnsi" w:cstheme="majorHAnsi"/>
          <w:color w:val="0070C0"/>
        </w:rPr>
        <w:t>[Another alternative is NOT required; however, you should present any other alternatives that you are actually considering now or in the future or that the public/interested parties would like you to consider that would meet the purpose and need for the proposed action. Often, additional alternatives are developed as a result of feedback received during scoping and/or public comment so may be added later after public comment.</w:t>
      </w:r>
    </w:p>
    <w:p w:rsidRPr="00837BFD" w:rsidR="00837BFD" w:rsidP="00F81830" w:rsidRDefault="00837BFD" w14:paraId="4C7B5D83" w14:textId="22156781">
      <w:pPr>
        <w:pStyle w:val="paragraph"/>
        <w:textAlignment w:val="baseline"/>
        <w:rPr>
          <w:rFonts w:asciiTheme="majorHAnsi" w:hAnsiTheme="majorHAnsi" w:cstheme="majorHAnsi"/>
          <w:color w:val="0070C0"/>
        </w:rPr>
      </w:pPr>
      <w:r w:rsidRPr="00837BFD">
        <w:rPr>
          <w:rFonts w:asciiTheme="majorHAnsi" w:hAnsiTheme="majorHAnsi" w:cstheme="majorHAnsi"/>
          <w:color w:val="0070C0"/>
        </w:rPr>
        <w:t>Alternatives should logically flow from the purpose and need. They should be written such that differences between alternatives are clearly identifiable. Describe any changes that would be made to the proposed refuge-specific regulations.</w:t>
      </w:r>
    </w:p>
    <w:p w:rsidRPr="00837BFD" w:rsidR="00837BFD" w:rsidP="00F81830" w:rsidRDefault="00837BFD" w14:paraId="4A0D5484" w14:textId="09D6D987">
      <w:pPr>
        <w:pStyle w:val="paragraph"/>
        <w:textAlignment w:val="baseline"/>
        <w:rPr>
          <w:rFonts w:asciiTheme="majorHAnsi" w:hAnsiTheme="majorHAnsi" w:cstheme="majorHAnsi"/>
          <w:color w:val="0070C0"/>
        </w:rPr>
      </w:pPr>
      <w:r w:rsidRPr="00837BFD">
        <w:rPr>
          <w:rFonts w:asciiTheme="majorHAnsi" w:hAnsiTheme="majorHAnsi" w:cstheme="majorHAnsi"/>
          <w:color w:val="0070C0"/>
        </w:rPr>
        <w:t>This section should not include conclusions or impact summaries but should be an objective comparison of specific features of alternatives. It should clearly describe the difference from the proposed action.</w:t>
      </w:r>
    </w:p>
    <w:p w:rsidRPr="00837BFD" w:rsidR="00124671" w:rsidP="00F81830" w:rsidRDefault="00837BFD" w14:paraId="322B49ED" w14:textId="14BD146F">
      <w:pPr>
        <w:pStyle w:val="paragraph"/>
        <w:spacing w:before="0" w:beforeAutospacing="0" w:after="120" w:afterAutospacing="0"/>
        <w:textAlignment w:val="baseline"/>
        <w:rPr>
          <w:rFonts w:asciiTheme="majorHAnsi" w:hAnsiTheme="majorHAnsi" w:cstheme="majorHAnsi"/>
          <w:color w:val="0070C0"/>
        </w:rPr>
      </w:pPr>
      <w:r w:rsidRPr="00837BFD">
        <w:rPr>
          <w:rFonts w:asciiTheme="majorHAnsi" w:hAnsiTheme="majorHAnsi" w:cstheme="majorHAnsi"/>
          <w:color w:val="0070C0"/>
        </w:rPr>
        <w:lastRenderedPageBreak/>
        <w:t xml:space="preserve">For example, “Under this alternative the refuge, would </w:t>
      </w:r>
      <w:r w:rsidR="00251C80">
        <w:rPr>
          <w:rFonts w:asciiTheme="majorHAnsi" w:hAnsiTheme="majorHAnsi" w:cstheme="majorHAnsi"/>
          <w:color w:val="0070C0"/>
        </w:rPr>
        <w:t xml:space="preserve">implement </w:t>
      </w:r>
      <w:r w:rsidR="00D232D2">
        <w:rPr>
          <w:rFonts w:asciiTheme="majorHAnsi" w:hAnsiTheme="majorHAnsi" w:cstheme="majorHAnsi"/>
          <w:color w:val="0070C0"/>
        </w:rPr>
        <w:t>aquatic invasive plant management using mechanical or manual means to remove Elodea biomass</w:t>
      </w:r>
      <w:r w:rsidR="00382F7D">
        <w:rPr>
          <w:rFonts w:asciiTheme="majorHAnsi" w:hAnsiTheme="majorHAnsi" w:cstheme="majorHAnsi"/>
          <w:color w:val="0070C0"/>
        </w:rPr>
        <w:t xml:space="preserve"> in waterbodies. This may include cutting, shredding and </w:t>
      </w:r>
      <w:r w:rsidR="000D217F">
        <w:rPr>
          <w:rFonts w:asciiTheme="majorHAnsi" w:hAnsiTheme="majorHAnsi" w:cstheme="majorHAnsi"/>
          <w:color w:val="0070C0"/>
        </w:rPr>
        <w:t>hand pulling</w:t>
      </w:r>
      <w:r w:rsidRPr="00837BFD">
        <w:rPr>
          <w:rFonts w:asciiTheme="majorHAnsi" w:hAnsiTheme="majorHAnsi" w:cstheme="majorHAnsi"/>
          <w:color w:val="0070C0"/>
        </w:rPr>
        <w:t>.”]</w:t>
      </w:r>
    </w:p>
    <w:p w:rsidRPr="001346C7" w:rsidR="00BD3C60" w:rsidP="001346C7" w:rsidRDefault="00716D96" w14:paraId="603EE0A5" w14:textId="77777777">
      <w:pPr>
        <w:pStyle w:val="Heading2"/>
        <w:spacing w:before="0" w:after="120"/>
        <w:rPr>
          <w:rFonts w:cstheme="majorHAnsi"/>
          <w:b/>
          <w:color w:val="auto"/>
          <w:sz w:val="28"/>
          <w:szCs w:val="28"/>
        </w:rPr>
      </w:pPr>
      <w:bookmarkStart w:name="_Toc37745382" w:id="14"/>
      <w:bookmarkStart w:name="_Toc70937717" w:id="15"/>
      <w:r w:rsidRPr="001346C7">
        <w:rPr>
          <w:rFonts w:cstheme="majorHAnsi"/>
          <w:b/>
          <w:color w:val="auto"/>
          <w:sz w:val="28"/>
          <w:szCs w:val="28"/>
        </w:rPr>
        <w:t>Alternative(s) Considered, But Dismissed From Further Consideration</w:t>
      </w:r>
      <w:bookmarkEnd w:id="14"/>
      <w:bookmarkEnd w:id="15"/>
    </w:p>
    <w:p w:rsidRPr="00837BFD" w:rsidR="00BD3C60" w:rsidP="00F81830" w:rsidRDefault="00837BFD" w14:paraId="02FA14B0" w14:textId="40DD88E5">
      <w:pPr>
        <w:pBdr>
          <w:top w:val="nil"/>
          <w:left w:val="nil"/>
          <w:bottom w:val="nil"/>
          <w:right w:val="nil"/>
          <w:between w:val="nil"/>
        </w:pBdr>
        <w:rPr>
          <w:rFonts w:asciiTheme="majorHAnsi" w:hAnsiTheme="majorHAnsi" w:cstheme="majorHAnsi"/>
          <w:color w:val="0070C0"/>
        </w:rPr>
      </w:pPr>
      <w:r w:rsidRPr="00837BFD">
        <w:rPr>
          <w:rFonts w:asciiTheme="majorHAnsi" w:hAnsiTheme="majorHAnsi" w:cstheme="majorHAnsi"/>
          <w:color w:val="0070C0"/>
        </w:rPr>
        <w:t xml:space="preserve">[Again, this section is not required, and can be deleted if not applicable. However, alternatives which were considered but determined to be infeasible (that is, not meet the stated purpose and need) should be identified with an explanation as to why they are considered infeasible. Typically alternatives are found to be infeasible due to economic, technological, and legal considerations not consistent with satisfying the purpose and need for which the EA is being prepared. </w:t>
      </w:r>
      <w:r w:rsidR="00F111F0">
        <w:rPr>
          <w:rFonts w:asciiTheme="majorHAnsi" w:hAnsiTheme="majorHAnsi" w:cstheme="majorHAnsi"/>
          <w:color w:val="0070C0"/>
        </w:rPr>
        <w:t xml:space="preserve">Alternatives that would directly and unavoidably conflict with your refuge’s purpose, such as providing migratory bird sanctuary, are a clear example. </w:t>
      </w:r>
      <w:r w:rsidRPr="00837BFD">
        <w:rPr>
          <w:rFonts w:asciiTheme="majorHAnsi" w:hAnsiTheme="majorHAnsi" w:cstheme="majorHAnsi"/>
          <w:color w:val="0070C0"/>
        </w:rPr>
        <w:t>This section allows you to demonstrate that you heard what the public, other agencies, or tribes said, and this section describes why you will not evaluate those actions or alternatives further.]</w:t>
      </w:r>
    </w:p>
    <w:p w:rsidRPr="00837BFD" w:rsidR="00141DD4" w:rsidP="001346C7" w:rsidRDefault="00141DD4" w14:paraId="3D3E61C4" w14:textId="7E49B543">
      <w:pPr>
        <w:pStyle w:val="Heading1"/>
        <w:spacing w:after="120"/>
        <w:rPr>
          <w:rFonts w:cstheme="majorHAnsi"/>
          <w:b/>
          <w:color w:val="auto"/>
        </w:rPr>
      </w:pPr>
      <w:bookmarkStart w:name="_Toc37745383" w:id="16"/>
      <w:bookmarkStart w:name="_Toc70937718" w:id="17"/>
      <w:r w:rsidRPr="00837BFD">
        <w:rPr>
          <w:rFonts w:cstheme="majorHAnsi"/>
          <w:b/>
          <w:color w:val="auto"/>
        </w:rPr>
        <w:t>Affected Environment</w:t>
      </w:r>
      <w:bookmarkEnd w:id="16"/>
      <w:r w:rsidR="009E5207">
        <w:rPr>
          <w:rFonts w:cstheme="majorHAnsi"/>
          <w:b/>
          <w:color w:val="auto"/>
        </w:rPr>
        <w:t xml:space="preserve"> and Environmental Consequences</w:t>
      </w:r>
      <w:bookmarkEnd w:id="17"/>
      <w:r w:rsidR="009E5207">
        <w:rPr>
          <w:rFonts w:cstheme="majorHAnsi"/>
          <w:b/>
          <w:color w:val="auto"/>
        </w:rPr>
        <w:t xml:space="preserve"> </w:t>
      </w:r>
    </w:p>
    <w:p w:rsidRPr="00C22187" w:rsidR="00AD2660" w:rsidP="54C14758" w:rsidRDefault="00837BFD" w14:paraId="03465654" w14:textId="1C1D15EF">
      <w:pPr>
        <w:rPr>
          <w:rFonts w:ascii="Calibri" w:hAnsi="Calibri" w:cs="Calibri" w:asciiTheme="majorAscii" w:hAnsiTheme="majorAscii" w:cstheme="majorAscii"/>
        </w:rPr>
      </w:pPr>
      <w:r w:rsidRPr="54C14758" w:rsidR="00837BFD">
        <w:rPr>
          <w:rFonts w:ascii="Calibri" w:hAnsi="Calibri" w:cs="Calibri" w:asciiTheme="majorAscii" w:hAnsiTheme="majorAscii" w:cstheme="majorAscii"/>
        </w:rPr>
        <w:t>This section</w:t>
      </w:r>
      <w:r w:rsidRPr="54C14758" w:rsidR="00073037">
        <w:rPr>
          <w:rFonts w:ascii="Calibri" w:hAnsi="Calibri" w:cs="Calibri" w:asciiTheme="majorAscii" w:hAnsiTheme="majorAscii" w:cstheme="majorAscii"/>
        </w:rPr>
        <w:t xml:space="preserve"> is organized by affected resource categories and for each affected resource discusses </w:t>
      </w:r>
      <w:r w:rsidRPr="54C14758" w:rsidR="009E5207">
        <w:rPr>
          <w:rFonts w:ascii="Calibri" w:hAnsi="Calibri" w:cs="Calibri" w:asciiTheme="majorAscii" w:hAnsiTheme="majorAscii" w:cstheme="majorAscii"/>
        </w:rPr>
        <w:t>both</w:t>
      </w:r>
      <w:r w:rsidRPr="54C14758" w:rsidR="00837BFD">
        <w:rPr>
          <w:rFonts w:ascii="Calibri" w:hAnsi="Calibri" w:cs="Calibri" w:asciiTheme="majorAscii" w:hAnsiTheme="majorAscii" w:cstheme="majorAscii"/>
        </w:rPr>
        <w:t xml:space="preserve"> </w:t>
      </w:r>
      <w:r w:rsidRPr="54C14758" w:rsidR="00174508">
        <w:rPr>
          <w:rFonts w:ascii="Calibri" w:hAnsi="Calibri" w:cs="Calibri" w:asciiTheme="majorAscii" w:hAnsiTheme="majorAscii" w:cstheme="majorAscii"/>
        </w:rPr>
        <w:t xml:space="preserve">(1) </w:t>
      </w:r>
      <w:r w:rsidRPr="54C14758" w:rsidR="00837BFD">
        <w:rPr>
          <w:rFonts w:ascii="Calibri" w:hAnsi="Calibri" w:cs="Calibri" w:asciiTheme="majorAscii" w:hAnsiTheme="majorAscii" w:cstheme="majorAscii"/>
        </w:rPr>
        <w:t xml:space="preserve">the existing environmental and socioeconomic </w:t>
      </w:r>
      <w:r w:rsidRPr="54C14758" w:rsidR="00174508">
        <w:rPr>
          <w:rFonts w:ascii="Calibri" w:hAnsi="Calibri" w:cs="Calibri" w:asciiTheme="majorAscii" w:hAnsiTheme="majorAscii" w:cstheme="majorAscii"/>
        </w:rPr>
        <w:t>baseline</w:t>
      </w:r>
      <w:r w:rsidRPr="54C14758" w:rsidR="00174508">
        <w:rPr>
          <w:rFonts w:ascii="Calibri" w:hAnsi="Calibri" w:cs="Calibri" w:asciiTheme="majorAscii" w:hAnsiTheme="majorAscii" w:cstheme="majorAscii"/>
        </w:rPr>
        <w:t xml:space="preserve"> </w:t>
      </w:r>
      <w:r w:rsidRPr="54C14758" w:rsidR="00837BFD">
        <w:rPr>
          <w:rFonts w:ascii="Calibri" w:hAnsi="Calibri" w:cs="Calibri" w:asciiTheme="majorAscii" w:hAnsiTheme="majorAscii" w:cstheme="majorAscii"/>
        </w:rPr>
        <w:t>in the action area</w:t>
      </w:r>
      <w:r w:rsidRPr="54C14758" w:rsidR="00174508">
        <w:rPr>
          <w:rFonts w:ascii="Calibri" w:hAnsi="Calibri" w:cs="Calibri" w:asciiTheme="majorAscii" w:hAnsiTheme="majorAscii" w:cstheme="majorAscii"/>
        </w:rPr>
        <w:t xml:space="preserve"> for each resource</w:t>
      </w:r>
      <w:r w:rsidRPr="54C14758" w:rsidR="009E5207">
        <w:rPr>
          <w:rFonts w:ascii="Calibri" w:hAnsi="Calibri" w:cs="Calibri" w:asciiTheme="majorAscii" w:hAnsiTheme="majorAscii" w:cstheme="majorAscii"/>
        </w:rPr>
        <w:t xml:space="preserve"> and </w:t>
      </w:r>
      <w:r w:rsidRPr="54C14758" w:rsidR="00174508">
        <w:rPr>
          <w:rFonts w:ascii="Calibri" w:hAnsi="Calibri" w:cs="Calibri" w:asciiTheme="majorAscii" w:hAnsiTheme="majorAscii" w:cstheme="majorAscii"/>
        </w:rPr>
        <w:t>(2) the effects and i</w:t>
      </w:r>
      <w:r w:rsidRPr="54C14758" w:rsidR="00174508">
        <w:rPr>
          <w:rFonts w:ascii="Calibri" w:hAnsi="Calibri" w:cs="Calibri" w:asciiTheme="majorAscii" w:hAnsiTheme="majorAscii" w:cstheme="majorAscii"/>
        </w:rPr>
        <w:t xml:space="preserve">mpacts of the proposed action and any alternatives on </w:t>
      </w:r>
      <w:r w:rsidRPr="54C14758" w:rsidR="00174508">
        <w:rPr>
          <w:rFonts w:ascii="Calibri" w:hAnsi="Calibri" w:cs="Calibri" w:asciiTheme="majorAscii" w:hAnsiTheme="majorAscii" w:cstheme="majorAscii"/>
        </w:rPr>
        <w:t>each</w:t>
      </w:r>
      <w:r w:rsidRPr="54C14758" w:rsidR="00174508">
        <w:rPr>
          <w:rFonts w:ascii="Calibri" w:hAnsi="Calibri" w:cs="Calibri" w:asciiTheme="majorAscii" w:hAnsiTheme="majorAscii" w:cstheme="majorAscii"/>
        </w:rPr>
        <w:t xml:space="preserve"> resource</w:t>
      </w:r>
      <w:r w:rsidRPr="54C14758" w:rsidR="00174508">
        <w:rPr>
          <w:rFonts w:ascii="Calibri" w:hAnsi="Calibri" w:cs="Calibri" w:asciiTheme="majorAscii" w:hAnsiTheme="majorAscii" w:cstheme="majorAscii"/>
        </w:rPr>
        <w:t>.</w:t>
      </w:r>
      <w:r w:rsidRPr="54C14758" w:rsidR="00AD2660">
        <w:rPr>
          <w:rFonts w:ascii="Calibri" w:hAnsi="Calibri" w:cs="Calibri" w:asciiTheme="majorAscii" w:hAnsiTheme="majorAscii" w:cstheme="majorAscii"/>
        </w:rPr>
        <w:t xml:space="preserve"> The effects and impacts of the proposed action considered here are changes</w:t>
      </w:r>
      <w:r w:rsidRPr="54C14758" w:rsidR="009D51AB">
        <w:rPr>
          <w:rFonts w:ascii="Calibri" w:hAnsi="Calibri" w:cs="Calibri" w:asciiTheme="majorAscii" w:hAnsiTheme="majorAscii" w:cstheme="majorAscii"/>
        </w:rPr>
        <w:t xml:space="preserve"> to the human environment</w:t>
      </w:r>
      <w:r w:rsidRPr="54C14758" w:rsidR="00AD2660">
        <w:rPr>
          <w:rFonts w:ascii="Calibri" w:hAnsi="Calibri" w:cs="Calibri" w:asciiTheme="majorAscii" w:hAnsiTheme="majorAscii" w:cstheme="majorAscii"/>
        </w:rPr>
        <w:t>, whether adverse or beneficial,</w:t>
      </w:r>
      <w:r w:rsidRPr="54C14758" w:rsidR="00AD2660">
        <w:rPr>
          <w:rFonts w:ascii="Calibri" w:hAnsi="Calibri" w:cs="Calibri" w:asciiTheme="majorAscii" w:hAnsiTheme="majorAscii" w:cstheme="majorAscii"/>
        </w:rPr>
        <w:t xml:space="preserve"> that are </w:t>
      </w:r>
      <w:r w:rsidRPr="54C14758" w:rsidR="27D3F9D0">
        <w:rPr>
          <w:rFonts w:ascii="Calibri" w:hAnsi="Calibri" w:cs="Calibri" w:asciiTheme="majorAscii" w:hAnsiTheme="majorAscii" w:cstheme="majorAscii"/>
        </w:rPr>
        <w:t>direct, indirect, or cumulative</w:t>
      </w:r>
      <w:r w:rsidRPr="54C14758" w:rsidR="00AD2660">
        <w:rPr>
          <w:rFonts w:ascii="Calibri" w:hAnsi="Calibri" w:cs="Calibri" w:asciiTheme="majorAscii" w:hAnsiTheme="majorAscii" w:cstheme="majorAscii"/>
        </w:rPr>
        <w:t xml:space="preserve">. </w:t>
      </w:r>
      <w:r w:rsidRPr="54C14758" w:rsidR="00AD2660">
        <w:rPr>
          <w:rFonts w:ascii="Calibri" w:hAnsi="Calibri" w:cs="Calibri" w:asciiTheme="majorAscii" w:hAnsiTheme="majorAscii" w:cstheme="majorAscii"/>
        </w:rPr>
        <w:t>This EA includes the written analyses of the environmental consequences on a resource only when the impacts on that resource could be more than negligible and therefore considered an “affected resource.” Any resources that will not be more than negligibly impacted by the action have been dismissed from further analys</w:t>
      </w:r>
      <w:r w:rsidRPr="54C14758" w:rsidR="47FAE390">
        <w:rPr>
          <w:rFonts w:ascii="Calibri" w:hAnsi="Calibri" w:cs="Calibri" w:asciiTheme="majorAscii" w:hAnsiTheme="majorAscii" w:cstheme="majorAscii"/>
        </w:rPr>
        <w:t>i</w:t>
      </w:r>
      <w:r w:rsidRPr="54C14758" w:rsidR="00AD2660">
        <w:rPr>
          <w:rFonts w:ascii="Calibri" w:hAnsi="Calibri" w:cs="Calibri" w:asciiTheme="majorAscii" w:hAnsiTheme="majorAscii" w:cstheme="majorAscii"/>
        </w:rPr>
        <w:t>s.</w:t>
      </w:r>
    </w:p>
    <w:p w:rsidRPr="00837BFD" w:rsidR="00AD2660" w:rsidP="00F81830" w:rsidRDefault="00AD2660" w14:paraId="1580A4FE" w14:textId="77777777">
      <w:pPr>
        <w:rPr>
          <w:rFonts w:asciiTheme="majorHAnsi" w:hAnsiTheme="majorHAnsi" w:cstheme="majorHAnsi"/>
        </w:rPr>
      </w:pPr>
    </w:p>
    <w:p w:rsidRPr="00837BFD" w:rsidR="00837BFD" w:rsidP="00F81830" w:rsidRDefault="00837BFD" w14:paraId="3E0B5E4B" w14:textId="162B3420">
      <w:pPr>
        <w:rPr>
          <w:rFonts w:asciiTheme="majorHAnsi" w:hAnsiTheme="majorHAnsi" w:cstheme="majorHAnsi"/>
        </w:rPr>
      </w:pPr>
      <w:r w:rsidRPr="00837BFD">
        <w:rPr>
          <w:rFonts w:asciiTheme="majorHAnsi" w:hAnsiTheme="majorHAnsi" w:cstheme="majorHAnsi"/>
        </w:rPr>
        <w:t xml:space="preserve">The refuge consists of approximately </w:t>
      </w:r>
      <w:r w:rsidRPr="00837BFD">
        <w:rPr>
          <w:rFonts w:asciiTheme="majorHAnsi" w:hAnsiTheme="majorHAnsi" w:cstheme="majorHAnsi"/>
          <w:color w:val="0070C0"/>
        </w:rPr>
        <w:t xml:space="preserve">[add number of square miles] </w:t>
      </w:r>
      <w:r w:rsidRPr="00837BFD">
        <w:rPr>
          <w:rFonts w:asciiTheme="majorHAnsi" w:hAnsiTheme="majorHAnsi" w:cstheme="majorHAnsi"/>
        </w:rPr>
        <w:t xml:space="preserve">in </w:t>
      </w:r>
      <w:r w:rsidRPr="00837BFD">
        <w:rPr>
          <w:rFonts w:asciiTheme="majorHAnsi" w:hAnsiTheme="majorHAnsi" w:cstheme="majorHAnsi"/>
          <w:color w:val="0070C0"/>
        </w:rPr>
        <w:t>[county, state]</w:t>
      </w:r>
      <w:r w:rsidRPr="00837BFD">
        <w:rPr>
          <w:rFonts w:asciiTheme="majorHAnsi" w:hAnsiTheme="majorHAnsi" w:cstheme="majorHAnsi"/>
        </w:rPr>
        <w:t xml:space="preserve">. (See map at </w:t>
      </w:r>
      <w:r w:rsidR="00073037">
        <w:rPr>
          <w:rFonts w:asciiTheme="majorHAnsi" w:hAnsiTheme="majorHAnsi" w:cstheme="majorHAnsi"/>
          <w:color w:val="0070C0"/>
        </w:rPr>
        <w:t xml:space="preserve">Appendix </w:t>
      </w:r>
      <w:r w:rsidRPr="00837BFD">
        <w:rPr>
          <w:rFonts w:asciiTheme="majorHAnsi" w:hAnsiTheme="majorHAnsi" w:cstheme="majorHAnsi"/>
          <w:color w:val="0070C0"/>
        </w:rPr>
        <w:t>XX</w:t>
      </w:r>
      <w:r w:rsidRPr="00837BFD">
        <w:rPr>
          <w:rFonts w:asciiTheme="majorHAnsi" w:hAnsiTheme="majorHAnsi" w:cstheme="majorHAnsi"/>
        </w:rPr>
        <w:t>).</w:t>
      </w:r>
    </w:p>
    <w:p w:rsidRPr="00837BFD" w:rsidR="00837BFD" w:rsidP="00F81830" w:rsidRDefault="00837BFD" w14:paraId="552D458D" w14:textId="3224675C">
      <w:pPr>
        <w:rPr>
          <w:rFonts w:asciiTheme="majorHAnsi" w:hAnsiTheme="majorHAnsi" w:cstheme="majorHAnsi"/>
        </w:rPr>
      </w:pPr>
      <w:r w:rsidRPr="00837BFD">
        <w:rPr>
          <w:rFonts w:asciiTheme="majorHAnsi" w:hAnsiTheme="majorHAnsi" w:cstheme="majorHAnsi"/>
          <w:color w:val="0070C0"/>
        </w:rPr>
        <w:t xml:space="preserve">[Refuge Name] </w:t>
      </w:r>
      <w:r w:rsidRPr="00837BFD">
        <w:rPr>
          <w:rFonts w:asciiTheme="majorHAnsi" w:hAnsiTheme="majorHAnsi" w:cstheme="majorHAnsi"/>
        </w:rPr>
        <w:t xml:space="preserve">is primarily </w:t>
      </w:r>
      <w:r w:rsidRPr="00837BFD">
        <w:rPr>
          <w:rFonts w:asciiTheme="majorHAnsi" w:hAnsiTheme="majorHAnsi" w:cstheme="majorHAnsi"/>
          <w:color w:val="0070C0"/>
        </w:rPr>
        <w:t xml:space="preserve">[type of habitat]. </w:t>
      </w:r>
      <w:r w:rsidRPr="00837BFD">
        <w:rPr>
          <w:rFonts w:asciiTheme="majorHAnsi" w:hAnsiTheme="majorHAnsi" w:cstheme="majorHAnsi"/>
        </w:rPr>
        <w:t xml:space="preserve">The proposed action is located in </w:t>
      </w:r>
      <w:r w:rsidRPr="00837BFD">
        <w:rPr>
          <w:rFonts w:asciiTheme="majorHAnsi" w:hAnsiTheme="majorHAnsi" w:cstheme="majorHAnsi"/>
          <w:color w:val="0070C0"/>
        </w:rPr>
        <w:t>[area of refuge, habitat type]</w:t>
      </w:r>
      <w:r w:rsidRPr="00837BFD">
        <w:rPr>
          <w:rFonts w:asciiTheme="majorHAnsi" w:hAnsiTheme="majorHAnsi" w:cstheme="majorHAnsi"/>
        </w:rPr>
        <w:t xml:space="preserve">. (See map of the general area and proposed project site on the Refuge at </w:t>
      </w:r>
      <w:r w:rsidRPr="00837BFD" w:rsidR="00975542">
        <w:rPr>
          <w:rFonts w:asciiTheme="majorHAnsi" w:hAnsiTheme="majorHAnsi" w:cstheme="majorHAnsi"/>
        </w:rPr>
        <w:t>A</w:t>
      </w:r>
      <w:r w:rsidR="00975542">
        <w:rPr>
          <w:rFonts w:asciiTheme="majorHAnsi" w:hAnsiTheme="majorHAnsi" w:cstheme="majorHAnsi"/>
        </w:rPr>
        <w:t>ppendix</w:t>
      </w:r>
      <w:r w:rsidRPr="00837BFD" w:rsidR="00975542">
        <w:rPr>
          <w:rFonts w:asciiTheme="majorHAnsi" w:hAnsiTheme="majorHAnsi" w:cstheme="majorHAnsi"/>
        </w:rPr>
        <w:t xml:space="preserve"> </w:t>
      </w:r>
      <w:r w:rsidRPr="00837BFD">
        <w:rPr>
          <w:rFonts w:asciiTheme="majorHAnsi" w:hAnsiTheme="majorHAnsi" w:cstheme="majorHAnsi"/>
          <w:color w:val="0070C0"/>
        </w:rPr>
        <w:t>XX</w:t>
      </w:r>
      <w:r w:rsidRPr="00837BFD">
        <w:rPr>
          <w:rFonts w:asciiTheme="majorHAnsi" w:hAnsiTheme="majorHAnsi" w:cstheme="majorHAnsi"/>
        </w:rPr>
        <w:t>).</w:t>
      </w:r>
    </w:p>
    <w:p w:rsidR="00BF5712" w:rsidP="00F81830" w:rsidRDefault="00837BFD" w14:paraId="20B5DF02" w14:textId="1263D0DC">
      <w:pPr>
        <w:rPr>
          <w:rFonts w:asciiTheme="majorHAnsi" w:hAnsiTheme="majorHAnsi" w:cstheme="majorHAnsi"/>
        </w:rPr>
      </w:pPr>
      <w:r w:rsidRPr="00837BFD">
        <w:rPr>
          <w:rFonts w:asciiTheme="majorHAnsi" w:hAnsiTheme="majorHAnsi" w:cstheme="majorHAnsi"/>
        </w:rPr>
        <w:t xml:space="preserve">For more information regarding </w:t>
      </w:r>
      <w:r w:rsidR="00174508">
        <w:rPr>
          <w:rFonts w:asciiTheme="majorHAnsi" w:hAnsiTheme="majorHAnsi" w:cstheme="majorHAnsi"/>
        </w:rPr>
        <w:t xml:space="preserve">and </w:t>
      </w:r>
      <w:r w:rsidRPr="00837BFD">
        <w:rPr>
          <w:rFonts w:asciiTheme="majorHAnsi" w:hAnsiTheme="majorHAnsi" w:cstheme="majorHAnsi"/>
        </w:rPr>
        <w:t xml:space="preserve">the </w:t>
      </w:r>
      <w:r w:rsidR="00174508">
        <w:rPr>
          <w:rFonts w:asciiTheme="majorHAnsi" w:hAnsiTheme="majorHAnsi" w:cstheme="majorHAnsi"/>
        </w:rPr>
        <w:t xml:space="preserve">general characteristics of the refuge’s </w:t>
      </w:r>
      <w:r w:rsidRPr="00837BFD">
        <w:rPr>
          <w:rFonts w:asciiTheme="majorHAnsi" w:hAnsiTheme="majorHAnsi" w:cstheme="majorHAnsi"/>
        </w:rPr>
        <w:t xml:space="preserve">environment, please see section </w:t>
      </w:r>
      <w:r w:rsidRPr="00F50B70">
        <w:rPr>
          <w:rFonts w:asciiTheme="majorHAnsi" w:hAnsiTheme="majorHAnsi" w:cstheme="majorHAnsi"/>
          <w:color w:val="0070C0"/>
        </w:rPr>
        <w:t xml:space="preserve">XX </w:t>
      </w:r>
      <w:r w:rsidRPr="00837BFD">
        <w:rPr>
          <w:rFonts w:asciiTheme="majorHAnsi" w:hAnsiTheme="majorHAnsi" w:cstheme="majorHAnsi"/>
        </w:rPr>
        <w:t xml:space="preserve">of the Refuge’s </w:t>
      </w:r>
      <w:r w:rsidRPr="00837BFD">
        <w:rPr>
          <w:rFonts w:asciiTheme="majorHAnsi" w:hAnsiTheme="majorHAnsi" w:cstheme="majorHAnsi"/>
          <w:color w:val="0070C0"/>
        </w:rPr>
        <w:t>[Comprehensive Conservation Plan or Step</w:t>
      </w:r>
      <w:r w:rsidR="004F5674">
        <w:rPr>
          <w:rFonts w:asciiTheme="majorHAnsi" w:hAnsiTheme="majorHAnsi" w:cstheme="majorHAnsi"/>
          <w:color w:val="0070C0"/>
        </w:rPr>
        <w:t>-</w:t>
      </w:r>
      <w:r w:rsidRPr="00837BFD">
        <w:rPr>
          <w:rFonts w:asciiTheme="majorHAnsi" w:hAnsiTheme="majorHAnsi" w:cstheme="majorHAnsi"/>
          <w:color w:val="0070C0"/>
        </w:rPr>
        <w:t>Down Management Plan]</w:t>
      </w:r>
      <w:r w:rsidRPr="00837BFD">
        <w:rPr>
          <w:rFonts w:asciiTheme="majorHAnsi" w:hAnsiTheme="majorHAnsi" w:cstheme="majorHAnsi"/>
        </w:rPr>
        <w:t xml:space="preserve">, which can be found here: </w:t>
      </w:r>
      <w:r w:rsidRPr="00837BFD">
        <w:rPr>
          <w:rFonts w:asciiTheme="majorHAnsi" w:hAnsiTheme="majorHAnsi" w:cstheme="majorHAnsi"/>
          <w:color w:val="0070C0"/>
        </w:rPr>
        <w:t>[link</w:t>
      </w:r>
      <w:r w:rsidR="005A3299">
        <w:rPr>
          <w:rFonts w:asciiTheme="majorHAnsi" w:hAnsiTheme="majorHAnsi" w:cstheme="majorHAnsi"/>
          <w:color w:val="0070C0"/>
        </w:rPr>
        <w:t xml:space="preserve"> to ServCat</w:t>
      </w:r>
      <w:r w:rsidRPr="00837BFD">
        <w:rPr>
          <w:rFonts w:asciiTheme="majorHAnsi" w:hAnsiTheme="majorHAnsi" w:cstheme="majorHAnsi"/>
          <w:color w:val="0070C0"/>
        </w:rPr>
        <w:t>]</w:t>
      </w:r>
      <w:r w:rsidRPr="00837BFD">
        <w:rPr>
          <w:rFonts w:asciiTheme="majorHAnsi" w:hAnsiTheme="majorHAnsi" w:cstheme="majorHAnsi"/>
        </w:rPr>
        <w:t>.</w:t>
      </w:r>
    </w:p>
    <w:p w:rsidR="00AD2660" w:rsidP="00AD2660" w:rsidRDefault="00AD2660" w14:paraId="440B8F86" w14:textId="29EF1CE2">
      <w:pPr>
        <w:tabs>
          <w:tab w:val="left" w:pos="360"/>
        </w:tabs>
        <w:contextualSpacing/>
        <w:jc w:val="both"/>
        <w:rPr>
          <w:rFonts w:asciiTheme="majorHAnsi" w:hAnsiTheme="majorHAnsi" w:cstheme="majorHAnsi"/>
          <w:color w:val="0070C0"/>
        </w:rPr>
      </w:pPr>
      <w:r w:rsidRPr="00C22187">
        <w:rPr>
          <w:rFonts w:asciiTheme="majorHAnsi" w:hAnsiTheme="majorHAnsi" w:cstheme="majorHAnsi"/>
          <w:color w:val="0070C0"/>
        </w:rPr>
        <w:t xml:space="preserve">[If you are tiering or supplementing from an EIS/EA done in conjunction with your CCP or step-down plan, put that information here. “For more information on the environmental </w:t>
      </w:r>
      <w:r w:rsidRPr="00C22187">
        <w:rPr>
          <w:rFonts w:asciiTheme="majorHAnsi" w:hAnsiTheme="majorHAnsi" w:cstheme="majorHAnsi"/>
          <w:color w:val="0070C0"/>
        </w:rPr>
        <w:lastRenderedPageBreak/>
        <w:t>consequences of the proposed action, see [Document Title that you are tiering or supplementing from]. Therefore, this EA tiers from that [(e.g., programmatic EIS)] and provides additional specific analysis of the proposed action.”]</w:t>
      </w:r>
    </w:p>
    <w:p w:rsidR="00AD2660" w:rsidP="00AD2660" w:rsidRDefault="00AD2660" w14:paraId="5533DAE0" w14:textId="416095DF">
      <w:pPr>
        <w:tabs>
          <w:tab w:val="left" w:pos="360"/>
        </w:tabs>
        <w:contextualSpacing/>
        <w:jc w:val="both"/>
        <w:rPr>
          <w:rFonts w:asciiTheme="majorHAnsi" w:hAnsiTheme="majorHAnsi" w:cstheme="majorHAnsi"/>
          <w:color w:val="0070C0"/>
        </w:rPr>
      </w:pPr>
    </w:p>
    <w:p w:rsidRPr="00C22187" w:rsidR="00AD2660" w:rsidP="00AD2660" w:rsidRDefault="00AD2660" w14:paraId="26D60EC6" w14:textId="42A6C2A3">
      <w:pPr>
        <w:tabs>
          <w:tab w:val="left" w:pos="360"/>
        </w:tabs>
        <w:contextualSpacing/>
        <w:jc w:val="both"/>
        <w:rPr>
          <w:rFonts w:asciiTheme="majorHAnsi" w:hAnsiTheme="majorHAnsi" w:cstheme="majorHAnsi"/>
          <w:color w:val="0070C0"/>
        </w:rPr>
      </w:pPr>
      <w:r>
        <w:rPr>
          <w:rFonts w:asciiTheme="majorHAnsi" w:hAnsiTheme="majorHAnsi" w:cstheme="majorHAnsi"/>
        </w:rPr>
        <w:t xml:space="preserve">The following resources </w:t>
      </w:r>
      <w:r w:rsidRPr="00C22187">
        <w:rPr>
          <w:rFonts w:asciiTheme="majorHAnsi" w:hAnsiTheme="majorHAnsi" w:cstheme="majorHAnsi"/>
        </w:rPr>
        <w:t xml:space="preserve">either </w:t>
      </w:r>
      <w:r w:rsidR="005A3299">
        <w:rPr>
          <w:rFonts w:asciiTheme="majorHAnsi" w:hAnsiTheme="majorHAnsi" w:cstheme="majorHAnsi"/>
        </w:rPr>
        <w:t xml:space="preserve">(1) </w:t>
      </w:r>
      <w:r w:rsidRPr="00C22187">
        <w:rPr>
          <w:rFonts w:asciiTheme="majorHAnsi" w:hAnsiTheme="majorHAnsi" w:cstheme="majorHAnsi"/>
        </w:rPr>
        <w:t>do</w:t>
      </w:r>
      <w:r w:rsidR="005A3299">
        <w:rPr>
          <w:rFonts w:asciiTheme="majorHAnsi" w:hAnsiTheme="majorHAnsi" w:cstheme="majorHAnsi"/>
        </w:rPr>
        <w:t xml:space="preserve"> no</w:t>
      </w:r>
      <w:r w:rsidRPr="00C22187">
        <w:rPr>
          <w:rFonts w:asciiTheme="majorHAnsi" w:hAnsiTheme="majorHAnsi" w:cstheme="majorHAnsi"/>
        </w:rPr>
        <w:t xml:space="preserve">t exist within the project area or </w:t>
      </w:r>
      <w:r w:rsidR="005A3299">
        <w:rPr>
          <w:rFonts w:asciiTheme="majorHAnsi" w:hAnsiTheme="majorHAnsi" w:cstheme="majorHAnsi"/>
        </w:rPr>
        <w:t xml:space="preserve">(2) </w:t>
      </w:r>
      <w:r w:rsidRPr="00C22187">
        <w:rPr>
          <w:rFonts w:asciiTheme="majorHAnsi" w:hAnsiTheme="majorHAnsi" w:cstheme="majorHAnsi"/>
        </w:rPr>
        <w:t xml:space="preserve">would either not be affected or only negligibly </w:t>
      </w:r>
      <w:r>
        <w:rPr>
          <w:rFonts w:asciiTheme="majorHAnsi" w:hAnsiTheme="majorHAnsi" w:cstheme="majorHAnsi"/>
        </w:rPr>
        <w:t xml:space="preserve">affected by the proposed action: </w:t>
      </w:r>
      <w:r w:rsidRPr="00C22187">
        <w:rPr>
          <w:rFonts w:asciiTheme="majorHAnsi" w:hAnsiTheme="majorHAnsi" w:cstheme="majorHAnsi"/>
          <w:color w:val="0070C0"/>
        </w:rPr>
        <w:t>[</w:t>
      </w:r>
      <w:r>
        <w:rPr>
          <w:rFonts w:asciiTheme="majorHAnsi" w:hAnsiTheme="majorHAnsi" w:cstheme="majorHAnsi"/>
          <w:color w:val="0070C0"/>
        </w:rPr>
        <w:t xml:space="preserve">list any resources that </w:t>
      </w:r>
      <w:r w:rsidRPr="00C22187">
        <w:rPr>
          <w:rFonts w:asciiTheme="majorHAnsi" w:hAnsiTheme="majorHAnsi" w:cstheme="majorHAnsi"/>
          <w:color w:val="0070C0"/>
          <w:u w:val="single"/>
        </w:rPr>
        <w:t>do</w:t>
      </w:r>
      <w:r w:rsidR="005A3299">
        <w:rPr>
          <w:rFonts w:asciiTheme="majorHAnsi" w:hAnsiTheme="majorHAnsi" w:cstheme="majorHAnsi"/>
          <w:color w:val="0070C0"/>
          <w:u w:val="single"/>
        </w:rPr>
        <w:t xml:space="preserve"> no</w:t>
      </w:r>
      <w:r w:rsidRPr="00C22187">
        <w:rPr>
          <w:rFonts w:asciiTheme="majorHAnsi" w:hAnsiTheme="majorHAnsi" w:cstheme="majorHAnsi"/>
          <w:color w:val="0070C0"/>
          <w:u w:val="single"/>
        </w:rPr>
        <w:t>t</w:t>
      </w:r>
      <w:r>
        <w:rPr>
          <w:rFonts w:asciiTheme="majorHAnsi" w:hAnsiTheme="majorHAnsi" w:cstheme="majorHAnsi"/>
          <w:color w:val="0070C0"/>
        </w:rPr>
        <w:t xml:space="preserve"> meet any of the following criteria</w:t>
      </w:r>
      <w:r w:rsidRPr="00C22187">
        <w:rPr>
          <w:rFonts w:asciiTheme="majorHAnsi" w:hAnsiTheme="majorHAnsi" w:cstheme="majorHAnsi"/>
          <w:color w:val="0070C0"/>
        </w:rPr>
        <w:t>:</w:t>
      </w:r>
    </w:p>
    <w:p w:rsidRPr="00C22187" w:rsidR="00AD2660" w:rsidP="00AD2660" w:rsidRDefault="00AD2660" w14:paraId="7D0191CD" w14:textId="77777777">
      <w:pPr>
        <w:numPr>
          <w:ilvl w:val="0"/>
          <w:numId w:val="1"/>
        </w:numPr>
        <w:tabs>
          <w:tab w:val="left" w:pos="360"/>
        </w:tabs>
        <w:contextualSpacing/>
        <w:jc w:val="both"/>
        <w:rPr>
          <w:rFonts w:asciiTheme="majorHAnsi" w:hAnsiTheme="majorHAnsi" w:cstheme="majorHAnsi"/>
          <w:color w:val="0070C0"/>
        </w:rPr>
      </w:pPr>
      <w:r w:rsidRPr="00C22187">
        <w:rPr>
          <w:rFonts w:asciiTheme="majorHAnsi" w:hAnsiTheme="majorHAnsi" w:cstheme="majorHAnsi"/>
          <w:color w:val="0070C0"/>
        </w:rPr>
        <w:t>a detailed analysis of environmental impacts related to the issue is necessary to make a reasoned choice between alternatives;</w:t>
      </w:r>
    </w:p>
    <w:p w:rsidRPr="00C22187" w:rsidR="00AD2660" w:rsidP="00AD2660" w:rsidRDefault="00AD2660" w14:paraId="40435770" w14:textId="77777777">
      <w:pPr>
        <w:numPr>
          <w:ilvl w:val="0"/>
          <w:numId w:val="1"/>
        </w:numPr>
        <w:tabs>
          <w:tab w:val="left" w:pos="360"/>
        </w:tabs>
        <w:contextualSpacing/>
        <w:jc w:val="both"/>
        <w:rPr>
          <w:rFonts w:asciiTheme="majorHAnsi" w:hAnsiTheme="majorHAnsi" w:cstheme="majorHAnsi"/>
          <w:color w:val="0070C0"/>
        </w:rPr>
      </w:pPr>
      <w:r w:rsidRPr="00C22187">
        <w:rPr>
          <w:rFonts w:asciiTheme="majorHAnsi" w:hAnsiTheme="majorHAnsi" w:cstheme="majorHAnsi"/>
          <w:color w:val="0070C0"/>
        </w:rPr>
        <w:t>the environmental impacts associated with the issue are a big point of contention among the public or other agencies; or</w:t>
      </w:r>
    </w:p>
    <w:p w:rsidR="00AD2660" w:rsidP="00AD2660" w:rsidRDefault="00AD2660" w14:paraId="727E482A" w14:textId="77777777">
      <w:pPr>
        <w:numPr>
          <w:ilvl w:val="0"/>
          <w:numId w:val="1"/>
        </w:numPr>
        <w:tabs>
          <w:tab w:val="left" w:pos="360"/>
        </w:tabs>
        <w:contextualSpacing/>
        <w:jc w:val="both"/>
        <w:rPr>
          <w:rFonts w:asciiTheme="majorHAnsi" w:hAnsiTheme="majorHAnsi" w:cstheme="majorHAnsi"/>
          <w:color w:val="0070C0"/>
        </w:rPr>
      </w:pPr>
      <w:r w:rsidRPr="00C22187">
        <w:rPr>
          <w:rFonts w:asciiTheme="majorHAnsi" w:hAnsiTheme="majorHAnsi" w:cstheme="majorHAnsi"/>
          <w:color w:val="0070C0"/>
        </w:rPr>
        <w:t>there are potentially more than negligible impacts to the resource</w:t>
      </w:r>
    </w:p>
    <w:p w:rsidR="00AD2660" w:rsidP="00AD2660" w:rsidRDefault="00AD2660" w14:paraId="71A36359" w14:textId="77777777">
      <w:pPr>
        <w:tabs>
          <w:tab w:val="left" w:pos="360"/>
        </w:tabs>
        <w:contextualSpacing/>
        <w:jc w:val="both"/>
        <w:rPr>
          <w:rFonts w:asciiTheme="majorHAnsi" w:hAnsiTheme="majorHAnsi" w:cstheme="majorHAnsi"/>
          <w:color w:val="0070C0"/>
        </w:rPr>
      </w:pPr>
    </w:p>
    <w:p w:rsidR="00AD2660" w:rsidP="00AD2660" w:rsidRDefault="00AD2660" w14:paraId="31626554" w14:textId="77777777">
      <w:pPr>
        <w:tabs>
          <w:tab w:val="left" w:pos="360"/>
        </w:tabs>
        <w:contextualSpacing/>
        <w:jc w:val="both"/>
        <w:rPr>
          <w:rFonts w:asciiTheme="majorHAnsi" w:hAnsiTheme="majorHAnsi" w:cstheme="majorHAnsi"/>
          <w:color w:val="0070C0"/>
        </w:rPr>
      </w:pPr>
    </w:p>
    <w:p w:rsidR="009E6493" w:rsidRDefault="00174508" w14:paraId="748135FA" w14:textId="51910D5E">
      <w:pPr>
        <w:rPr>
          <w:rFonts w:asciiTheme="majorHAnsi" w:hAnsiTheme="majorHAnsi" w:cstheme="majorHAnsi"/>
          <w:color w:val="0070C0"/>
        </w:rPr>
      </w:pPr>
      <w:r w:rsidRPr="00F50B70">
        <w:rPr>
          <w:rFonts w:asciiTheme="majorHAnsi" w:hAnsiTheme="majorHAnsi" w:cstheme="majorHAnsi"/>
          <w:color w:val="0070C0"/>
        </w:rPr>
        <w:t>[</w:t>
      </w:r>
      <w:r w:rsidR="00AD2660">
        <w:rPr>
          <w:rFonts w:asciiTheme="majorHAnsi" w:hAnsiTheme="majorHAnsi" w:cstheme="majorHAnsi"/>
          <w:color w:val="0070C0"/>
        </w:rPr>
        <w:t>Note that in</w:t>
      </w:r>
      <w:r>
        <w:rPr>
          <w:rFonts w:asciiTheme="majorHAnsi" w:hAnsiTheme="majorHAnsi" w:cstheme="majorHAnsi"/>
          <w:color w:val="0070C0"/>
        </w:rPr>
        <w:t xml:space="preserve"> t</w:t>
      </w:r>
      <w:r w:rsidRPr="00F50B70" w:rsidR="000B5E62">
        <w:rPr>
          <w:rFonts w:asciiTheme="majorHAnsi" w:hAnsiTheme="majorHAnsi" w:cstheme="majorHAnsi"/>
          <w:color w:val="0070C0"/>
        </w:rPr>
        <w:t xml:space="preserve">his </w:t>
      </w:r>
      <w:r>
        <w:rPr>
          <w:rFonts w:asciiTheme="majorHAnsi" w:hAnsiTheme="majorHAnsi" w:cstheme="majorHAnsi"/>
          <w:color w:val="0070C0"/>
        </w:rPr>
        <w:t xml:space="preserve">new combined </w:t>
      </w:r>
      <w:r w:rsidRPr="00F50B70" w:rsidR="000B5E62">
        <w:rPr>
          <w:rFonts w:asciiTheme="majorHAnsi" w:hAnsiTheme="majorHAnsi" w:cstheme="majorHAnsi"/>
          <w:color w:val="0070C0"/>
        </w:rPr>
        <w:t xml:space="preserve">section </w:t>
      </w:r>
      <w:r w:rsidR="00AD2660">
        <w:rPr>
          <w:rFonts w:asciiTheme="majorHAnsi" w:hAnsiTheme="majorHAnsi" w:cstheme="majorHAnsi"/>
          <w:color w:val="0070C0"/>
        </w:rPr>
        <w:t>where you discuss typical affected environment features you shoul</w:t>
      </w:r>
      <w:r w:rsidRPr="00F50B70" w:rsidR="000B5E62">
        <w:rPr>
          <w:rFonts w:asciiTheme="majorHAnsi" w:hAnsiTheme="majorHAnsi" w:cstheme="majorHAnsi"/>
          <w:color w:val="0070C0"/>
        </w:rPr>
        <w:t xml:space="preserve">d </w:t>
      </w:r>
      <w:r w:rsidR="00AD2660">
        <w:rPr>
          <w:rFonts w:asciiTheme="majorHAnsi" w:hAnsiTheme="majorHAnsi" w:cstheme="majorHAnsi"/>
          <w:color w:val="0070C0"/>
        </w:rPr>
        <w:t xml:space="preserve">also </w:t>
      </w:r>
      <w:r w:rsidRPr="00F50B70" w:rsidR="000B5E62">
        <w:rPr>
          <w:rFonts w:asciiTheme="majorHAnsi" w:hAnsiTheme="majorHAnsi" w:cstheme="majorHAnsi"/>
          <w:color w:val="0070C0"/>
        </w:rPr>
        <w:t>discus</w:t>
      </w:r>
      <w:r w:rsidR="00AD2660">
        <w:rPr>
          <w:rFonts w:asciiTheme="majorHAnsi" w:hAnsiTheme="majorHAnsi" w:cstheme="majorHAnsi"/>
          <w:color w:val="0070C0"/>
        </w:rPr>
        <w:t>s</w:t>
      </w:r>
      <w:r w:rsidRPr="00F50B70" w:rsidR="000B5E62">
        <w:rPr>
          <w:rFonts w:asciiTheme="majorHAnsi" w:hAnsiTheme="majorHAnsi" w:cstheme="majorHAnsi"/>
          <w:color w:val="0070C0"/>
        </w:rPr>
        <w:t xml:space="preserve"> “Environmental Trends and Planned Actions,”</w:t>
      </w:r>
      <w:r w:rsidRPr="00F50B70" w:rsidR="009E6493">
        <w:rPr>
          <w:rFonts w:asciiTheme="majorHAnsi" w:hAnsiTheme="majorHAnsi" w:cstheme="majorHAnsi"/>
          <w:color w:val="0070C0"/>
        </w:rPr>
        <w:t xml:space="preserve"> as appropriate</w:t>
      </w:r>
      <w:r w:rsidRPr="00F50B70" w:rsidR="000B5E62">
        <w:rPr>
          <w:rFonts w:asciiTheme="majorHAnsi" w:hAnsiTheme="majorHAnsi" w:cstheme="majorHAnsi"/>
          <w:color w:val="0070C0"/>
        </w:rPr>
        <w:t xml:space="preserve">.  </w:t>
      </w:r>
      <w:r w:rsidR="00AD2660">
        <w:rPr>
          <w:rFonts w:asciiTheme="majorHAnsi" w:hAnsiTheme="majorHAnsi" w:cstheme="majorHAnsi"/>
          <w:color w:val="0070C0"/>
        </w:rPr>
        <w:t>You will d</w:t>
      </w:r>
      <w:r w:rsidRPr="00F50B70" w:rsidR="000B5E62">
        <w:rPr>
          <w:rFonts w:asciiTheme="majorHAnsi" w:hAnsiTheme="majorHAnsi" w:cstheme="majorHAnsi"/>
          <w:color w:val="0070C0"/>
        </w:rPr>
        <w:t xml:space="preserve">escribe any reasonably foreseeable trends in the environment (e.g. locally relevant climate change, </w:t>
      </w:r>
      <w:r w:rsidRPr="00F50B70" w:rsidR="00C625B6">
        <w:rPr>
          <w:rFonts w:asciiTheme="majorHAnsi" w:hAnsiTheme="majorHAnsi" w:cstheme="majorHAnsi"/>
          <w:color w:val="0070C0"/>
        </w:rPr>
        <w:t xml:space="preserve">loss of nearby habitat to development, </w:t>
      </w:r>
      <w:r w:rsidRPr="00F50B70" w:rsidR="00EC60D8">
        <w:rPr>
          <w:rFonts w:asciiTheme="majorHAnsi" w:hAnsiTheme="majorHAnsi" w:cstheme="majorHAnsi"/>
          <w:color w:val="0070C0"/>
        </w:rPr>
        <w:t>diseases in relevant populations</w:t>
      </w:r>
      <w:r w:rsidRPr="00F50B70" w:rsidR="000B5E62">
        <w:rPr>
          <w:rFonts w:asciiTheme="majorHAnsi" w:hAnsiTheme="majorHAnsi" w:cstheme="majorHAnsi"/>
          <w:color w:val="0070C0"/>
        </w:rPr>
        <w:t>, e</w:t>
      </w:r>
      <w:r w:rsidR="00AD0D6F">
        <w:rPr>
          <w:rFonts w:asciiTheme="majorHAnsi" w:hAnsiTheme="majorHAnsi" w:cstheme="majorHAnsi"/>
          <w:color w:val="0070C0"/>
        </w:rPr>
        <w:t>tc.).</w:t>
      </w:r>
      <w:r w:rsidRPr="00F50B70" w:rsidR="000B5E62">
        <w:rPr>
          <w:rFonts w:asciiTheme="majorHAnsi" w:hAnsiTheme="majorHAnsi" w:cstheme="majorHAnsi"/>
          <w:color w:val="0070C0"/>
        </w:rPr>
        <w:t xml:space="preserve"> Also describe any reasonably foreseeable “planned actions.”  These are other federal or non-federal actions we know are taking place or will be taking place that may </w:t>
      </w:r>
      <w:r w:rsidRPr="00F50B70" w:rsidR="000A78FD">
        <w:rPr>
          <w:rFonts w:asciiTheme="majorHAnsi" w:hAnsiTheme="majorHAnsi" w:cstheme="majorHAnsi"/>
          <w:color w:val="0070C0"/>
        </w:rPr>
        <w:t>affect</w:t>
      </w:r>
      <w:r w:rsidRPr="00F50B70" w:rsidR="000B5E62">
        <w:rPr>
          <w:rFonts w:asciiTheme="majorHAnsi" w:hAnsiTheme="majorHAnsi" w:cstheme="majorHAnsi"/>
          <w:color w:val="0070C0"/>
        </w:rPr>
        <w:t xml:space="preserve"> the resources </w:t>
      </w:r>
      <w:r w:rsidRPr="00F50B70" w:rsidR="000A78FD">
        <w:rPr>
          <w:rFonts w:asciiTheme="majorHAnsi" w:hAnsiTheme="majorHAnsi" w:cstheme="majorHAnsi"/>
          <w:color w:val="0070C0"/>
        </w:rPr>
        <w:t xml:space="preserve">considered </w:t>
      </w:r>
      <w:r w:rsidRPr="00F50B70" w:rsidR="000B5E62">
        <w:rPr>
          <w:rFonts w:asciiTheme="majorHAnsi" w:hAnsiTheme="majorHAnsi" w:cstheme="majorHAnsi"/>
          <w:color w:val="0070C0"/>
        </w:rPr>
        <w:t>in our analysis.</w:t>
      </w:r>
      <w:r w:rsidR="00AD0D6F">
        <w:rPr>
          <w:rFonts w:asciiTheme="majorHAnsi" w:hAnsiTheme="majorHAnsi" w:cstheme="majorHAnsi"/>
          <w:color w:val="0070C0"/>
        </w:rPr>
        <w:t xml:space="preserve">. </w:t>
      </w:r>
      <w:r w:rsidRPr="00F50B70" w:rsidR="000B5E62">
        <w:rPr>
          <w:rFonts w:asciiTheme="majorHAnsi" w:hAnsiTheme="majorHAnsi" w:cstheme="majorHAnsi"/>
          <w:color w:val="0070C0"/>
        </w:rPr>
        <w:t xml:space="preserve">By describing environmental trends and planned actions we are providing a complete picture of the affected environment, which is the baseline against which we will describe and evaluate changes </w:t>
      </w:r>
      <w:r w:rsidRPr="00F50B70" w:rsidR="00CB0C21">
        <w:rPr>
          <w:rFonts w:asciiTheme="majorHAnsi" w:hAnsiTheme="majorHAnsi" w:cstheme="majorHAnsi"/>
          <w:color w:val="0070C0"/>
        </w:rPr>
        <w:t>caused by</w:t>
      </w:r>
      <w:r w:rsidRPr="00F50B70" w:rsidR="000B5E62">
        <w:rPr>
          <w:rFonts w:asciiTheme="majorHAnsi" w:hAnsiTheme="majorHAnsi" w:cstheme="majorHAnsi"/>
          <w:color w:val="0070C0"/>
        </w:rPr>
        <w:t xml:space="preserve"> our proposed action and alternatives. </w:t>
      </w:r>
      <w:r w:rsidRPr="00F50B70" w:rsidR="000B57AE">
        <w:rPr>
          <w:rFonts w:asciiTheme="majorHAnsi" w:hAnsiTheme="majorHAnsi" w:cstheme="majorHAnsi"/>
          <w:color w:val="0070C0"/>
        </w:rPr>
        <w:t xml:space="preserve">Many of the factors that will go </w:t>
      </w:r>
      <w:r w:rsidRPr="00F50B70" w:rsidR="00E354E8">
        <w:rPr>
          <w:rFonts w:asciiTheme="majorHAnsi" w:hAnsiTheme="majorHAnsi" w:cstheme="majorHAnsi"/>
          <w:color w:val="0070C0"/>
        </w:rPr>
        <w:t>into this</w:t>
      </w:r>
      <w:r w:rsidRPr="00F50B70" w:rsidR="000B57AE">
        <w:rPr>
          <w:rFonts w:asciiTheme="majorHAnsi" w:hAnsiTheme="majorHAnsi" w:cstheme="majorHAnsi"/>
          <w:color w:val="0070C0"/>
        </w:rPr>
        <w:t xml:space="preserve"> section used to be </w:t>
      </w:r>
      <w:r w:rsidRPr="00F50B70" w:rsidR="00942208">
        <w:rPr>
          <w:rFonts w:asciiTheme="majorHAnsi" w:hAnsiTheme="majorHAnsi" w:cstheme="majorHAnsi"/>
          <w:color w:val="0070C0"/>
        </w:rPr>
        <w:t>considered under the category of “cumulative impacts,” but EAs will no longer have a section on cumulative impacts.</w:t>
      </w:r>
      <w:r w:rsidRPr="00F50B70">
        <w:rPr>
          <w:rFonts w:asciiTheme="majorHAnsi" w:hAnsiTheme="majorHAnsi" w:cstheme="majorHAnsi"/>
          <w:color w:val="0070C0"/>
        </w:rPr>
        <w:t>]</w:t>
      </w:r>
    </w:p>
    <w:p w:rsidR="009D51AB" w:rsidRDefault="009D51AB" w14:paraId="6E48E9AF" w14:textId="7E39D63B">
      <w:pPr>
        <w:rPr>
          <w:rFonts w:asciiTheme="majorHAnsi" w:hAnsiTheme="majorHAnsi" w:cstheme="majorHAnsi"/>
          <w:color w:val="0070C0"/>
        </w:rPr>
      </w:pPr>
    </w:p>
    <w:p w:rsidRPr="009D51AB" w:rsidR="009D51AB" w:rsidP="54C14758" w:rsidRDefault="009D51AB" w14:paraId="0BDC98C9" w14:textId="303CC55D">
      <w:pPr>
        <w:rPr>
          <w:rFonts w:ascii="Calibri" w:hAnsi="Calibri" w:cs="Calibri" w:asciiTheme="majorAscii" w:hAnsiTheme="majorAscii" w:cstheme="majorAscii"/>
          <w:color w:val="0070C0"/>
        </w:rPr>
      </w:pPr>
      <w:r w:rsidRPr="54C14758" w:rsidR="009D51AB">
        <w:rPr>
          <w:rFonts w:ascii="Calibri" w:hAnsi="Calibri" w:cs="Calibri" w:asciiTheme="majorAscii" w:hAnsiTheme="majorAscii" w:cstheme="majorAscii"/>
          <w:color w:val="0070C0"/>
        </w:rPr>
        <w:t>[Note that in this section where you discuss impacts</w:t>
      </w:r>
      <w:r w:rsidRPr="54C14758" w:rsidR="1AE82180">
        <w:rPr>
          <w:rFonts w:ascii="Calibri" w:hAnsi="Calibri" w:cs="Calibri" w:asciiTheme="majorAscii" w:hAnsiTheme="majorAscii" w:cstheme="majorAscii"/>
          <w:color w:val="0070C0"/>
        </w:rPr>
        <w:t>/</w:t>
      </w:r>
      <w:proofErr w:type="gramStart"/>
      <w:r w:rsidRPr="54C14758" w:rsidR="009D51AB">
        <w:rPr>
          <w:rFonts w:ascii="Calibri" w:hAnsi="Calibri" w:cs="Calibri" w:asciiTheme="majorAscii" w:hAnsiTheme="majorAscii" w:cstheme="majorAscii"/>
          <w:color w:val="0070C0"/>
        </w:rPr>
        <w:t xml:space="preserve">effects </w:t>
      </w:r>
      <w:r w:rsidRPr="54C14758" w:rsidR="0F374AE5">
        <w:rPr>
          <w:rFonts w:ascii="Calibri" w:hAnsi="Calibri" w:cs="Calibri" w:asciiTheme="majorAscii" w:hAnsiTheme="majorAscii" w:cstheme="majorAscii"/>
          <w:color w:val="0070C0"/>
        </w:rPr>
        <w:t>you</w:t>
      </w:r>
      <w:proofErr w:type="gramEnd"/>
      <w:r w:rsidRPr="54C14758" w:rsidR="0F374AE5">
        <w:rPr>
          <w:rFonts w:ascii="Calibri" w:hAnsi="Calibri" w:cs="Calibri" w:asciiTheme="majorAscii" w:hAnsiTheme="majorAscii" w:cstheme="majorAscii"/>
          <w:color w:val="0070C0"/>
        </w:rPr>
        <w:t xml:space="preserve"> should consider both</w:t>
      </w:r>
      <w:r w:rsidRPr="54C14758" w:rsidR="009D51AB">
        <w:rPr>
          <w:rFonts w:ascii="Calibri" w:hAnsi="Calibri" w:cs="Calibri" w:asciiTheme="majorAscii" w:hAnsiTheme="majorAscii" w:cstheme="majorAscii"/>
          <w:color w:val="0070C0"/>
        </w:rPr>
        <w:t xml:space="preserve"> </w:t>
      </w:r>
      <w:r w:rsidRPr="54C14758" w:rsidR="009D51AB">
        <w:rPr>
          <w:rFonts w:ascii="Calibri" w:hAnsi="Calibri" w:cs="Calibri" w:asciiTheme="majorAscii" w:hAnsiTheme="majorAscii" w:cstheme="majorAscii"/>
          <w:color w:val="0070C0"/>
        </w:rPr>
        <w:t>direct</w:t>
      </w:r>
      <w:r w:rsidRPr="54C14758" w:rsidR="6A62B811">
        <w:rPr>
          <w:rFonts w:ascii="Calibri" w:hAnsi="Calibri" w:cs="Calibri" w:asciiTheme="majorAscii" w:hAnsiTheme="majorAscii" w:cstheme="majorAscii"/>
          <w:color w:val="0070C0"/>
        </w:rPr>
        <w:t xml:space="preserve"> and</w:t>
      </w:r>
      <w:r w:rsidRPr="54C14758" w:rsidR="009D51AB">
        <w:rPr>
          <w:rFonts w:ascii="Calibri" w:hAnsi="Calibri" w:cs="Calibri" w:asciiTheme="majorAscii" w:hAnsiTheme="majorAscii" w:cstheme="majorAscii"/>
          <w:color w:val="0070C0"/>
        </w:rPr>
        <w:t xml:space="preserve"> indirect</w:t>
      </w:r>
      <w:r w:rsidRPr="54C14758" w:rsidR="000A0ACD">
        <w:rPr>
          <w:rFonts w:ascii="Calibri" w:hAnsi="Calibri" w:cs="Calibri" w:asciiTheme="majorAscii" w:hAnsiTheme="majorAscii" w:cstheme="majorAscii"/>
          <w:color w:val="0070C0"/>
        </w:rPr>
        <w:t xml:space="preserve"> </w:t>
      </w:r>
      <w:r w:rsidRPr="54C14758" w:rsidR="009D51AB">
        <w:rPr>
          <w:rFonts w:ascii="Calibri" w:hAnsi="Calibri" w:cs="Calibri" w:asciiTheme="majorAscii" w:hAnsiTheme="majorAscii" w:cstheme="majorAscii"/>
          <w:color w:val="0070C0"/>
        </w:rPr>
        <w:t>impacts</w:t>
      </w:r>
      <w:r w:rsidRPr="54C14758" w:rsidR="009D51AB">
        <w:rPr>
          <w:rFonts w:ascii="Calibri" w:hAnsi="Calibri" w:cs="Calibri" w:asciiTheme="majorAscii" w:hAnsiTheme="majorAscii" w:cstheme="majorAscii"/>
          <w:color w:val="0070C0"/>
        </w:rPr>
        <w:t>. Impacts and effects cover all reasonably foreseeable changes, whether adverse or beneficial. This understandably includes</w:t>
      </w:r>
      <w:r w:rsidRPr="54C14758" w:rsidR="009D51AB">
        <w:rPr>
          <w:rFonts w:ascii="Calibri" w:hAnsi="Calibri" w:cs="Calibri" w:asciiTheme="majorAscii" w:hAnsiTheme="majorAscii" w:cstheme="majorAscii"/>
          <w:color w:val="0070C0"/>
        </w:rPr>
        <w:t xml:space="preserve"> those changes that occur at the same time and place as the proposed action or </w:t>
      </w:r>
      <w:proofErr w:type="gramStart"/>
      <w:r w:rsidRPr="54C14758" w:rsidR="009D51AB">
        <w:rPr>
          <w:rFonts w:ascii="Calibri" w:hAnsi="Calibri" w:cs="Calibri" w:asciiTheme="majorAscii" w:hAnsiTheme="majorAscii" w:cstheme="majorAscii"/>
          <w:color w:val="0070C0"/>
        </w:rPr>
        <w:t>alternatives, but</w:t>
      </w:r>
      <w:proofErr w:type="gramEnd"/>
      <w:r w:rsidRPr="54C14758" w:rsidR="009D51AB">
        <w:rPr>
          <w:rFonts w:ascii="Calibri" w:hAnsi="Calibri" w:cs="Calibri" w:asciiTheme="majorAscii" w:hAnsiTheme="majorAscii" w:cstheme="majorAscii"/>
          <w:color w:val="0070C0"/>
        </w:rPr>
        <w:t xml:space="preserve"> may also include changes that are later in time or farther removed in distance from the proposed action or alternatives.</w:t>
      </w:r>
      <w:r w:rsidRPr="54C14758" w:rsidR="03492700">
        <w:rPr>
          <w:rFonts w:ascii="Calibri" w:hAnsi="Calibri" w:cs="Calibri" w:asciiTheme="majorAscii" w:hAnsiTheme="majorAscii" w:cstheme="majorAscii"/>
          <w:color w:val="0070C0"/>
        </w:rPr>
        <w:t xml:space="preserve"> </w:t>
      </w:r>
      <w:r w:rsidRPr="54C14758" w:rsidR="009D51AB">
        <w:rPr>
          <w:rFonts w:ascii="Calibri" w:hAnsi="Calibri" w:cs="Calibri" w:asciiTheme="majorAscii" w:hAnsiTheme="majorAscii" w:cstheme="majorAscii"/>
          <w:color w:val="0070C0"/>
        </w:rPr>
        <w:t>]</w:t>
      </w:r>
    </w:p>
    <w:p w:rsidR="00C22187" w:rsidP="00F81830" w:rsidRDefault="009D51AB" w14:paraId="634A6164" w14:textId="6F91A377">
      <w:pPr>
        <w:tabs>
          <w:tab w:val="left" w:pos="360"/>
        </w:tabs>
        <w:contextualSpacing/>
        <w:jc w:val="both"/>
        <w:rPr>
          <w:rFonts w:asciiTheme="majorHAnsi" w:hAnsiTheme="majorHAnsi" w:cstheme="majorHAnsi"/>
          <w:color w:val="0070C0"/>
        </w:rPr>
      </w:pPr>
      <w:r w:rsidRPr="00174508" w:rsidDel="009D51AB">
        <w:rPr>
          <w:color w:val="0070C0"/>
        </w:rPr>
        <w:t xml:space="preserve"> </w:t>
      </w:r>
    </w:p>
    <w:p w:rsidRPr="00C22187" w:rsidR="00920F65" w:rsidP="00F81830" w:rsidRDefault="00920F65" w14:paraId="05405077" w14:textId="2C040974">
      <w:pPr>
        <w:pStyle w:val="Heading2"/>
        <w:rPr>
          <w:rFonts w:cstheme="majorHAnsi"/>
          <w:b/>
          <w:color w:val="auto"/>
          <w:sz w:val="28"/>
          <w:szCs w:val="28"/>
          <w:u w:val="single"/>
        </w:rPr>
      </w:pPr>
      <w:bookmarkStart w:name="_Toc37745385" w:id="18"/>
      <w:bookmarkStart w:name="_Toc70937719" w:id="19"/>
      <w:r w:rsidRPr="00C22187">
        <w:rPr>
          <w:rFonts w:cstheme="majorHAnsi"/>
          <w:b/>
          <w:color w:val="auto"/>
          <w:sz w:val="28"/>
          <w:szCs w:val="28"/>
          <w:u w:val="single"/>
        </w:rPr>
        <w:lastRenderedPageBreak/>
        <w:t>Natural Resources</w:t>
      </w:r>
      <w:bookmarkEnd w:id="18"/>
      <w:bookmarkEnd w:id="19"/>
    </w:p>
    <w:p w:rsidRPr="00412557" w:rsidR="00C22187" w:rsidP="00F81830" w:rsidRDefault="00056080" w14:paraId="127BAAE5" w14:textId="4A53BE64">
      <w:pPr>
        <w:pStyle w:val="Heading3"/>
        <w:rPr>
          <w:rFonts w:cstheme="majorHAnsi"/>
          <w:b/>
          <w:color w:val="0070C0"/>
          <w:sz w:val="28"/>
          <w:szCs w:val="28"/>
        </w:rPr>
      </w:pPr>
      <w:r>
        <w:rPr>
          <w:rFonts w:cstheme="majorHAnsi"/>
          <w:b/>
          <w:color w:val="0070C0"/>
          <w:sz w:val="28"/>
          <w:szCs w:val="28"/>
        </w:rPr>
        <w:t>Terrestrial Wildlife and Aquatic Species</w:t>
      </w:r>
    </w:p>
    <w:p w:rsidR="009D51AB" w:rsidP="00F81830" w:rsidRDefault="009D51AB" w14:paraId="6D2E3795" w14:textId="5FB36A79">
      <w:pPr>
        <w:pStyle w:val="Heading4"/>
        <w:rPr>
          <w:rFonts w:cstheme="majorHAnsi"/>
          <w:b/>
          <w:i w:val="0"/>
          <w:iCs w:val="0"/>
          <w:color w:val="auto"/>
        </w:rPr>
      </w:pPr>
      <w:r>
        <w:rPr>
          <w:rFonts w:cstheme="majorHAnsi"/>
          <w:b/>
          <w:i w:val="0"/>
          <w:iCs w:val="0"/>
          <w:color w:val="auto"/>
        </w:rPr>
        <w:t>Affected Environment</w:t>
      </w:r>
    </w:p>
    <w:p w:rsidR="009D51AB" w:rsidP="009D51AB" w:rsidRDefault="009D51AB" w14:paraId="698C3C7E" w14:textId="5C8AB438">
      <w:pPr>
        <w:pStyle w:val="Heading4"/>
        <w:rPr>
          <w:rFonts w:cstheme="majorHAnsi"/>
          <w:b/>
          <w:color w:val="auto"/>
        </w:rPr>
      </w:pPr>
      <w:r>
        <w:rPr>
          <w:rFonts w:cstheme="majorHAnsi"/>
          <w:b/>
          <w:color w:val="auto"/>
        </w:rPr>
        <w:t>D</w:t>
      </w:r>
      <w:r w:rsidRPr="00C22187">
        <w:rPr>
          <w:rFonts w:cstheme="majorHAnsi"/>
          <w:b/>
          <w:color w:val="auto"/>
        </w:rPr>
        <w:t xml:space="preserve">escription </w:t>
      </w:r>
      <w:r>
        <w:rPr>
          <w:rFonts w:cstheme="majorHAnsi"/>
          <w:b/>
          <w:color w:val="auto"/>
        </w:rPr>
        <w:t xml:space="preserve">of </w:t>
      </w:r>
      <w:r w:rsidRPr="00C22187">
        <w:rPr>
          <w:rFonts w:cstheme="majorHAnsi"/>
          <w:b/>
          <w:color w:val="auto"/>
        </w:rPr>
        <w:t xml:space="preserve">Affected </w:t>
      </w:r>
      <w:r>
        <w:rPr>
          <w:rFonts w:cstheme="majorHAnsi"/>
          <w:b/>
          <w:color w:val="auto"/>
        </w:rPr>
        <w:t>Environment</w:t>
      </w:r>
      <w:r w:rsidR="008D7581">
        <w:rPr>
          <w:rFonts w:cstheme="majorHAnsi"/>
          <w:b/>
          <w:color w:val="auto"/>
        </w:rPr>
        <w:t xml:space="preserve"> for the Affected Resource</w:t>
      </w:r>
    </w:p>
    <w:p w:rsidRPr="00AA0717" w:rsidR="00FF13C9" w:rsidP="009D51AB" w:rsidRDefault="009D51AB" w14:paraId="12774251" w14:textId="250B4AC3">
      <w:pPr>
        <w:rPr>
          <w:rFonts w:asciiTheme="majorHAnsi" w:hAnsiTheme="majorHAnsi" w:cstheme="majorHAnsi"/>
          <w:color w:val="0070C0"/>
        </w:rPr>
      </w:pPr>
      <w:r w:rsidRPr="00257F77">
        <w:rPr>
          <w:rFonts w:asciiTheme="majorHAnsi" w:hAnsiTheme="majorHAnsi" w:cstheme="majorHAnsi"/>
          <w:color w:val="0070C0"/>
        </w:rPr>
        <w:t xml:space="preserve">[Provide a brief description of the </w:t>
      </w:r>
      <w:r>
        <w:rPr>
          <w:rFonts w:asciiTheme="majorHAnsi" w:hAnsiTheme="majorHAnsi" w:cstheme="majorHAnsi"/>
          <w:color w:val="0070C0"/>
        </w:rPr>
        <w:t xml:space="preserve">baseline environment as it relates to the </w:t>
      </w:r>
      <w:r w:rsidR="00622A32">
        <w:rPr>
          <w:rFonts w:asciiTheme="majorHAnsi" w:hAnsiTheme="majorHAnsi" w:cstheme="majorHAnsi"/>
          <w:color w:val="0070C0"/>
        </w:rPr>
        <w:t>terrestrial wildlife and aquatic species</w:t>
      </w:r>
      <w:r w:rsidRPr="00257F77">
        <w:rPr>
          <w:rFonts w:asciiTheme="majorHAnsi" w:hAnsiTheme="majorHAnsi" w:cstheme="majorHAnsi"/>
          <w:color w:val="0070C0"/>
        </w:rPr>
        <w:t>.</w:t>
      </w:r>
      <w:r w:rsidR="00FF13C9">
        <w:rPr>
          <w:rFonts w:asciiTheme="majorHAnsi" w:hAnsiTheme="majorHAnsi" w:cstheme="majorHAnsi"/>
          <w:color w:val="0070C0"/>
        </w:rPr>
        <w:t xml:space="preserve"> Include the c</w:t>
      </w:r>
      <w:r w:rsidRPr="00257F77" w:rsidR="00FF13C9">
        <w:rPr>
          <w:rFonts w:asciiTheme="majorHAnsi" w:hAnsiTheme="majorHAnsi" w:cstheme="majorHAnsi"/>
          <w:color w:val="0070C0"/>
        </w:rPr>
        <w:t xml:space="preserve">urrent status of the </w:t>
      </w:r>
      <w:r w:rsidRPr="00257F77" w:rsidR="00E354E8">
        <w:rPr>
          <w:rFonts w:asciiTheme="majorHAnsi" w:hAnsiTheme="majorHAnsi" w:cstheme="majorHAnsi"/>
          <w:color w:val="0070C0"/>
        </w:rPr>
        <w:t>species</w:t>
      </w:r>
      <w:r w:rsidR="00E354E8">
        <w:rPr>
          <w:rFonts w:asciiTheme="majorHAnsi" w:hAnsiTheme="majorHAnsi" w:cstheme="majorHAnsi"/>
          <w:color w:val="0070C0"/>
        </w:rPr>
        <w:t>.</w:t>
      </w:r>
      <w:r w:rsidRPr="00257F77" w:rsidR="00FF13C9">
        <w:rPr>
          <w:rFonts w:asciiTheme="majorHAnsi" w:hAnsiTheme="majorHAnsi" w:cstheme="majorHAnsi"/>
          <w:color w:val="0070C0"/>
        </w:rPr>
        <w:t xml:space="preserve"> Is the population currently healthy? Overpopulated? Do you have estimates on population numbers on the refuge or in the area? Include any information about the species that would be helpful to understand the impacts.]</w:t>
      </w:r>
    </w:p>
    <w:p w:rsidR="009D51AB" w:rsidP="54C14758" w:rsidRDefault="009D51AB" w14:paraId="284DADDD" w14:textId="4653D4DD">
      <w:pPr>
        <w:pStyle w:val="Heading4"/>
        <w:rPr>
          <w:rFonts w:cs="Calibri" w:cstheme="majorAscii"/>
          <w:b w:val="1"/>
          <w:bCs w:val="1"/>
          <w:color w:val="auto"/>
        </w:rPr>
      </w:pPr>
      <w:r w:rsidRPr="54C14758" w:rsidR="009D51AB">
        <w:rPr>
          <w:rFonts w:cs="Calibri" w:cstheme="majorAscii"/>
          <w:b w:val="1"/>
          <w:bCs w:val="1"/>
          <w:color w:val="auto"/>
        </w:rPr>
        <w:t>D</w:t>
      </w:r>
      <w:r w:rsidRPr="54C14758" w:rsidR="009D51AB">
        <w:rPr>
          <w:rFonts w:cs="Calibri" w:cstheme="majorAscii"/>
          <w:b w:val="1"/>
          <w:bCs w:val="1"/>
          <w:color w:val="auto"/>
        </w:rPr>
        <w:t xml:space="preserve">escription of </w:t>
      </w:r>
      <w:r w:rsidRPr="54C14758" w:rsidR="30F92529">
        <w:rPr>
          <w:rFonts w:cs="Calibri" w:cstheme="majorAscii"/>
          <w:b w:val="1"/>
          <w:bCs w:val="1"/>
          <w:color w:val="auto"/>
        </w:rPr>
        <w:t xml:space="preserve">Cumulative Impacts, </w:t>
      </w:r>
      <w:r w:rsidRPr="54C14758" w:rsidR="009D51AB">
        <w:rPr>
          <w:rFonts w:cs="Calibri" w:cstheme="majorAscii"/>
          <w:b w:val="1"/>
          <w:bCs w:val="1"/>
          <w:color w:val="auto"/>
        </w:rPr>
        <w:t>Environmental Trends</w:t>
      </w:r>
      <w:r w:rsidRPr="54C14758" w:rsidR="47D07073">
        <w:rPr>
          <w:rFonts w:cs="Calibri" w:cstheme="majorAscii"/>
          <w:b w:val="1"/>
          <w:bCs w:val="1"/>
          <w:color w:val="auto"/>
        </w:rPr>
        <w:t>,</w:t>
      </w:r>
      <w:r w:rsidRPr="54C14758" w:rsidR="009D51AB">
        <w:rPr>
          <w:rFonts w:cs="Calibri" w:cstheme="majorAscii"/>
          <w:b w:val="1"/>
          <w:bCs w:val="1"/>
          <w:color w:val="auto"/>
        </w:rPr>
        <w:t xml:space="preserve"> and Planned Actions</w:t>
      </w:r>
    </w:p>
    <w:p w:rsidR="009D51AB" w:rsidP="54C14758" w:rsidRDefault="009D51AB" w14:paraId="01AE8D96" w14:textId="4D078B30">
      <w:pPr>
        <w:rPr>
          <w:rFonts w:ascii="Calibri" w:hAnsi="Calibri" w:cs="Calibri" w:asciiTheme="majorAscii" w:hAnsiTheme="majorAscii" w:cstheme="majorAscii"/>
          <w:color w:val="0070C0"/>
        </w:rPr>
      </w:pPr>
      <w:r w:rsidRPr="54C14758" w:rsidR="009D51AB">
        <w:rPr>
          <w:rFonts w:ascii="Calibri" w:hAnsi="Calibri" w:cs="Calibri" w:asciiTheme="majorAscii" w:hAnsiTheme="majorAscii" w:cstheme="majorAscii"/>
          <w:color w:val="0070C0"/>
        </w:rPr>
        <w:t xml:space="preserve">[Provide a </w:t>
      </w:r>
      <w:r w:rsidRPr="54C14758" w:rsidR="00983E1F">
        <w:rPr>
          <w:rFonts w:ascii="Calibri" w:hAnsi="Calibri" w:cs="Calibri" w:asciiTheme="majorAscii" w:hAnsiTheme="majorAscii" w:cstheme="majorAscii"/>
          <w:color w:val="0070C0"/>
        </w:rPr>
        <w:t xml:space="preserve">brief </w:t>
      </w:r>
      <w:r w:rsidRPr="54C14758" w:rsidR="009D51AB">
        <w:rPr>
          <w:rFonts w:ascii="Calibri" w:hAnsi="Calibri" w:cs="Calibri" w:asciiTheme="majorAscii" w:hAnsiTheme="majorAscii" w:cstheme="majorAscii"/>
          <w:color w:val="0070C0"/>
        </w:rPr>
        <w:t xml:space="preserve">description of </w:t>
      </w:r>
      <w:r w:rsidRPr="54C14758" w:rsidR="00983E1F">
        <w:rPr>
          <w:rFonts w:ascii="Calibri" w:hAnsi="Calibri" w:cs="Calibri" w:asciiTheme="majorAscii" w:hAnsiTheme="majorAscii" w:cstheme="majorAscii"/>
          <w:color w:val="0070C0"/>
        </w:rPr>
        <w:t>relevant environmental trends</w:t>
      </w:r>
      <w:r w:rsidRPr="54C14758" w:rsidR="009D51AB">
        <w:rPr>
          <w:rFonts w:ascii="Calibri" w:hAnsi="Calibri" w:cs="Calibri" w:asciiTheme="majorAscii" w:hAnsiTheme="majorAscii" w:cstheme="majorAscii"/>
          <w:color w:val="0070C0"/>
        </w:rPr>
        <w:t>.</w:t>
      </w:r>
      <w:r w:rsidRPr="54C14758" w:rsidR="00983E1F">
        <w:rPr>
          <w:rFonts w:ascii="Calibri" w:hAnsi="Calibri" w:cs="Calibri" w:asciiTheme="majorAscii" w:hAnsiTheme="majorAscii" w:cstheme="majorAscii"/>
          <w:color w:val="0070C0"/>
        </w:rPr>
        <w:t xml:space="preserve"> Are there changes to the habitat or health of the species from factors like disease and predation, human population increase and development, or climate change? Are there changes to the local population of the species based on hunting or fishing elsewhere locally, regionally, or in the relevant flyway in the case of migratory birds?</w:t>
      </w:r>
      <w:r>
        <w:br/>
      </w:r>
      <w:r w:rsidRPr="54C14758" w:rsidR="00983E1F">
        <w:rPr>
          <w:rFonts w:ascii="Calibri" w:hAnsi="Calibri" w:cs="Calibri" w:asciiTheme="majorAscii" w:hAnsiTheme="majorAscii" w:cstheme="majorAscii"/>
          <w:color w:val="0070C0"/>
        </w:rPr>
        <w:t xml:space="preserve">Provide a brief description of relevant planned actions. What is being done by nearby municipality, state government, tribal government, other federal agency (Parks, BLM, Forest Service, etc.) that will affect the surrounding environment in a way </w:t>
      </w:r>
      <w:r w:rsidRPr="54C14758" w:rsidR="007C6BAC">
        <w:rPr>
          <w:rFonts w:ascii="Calibri" w:hAnsi="Calibri" w:cs="Calibri" w:asciiTheme="majorAscii" w:hAnsiTheme="majorAscii" w:cstheme="majorAscii"/>
          <w:color w:val="0070C0"/>
        </w:rPr>
        <w:t xml:space="preserve">directly </w:t>
      </w:r>
      <w:r w:rsidRPr="54C14758" w:rsidR="00983E1F">
        <w:rPr>
          <w:rFonts w:ascii="Calibri" w:hAnsi="Calibri" w:cs="Calibri" w:asciiTheme="majorAscii" w:hAnsiTheme="majorAscii" w:cstheme="majorAscii"/>
          <w:color w:val="0070C0"/>
        </w:rPr>
        <w:t>relevant to the species? Is there planned development that will reduce habitat? Does the state plan to offer new hunts of the same species?</w:t>
      </w:r>
    </w:p>
    <w:p w:rsidR="009D51AB" w:rsidP="54C14758" w:rsidRDefault="009D51AB" w14:paraId="5AF7B093" w14:textId="29EA2D59">
      <w:pPr>
        <w:rPr>
          <w:rFonts w:ascii="Calibri" w:hAnsi="Calibri" w:cs="Calibri" w:asciiTheme="majorAscii" w:hAnsiTheme="majorAscii" w:cstheme="majorAscii"/>
          <w:color w:val="0070C0"/>
        </w:rPr>
      </w:pPr>
      <w:r w:rsidRPr="54C14758" w:rsidR="754B2AA2">
        <w:rPr>
          <w:rFonts w:ascii="Calibri" w:hAnsi="Calibri" w:cs="Calibri" w:asciiTheme="majorAscii" w:hAnsiTheme="majorAscii" w:cstheme="majorAscii"/>
          <w:color w:val="0070C0"/>
        </w:rPr>
        <w:t xml:space="preserve">Then, describe impacts/effects of the </w:t>
      </w:r>
      <w:r w:rsidRPr="54C14758" w:rsidR="12BE504B">
        <w:rPr>
          <w:rFonts w:ascii="Calibri" w:hAnsi="Calibri" w:cs="Calibri" w:asciiTheme="majorAscii" w:hAnsiTheme="majorAscii" w:cstheme="majorAscii"/>
          <w:color w:val="0070C0"/>
        </w:rPr>
        <w:t>proposed action that could add cumulatively to impacts of the existing environmental trends and planned actions, as well as past actions</w:t>
      </w:r>
      <w:r w:rsidRPr="54C14758" w:rsidR="5FE563FB">
        <w:rPr>
          <w:rFonts w:ascii="Calibri" w:hAnsi="Calibri" w:cs="Calibri" w:asciiTheme="majorAscii" w:hAnsiTheme="majorAscii" w:cstheme="majorAscii"/>
          <w:color w:val="0070C0"/>
        </w:rPr>
        <w:t>. These cumulative impacts are important to analyze because even if the proposed action has minor impacts in isolation it could potentially cause significant impacts in com</w:t>
      </w:r>
      <w:r w:rsidRPr="54C14758" w:rsidR="7294F505">
        <w:rPr>
          <w:rFonts w:ascii="Calibri" w:hAnsi="Calibri" w:cs="Calibri" w:asciiTheme="majorAscii" w:hAnsiTheme="majorAscii" w:cstheme="majorAscii"/>
          <w:color w:val="0070C0"/>
        </w:rPr>
        <w:t>bination with these other existing or foreseeable future impacts.</w:t>
      </w:r>
      <w:r w:rsidRPr="54C14758" w:rsidR="009D51AB">
        <w:rPr>
          <w:rFonts w:ascii="Calibri" w:hAnsi="Calibri" w:cs="Calibri" w:asciiTheme="majorAscii" w:hAnsiTheme="majorAscii" w:cstheme="majorAscii"/>
          <w:color w:val="0070C0"/>
        </w:rPr>
        <w:t>]</w:t>
      </w:r>
    </w:p>
    <w:p w:rsidRPr="009D51AB" w:rsidR="009D51AB" w:rsidRDefault="008D7581" w14:paraId="0A9AFCEC" w14:textId="0ED17F78">
      <w:pPr>
        <w:pStyle w:val="Heading4"/>
        <w:rPr>
          <w:rFonts w:cstheme="majorHAnsi"/>
          <w:b/>
          <w:i w:val="0"/>
          <w:iCs w:val="0"/>
          <w:color w:val="auto"/>
        </w:rPr>
      </w:pPr>
      <w:r>
        <w:rPr>
          <w:rFonts w:cstheme="majorHAnsi"/>
          <w:b/>
          <w:i w:val="0"/>
          <w:iCs w:val="0"/>
          <w:color w:val="auto"/>
        </w:rPr>
        <w:t>Impacts</w:t>
      </w:r>
      <w:r w:rsidR="00FF13C9">
        <w:rPr>
          <w:rFonts w:cstheme="majorHAnsi"/>
          <w:b/>
          <w:i w:val="0"/>
          <w:iCs w:val="0"/>
          <w:color w:val="auto"/>
        </w:rPr>
        <w:t xml:space="preserve"> on Affected Resource</w:t>
      </w:r>
    </w:p>
    <w:p w:rsidRPr="002D3B0B" w:rsidR="00C22187" w:rsidP="00F81830" w:rsidRDefault="00C22187" w14:paraId="414ED88E" w14:textId="77777777">
      <w:pPr>
        <w:pStyle w:val="Heading5"/>
        <w:rPr>
          <w:rFonts w:cstheme="majorHAnsi"/>
          <w:b/>
          <w:color w:val="auto"/>
        </w:rPr>
      </w:pPr>
      <w:r w:rsidRPr="002D3B0B">
        <w:rPr>
          <w:rFonts w:cstheme="majorHAnsi"/>
          <w:b/>
          <w:color w:val="auto"/>
        </w:rPr>
        <w:t>Alternative A</w:t>
      </w:r>
    </w:p>
    <w:p w:rsidRPr="00AA0717" w:rsidR="00AA0717" w:rsidP="54C14758" w:rsidRDefault="00AA0717" w14:paraId="327B3025" w14:textId="4E1F6481">
      <w:pPr>
        <w:rPr>
          <w:rFonts w:ascii="Calibri" w:hAnsi="Calibri" w:cs="Calibri" w:asciiTheme="majorAscii" w:hAnsiTheme="majorAscii" w:cstheme="majorAscii"/>
          <w:color w:val="0070C0"/>
        </w:rPr>
      </w:pPr>
      <w:r w:rsidRPr="54C14758" w:rsidR="00AA0717">
        <w:rPr>
          <w:rFonts w:ascii="Calibri" w:hAnsi="Calibri" w:cs="Calibri" w:asciiTheme="majorAscii" w:hAnsiTheme="majorAscii" w:cstheme="majorAscii"/>
          <w:color w:val="0070C0"/>
        </w:rPr>
        <w:t xml:space="preserve">Describe </w:t>
      </w:r>
      <w:r w:rsidRPr="54C14758" w:rsidR="00B94300">
        <w:rPr>
          <w:rFonts w:ascii="Calibri" w:hAnsi="Calibri" w:cs="Calibri" w:asciiTheme="majorAscii" w:hAnsiTheme="majorAscii" w:cstheme="majorAscii"/>
          <w:color w:val="0070C0"/>
        </w:rPr>
        <w:t xml:space="preserve">the </w:t>
      </w:r>
      <w:r w:rsidRPr="54C14758" w:rsidR="3FBC08B6">
        <w:rPr>
          <w:rFonts w:ascii="Calibri" w:hAnsi="Calibri" w:cs="Calibri" w:asciiTheme="majorAscii" w:hAnsiTheme="majorAscii" w:cstheme="majorAscii"/>
          <w:color w:val="0070C0"/>
        </w:rPr>
        <w:t xml:space="preserve">direct and indirect </w:t>
      </w:r>
      <w:r w:rsidRPr="54C14758" w:rsidR="00AA0717">
        <w:rPr>
          <w:rFonts w:ascii="Calibri" w:hAnsi="Calibri" w:cs="Calibri" w:asciiTheme="majorAscii" w:hAnsiTheme="majorAscii" w:cstheme="majorAscii"/>
          <w:color w:val="0070C0"/>
        </w:rPr>
        <w:t xml:space="preserve">impacts. </w:t>
      </w:r>
    </w:p>
    <w:p w:rsidRPr="00AA0717" w:rsidR="00C22187" w:rsidP="54C14758" w:rsidRDefault="00AA0717" w14:paraId="08D685A6" w14:textId="4C768DA1">
      <w:pPr>
        <w:rPr>
          <w:rFonts w:ascii="Calibri" w:hAnsi="Calibri" w:cs="Calibri" w:asciiTheme="majorAscii" w:hAnsiTheme="majorAscii" w:cstheme="majorAscii"/>
          <w:color w:val="0070C0"/>
        </w:rPr>
      </w:pPr>
      <w:r w:rsidRPr="54C14758" w:rsidR="00AA0717">
        <w:rPr>
          <w:rFonts w:ascii="Calibri" w:hAnsi="Calibri" w:cs="Calibri" w:asciiTheme="majorAscii" w:hAnsiTheme="majorAscii" w:cstheme="majorAscii"/>
          <w:i w:val="1"/>
          <w:iCs w:val="1"/>
          <w:color w:val="0070C0"/>
        </w:rPr>
        <w:t xml:space="preserve">NOTE: The impacts under the “No Action” or “Current Management” Action should describe what current is taking place and the </w:t>
      </w:r>
      <w:r w:rsidRPr="54C14758" w:rsidR="406C8D38">
        <w:rPr>
          <w:rFonts w:ascii="Calibri" w:hAnsi="Calibri" w:cs="Calibri" w:asciiTheme="majorAscii" w:hAnsiTheme="majorAscii" w:cstheme="majorAscii"/>
          <w:i w:val="1"/>
          <w:iCs w:val="1"/>
          <w:color w:val="0070C0"/>
        </w:rPr>
        <w:t xml:space="preserve">direct and indirect </w:t>
      </w:r>
      <w:r w:rsidRPr="54C14758" w:rsidR="00AA0717">
        <w:rPr>
          <w:rFonts w:ascii="Calibri" w:hAnsi="Calibri" w:cs="Calibri" w:asciiTheme="majorAscii" w:hAnsiTheme="majorAscii" w:cstheme="majorAscii"/>
          <w:i w:val="1"/>
          <w:iCs w:val="1"/>
          <w:color w:val="0070C0"/>
        </w:rPr>
        <w:t xml:space="preserve">impacts of that </w:t>
      </w:r>
      <w:r w:rsidRPr="54C14758" w:rsidR="00AA0717">
        <w:rPr>
          <w:rFonts w:ascii="Calibri" w:hAnsi="Calibri" w:cs="Calibri" w:asciiTheme="majorAscii" w:hAnsiTheme="majorAscii" w:cstheme="majorAscii"/>
          <w:i w:val="1"/>
          <w:iCs w:val="1"/>
          <w:color w:val="0070C0"/>
        </w:rPr>
        <w:t>current program not only on the species, but all the resources you have selected to discuss below</w:t>
      </w:r>
      <w:r w:rsidRPr="54C14758" w:rsidR="00AA0717">
        <w:rPr>
          <w:rFonts w:ascii="Calibri" w:hAnsi="Calibri" w:cs="Calibri" w:asciiTheme="majorAscii" w:hAnsiTheme="majorAscii" w:cstheme="majorAscii"/>
          <w:color w:val="0070C0"/>
        </w:rPr>
        <w:t>.]</w:t>
      </w:r>
    </w:p>
    <w:p w:rsidRPr="002D3B0B" w:rsidR="00C22187" w:rsidP="00F81830" w:rsidRDefault="00C22187" w14:paraId="28D1DE6A" w14:textId="77777777">
      <w:pPr>
        <w:pStyle w:val="Heading5"/>
        <w:rPr>
          <w:rFonts w:cstheme="majorHAnsi"/>
          <w:b/>
          <w:color w:val="auto"/>
        </w:rPr>
      </w:pPr>
      <w:r w:rsidRPr="002D3B0B">
        <w:rPr>
          <w:rFonts w:cstheme="majorHAnsi"/>
          <w:b/>
          <w:color w:val="auto"/>
        </w:rPr>
        <w:t>Alternative B</w:t>
      </w:r>
    </w:p>
    <w:p w:rsidRPr="00AA0717" w:rsidR="00C22187" w:rsidP="54C14758" w:rsidRDefault="00BA0A40" w14:paraId="164E4953" w14:textId="4316892B">
      <w:pPr>
        <w:rPr>
          <w:rFonts w:ascii="Calibri" w:hAnsi="Calibri" w:cs="Calibri" w:asciiTheme="majorAscii" w:hAnsiTheme="majorAscii" w:cstheme="majorAscii"/>
          <w:color w:val="0070C0"/>
        </w:rPr>
      </w:pPr>
      <w:r w:rsidRPr="54C14758" w:rsidR="00BA0A40">
        <w:rPr>
          <w:rFonts w:ascii="Calibri" w:hAnsi="Calibri" w:cs="Calibri" w:asciiTheme="majorAscii" w:hAnsiTheme="majorAscii" w:cstheme="majorAscii"/>
        </w:rPr>
        <w:t xml:space="preserve"> </w:t>
      </w:r>
      <w:r w:rsidRPr="54C14758" w:rsidR="00AA0717">
        <w:rPr>
          <w:rFonts w:ascii="Calibri" w:hAnsi="Calibri" w:cs="Calibri" w:asciiTheme="majorAscii" w:hAnsiTheme="majorAscii" w:cstheme="majorAscii"/>
          <w:color w:val="0070C0"/>
        </w:rPr>
        <w:t xml:space="preserve">[Describe </w:t>
      </w:r>
      <w:r w:rsidRPr="54C14758" w:rsidR="00B94300">
        <w:rPr>
          <w:rFonts w:ascii="Calibri" w:hAnsi="Calibri" w:cs="Calibri" w:asciiTheme="majorAscii" w:hAnsiTheme="majorAscii" w:cstheme="majorAscii"/>
          <w:color w:val="0070C0"/>
        </w:rPr>
        <w:t>the</w:t>
      </w:r>
      <w:r w:rsidRPr="54C14758" w:rsidR="00AA0717">
        <w:rPr>
          <w:rFonts w:ascii="Calibri" w:hAnsi="Calibri" w:cs="Calibri" w:asciiTheme="majorAscii" w:hAnsiTheme="majorAscii" w:cstheme="majorAscii"/>
          <w:color w:val="0070C0"/>
        </w:rPr>
        <w:t xml:space="preserve"> </w:t>
      </w:r>
      <w:r w:rsidRPr="54C14758" w:rsidR="2B2D8080">
        <w:rPr>
          <w:rFonts w:ascii="Calibri" w:hAnsi="Calibri" w:cs="Calibri" w:asciiTheme="majorAscii" w:hAnsiTheme="majorAscii" w:cstheme="majorAscii"/>
          <w:color w:val="0070C0"/>
        </w:rPr>
        <w:t xml:space="preserve">direct and indirect </w:t>
      </w:r>
      <w:r w:rsidRPr="54C14758" w:rsidR="00AA0717">
        <w:rPr>
          <w:rFonts w:ascii="Calibri" w:hAnsi="Calibri" w:cs="Calibri" w:asciiTheme="majorAscii" w:hAnsiTheme="majorAscii" w:cstheme="majorAscii"/>
          <w:color w:val="0070C0"/>
        </w:rPr>
        <w:t>impacts.]</w:t>
      </w:r>
    </w:p>
    <w:p w:rsidRPr="002D3B0B" w:rsidR="00C22187" w:rsidP="00F81830" w:rsidRDefault="00C22187" w14:paraId="545FAD33" w14:textId="77777777">
      <w:pPr>
        <w:pStyle w:val="Heading5"/>
        <w:rPr>
          <w:rFonts w:cstheme="majorHAnsi"/>
          <w:b/>
          <w:color w:val="auto"/>
        </w:rPr>
      </w:pPr>
      <w:r w:rsidRPr="002D3B0B">
        <w:rPr>
          <w:rFonts w:cstheme="majorHAnsi"/>
          <w:b/>
          <w:color w:val="auto"/>
        </w:rPr>
        <w:t>Alternative C</w:t>
      </w:r>
    </w:p>
    <w:p w:rsidR="00C22187" w:rsidP="54C14758" w:rsidRDefault="00BA0A40" w14:paraId="75845245" w14:textId="2933884F">
      <w:pPr>
        <w:rPr>
          <w:rFonts w:ascii="Calibri" w:hAnsi="Calibri" w:cs="Calibri" w:asciiTheme="majorAscii" w:hAnsiTheme="majorAscii" w:cstheme="majorAscii"/>
          <w:color w:val="0070C0"/>
        </w:rPr>
      </w:pPr>
      <w:r w:rsidRPr="54C14758" w:rsidR="00BA0A40">
        <w:rPr>
          <w:rFonts w:ascii="Calibri" w:hAnsi="Calibri" w:cs="Calibri" w:asciiTheme="majorAscii" w:hAnsiTheme="majorAscii" w:cstheme="majorAscii"/>
        </w:rPr>
        <w:t xml:space="preserve"> </w:t>
      </w:r>
      <w:r w:rsidRPr="54C14758" w:rsidR="00AA0717">
        <w:rPr>
          <w:rFonts w:ascii="Calibri" w:hAnsi="Calibri" w:cs="Calibri" w:asciiTheme="majorAscii" w:hAnsiTheme="majorAscii" w:cstheme="majorAscii"/>
          <w:color w:val="0070C0"/>
        </w:rPr>
        <w:t xml:space="preserve">[Describe </w:t>
      </w:r>
      <w:r w:rsidRPr="54C14758" w:rsidR="00B94300">
        <w:rPr>
          <w:rFonts w:ascii="Calibri" w:hAnsi="Calibri" w:cs="Calibri" w:asciiTheme="majorAscii" w:hAnsiTheme="majorAscii" w:cstheme="majorAscii"/>
          <w:color w:val="0070C0"/>
        </w:rPr>
        <w:t>the</w:t>
      </w:r>
      <w:r w:rsidRPr="54C14758" w:rsidR="00AA0717">
        <w:rPr>
          <w:rFonts w:ascii="Calibri" w:hAnsi="Calibri" w:cs="Calibri" w:asciiTheme="majorAscii" w:hAnsiTheme="majorAscii" w:cstheme="majorAscii"/>
          <w:color w:val="0070C0"/>
        </w:rPr>
        <w:t xml:space="preserve"> </w:t>
      </w:r>
      <w:r w:rsidRPr="54C14758" w:rsidR="169D7920">
        <w:rPr>
          <w:rFonts w:ascii="Calibri" w:hAnsi="Calibri" w:cs="Calibri" w:asciiTheme="majorAscii" w:hAnsiTheme="majorAscii" w:cstheme="majorAscii"/>
          <w:color w:val="0070C0"/>
        </w:rPr>
        <w:t xml:space="preserve">direct and indirect </w:t>
      </w:r>
      <w:r w:rsidRPr="54C14758" w:rsidR="00AA0717">
        <w:rPr>
          <w:rFonts w:ascii="Calibri" w:hAnsi="Calibri" w:cs="Calibri" w:asciiTheme="majorAscii" w:hAnsiTheme="majorAscii" w:cstheme="majorAscii"/>
          <w:color w:val="0070C0"/>
        </w:rPr>
        <w:t>impacts.]</w:t>
      </w:r>
    </w:p>
    <w:p w:rsidRPr="002D3B0B" w:rsidR="00D53C22" w:rsidP="005E371F" w:rsidRDefault="00D53C22" w14:paraId="0362ED0A" w14:textId="32F53BF2">
      <w:pPr>
        <w:rPr>
          <w:rFonts w:cstheme="majorHAnsi"/>
          <w:b/>
        </w:rPr>
      </w:pPr>
    </w:p>
    <w:p w:rsidRPr="00FC166B" w:rsidR="003A031F" w:rsidP="00F81830" w:rsidRDefault="003A031F" w14:paraId="04816C31" w14:textId="233D45D4">
      <w:pPr>
        <w:rPr>
          <w:rFonts w:asciiTheme="majorHAnsi" w:hAnsiTheme="majorHAnsi" w:cstheme="majorHAnsi"/>
        </w:rPr>
      </w:pPr>
    </w:p>
    <w:p w:rsidRPr="00B83785" w:rsidR="003A031F" w:rsidP="00F81830" w:rsidRDefault="003A031F" w14:paraId="2FFD218A" w14:textId="46C2830E">
      <w:pPr>
        <w:pStyle w:val="Heading3"/>
        <w:rPr>
          <w:rFonts w:cstheme="majorHAnsi"/>
          <w:b/>
          <w:color w:val="auto"/>
          <w:sz w:val="28"/>
          <w:szCs w:val="28"/>
        </w:rPr>
      </w:pPr>
      <w:bookmarkStart w:name="_Toc37745389" w:id="20"/>
      <w:r w:rsidRPr="00B83785">
        <w:rPr>
          <w:rFonts w:cstheme="majorHAnsi"/>
          <w:b/>
          <w:color w:val="auto"/>
          <w:sz w:val="28"/>
          <w:szCs w:val="28"/>
        </w:rPr>
        <w:lastRenderedPageBreak/>
        <w:t>Threatened and Endangered Species, and Other Special Status Species</w:t>
      </w:r>
      <w:bookmarkEnd w:id="20"/>
    </w:p>
    <w:p w:rsidR="007C6BAC" w:rsidP="007C6BAC" w:rsidRDefault="007C6BAC" w14:paraId="70A61678" w14:textId="77777777">
      <w:pPr>
        <w:pStyle w:val="Heading4"/>
        <w:rPr>
          <w:rFonts w:cstheme="majorHAnsi"/>
          <w:b/>
          <w:i w:val="0"/>
          <w:iCs w:val="0"/>
          <w:color w:val="auto"/>
        </w:rPr>
      </w:pPr>
      <w:r>
        <w:rPr>
          <w:rFonts w:cstheme="majorHAnsi"/>
          <w:b/>
          <w:i w:val="0"/>
          <w:iCs w:val="0"/>
          <w:color w:val="auto"/>
        </w:rPr>
        <w:t>Affected Environment</w:t>
      </w:r>
    </w:p>
    <w:p w:rsidRPr="002A5EE4" w:rsidR="008436CA" w:rsidP="008436CA" w:rsidRDefault="008436CA" w14:paraId="743B358B" w14:textId="77777777">
      <w:pPr>
        <w:keepNext/>
        <w:keepLines/>
        <w:spacing w:before="40" w:after="0"/>
        <w:outlineLvl w:val="3"/>
        <w:rPr>
          <w:rFonts w:ascii="Calibri" w:hAnsi="Calibri" w:eastAsia="Times New Roman" w:cs="Calibri"/>
          <w:b/>
          <w:i/>
          <w:iCs/>
        </w:rPr>
      </w:pPr>
      <w:r w:rsidRPr="002A5EE4">
        <w:rPr>
          <w:rFonts w:ascii="Calibri" w:hAnsi="Calibri" w:eastAsia="Times New Roman" w:cs="Calibri"/>
          <w:b/>
          <w:i/>
          <w:iCs/>
        </w:rPr>
        <w:t>Description of Affected Environment for the Affected Resource</w:t>
      </w:r>
    </w:p>
    <w:p w:rsidRPr="001639CE" w:rsidR="0077501C" w:rsidP="54C14758" w:rsidRDefault="0077501C" w14:paraId="732AA134" w14:textId="7C6D5AFA">
      <w:pPr>
        <w:rPr>
          <w:rFonts w:ascii="Calibri" w:hAnsi="Calibri" w:cs="Calibri" w:asciiTheme="majorAscii" w:hAnsiTheme="majorAscii" w:cstheme="majorAscii"/>
          <w:color w:val="0070C0"/>
        </w:rPr>
      </w:pPr>
      <w:r w:rsidRPr="54C14758" w:rsidR="0077501C">
        <w:rPr>
          <w:rFonts w:ascii="Calibri" w:hAnsi="Calibri" w:cs="Calibri" w:asciiTheme="majorAscii" w:hAnsiTheme="majorAscii" w:cstheme="majorAscii"/>
          <w:color w:val="0070C0"/>
        </w:rPr>
        <w:t xml:space="preserve">[Provide a brief description of the </w:t>
      </w:r>
      <w:r w:rsidRPr="54C14758" w:rsidR="0077501C">
        <w:rPr>
          <w:rFonts w:ascii="Calibri" w:hAnsi="Calibri" w:cs="Calibri" w:asciiTheme="majorAscii" w:hAnsiTheme="majorAscii" w:cstheme="majorAscii"/>
          <w:color w:val="0070C0"/>
        </w:rPr>
        <w:t>baseline environment as it relates to the given T&amp;E species. D</w:t>
      </w:r>
      <w:r w:rsidRPr="54C14758" w:rsidR="0077501C">
        <w:rPr>
          <w:rFonts w:ascii="Calibri" w:hAnsi="Calibri" w:cs="Calibri" w:asciiTheme="majorAscii" w:hAnsiTheme="majorAscii" w:cstheme="majorAscii"/>
          <w:color w:val="0070C0"/>
        </w:rPr>
        <w:t xml:space="preserve">iscuss any T&amp;E or other special status species in the area of the proposed </w:t>
      </w:r>
      <w:r w:rsidRPr="54C14758" w:rsidR="00BA0A40">
        <w:rPr>
          <w:rFonts w:ascii="Calibri" w:hAnsi="Calibri" w:cs="Calibri" w:asciiTheme="majorAscii" w:hAnsiTheme="majorAscii" w:cstheme="majorAscii"/>
          <w:color w:val="0070C0"/>
        </w:rPr>
        <w:t>act</w:t>
      </w:r>
      <w:r w:rsidRPr="54C14758" w:rsidR="004F5A72">
        <w:rPr>
          <w:rFonts w:ascii="Calibri" w:hAnsi="Calibri" w:cs="Calibri" w:asciiTheme="majorAscii" w:hAnsiTheme="majorAscii" w:cstheme="majorAscii"/>
          <w:color w:val="0070C0"/>
        </w:rPr>
        <w:t>ion.</w:t>
      </w:r>
      <w:r w:rsidRPr="54C14758" w:rsidR="0077501C">
        <w:rPr>
          <w:rFonts w:ascii="Calibri" w:hAnsi="Calibri" w:cs="Calibri" w:asciiTheme="majorAscii" w:hAnsiTheme="majorAscii" w:cstheme="majorAscii"/>
          <w:color w:val="0070C0"/>
        </w:rPr>
        <w:t xml:space="preserve"> This section should also talk about any mitigation measures to offset impacts, such </w:t>
      </w:r>
      <w:r w:rsidRPr="54C14758" w:rsidR="2DFF7278">
        <w:rPr>
          <w:rFonts w:ascii="Calibri" w:hAnsi="Calibri" w:cs="Calibri" w:asciiTheme="majorAscii" w:hAnsiTheme="majorAscii" w:cstheme="majorAscii"/>
          <w:color w:val="0070C0"/>
        </w:rPr>
        <w:t>as a hunting buffer</w:t>
      </w:r>
      <w:r w:rsidRPr="54C14758" w:rsidR="004F5A72">
        <w:rPr>
          <w:rFonts w:ascii="Calibri" w:hAnsi="Calibri" w:cs="Calibri" w:asciiTheme="majorAscii" w:hAnsiTheme="majorAscii" w:cstheme="majorAscii"/>
          <w:color w:val="0070C0"/>
        </w:rPr>
        <w:t xml:space="preserve"> </w:t>
      </w:r>
      <w:r w:rsidRPr="54C14758" w:rsidR="0CC82243">
        <w:rPr>
          <w:rFonts w:ascii="Calibri" w:hAnsi="Calibri" w:cs="Calibri" w:asciiTheme="majorAscii" w:hAnsiTheme="majorAscii" w:cstheme="majorAscii"/>
          <w:color w:val="0070C0"/>
        </w:rPr>
        <w:t>around t</w:t>
      </w:r>
      <w:r w:rsidRPr="54C14758" w:rsidR="0077501C">
        <w:rPr>
          <w:rFonts w:ascii="Calibri" w:hAnsi="Calibri" w:cs="Calibri" w:asciiTheme="majorAscii" w:hAnsiTheme="majorAscii" w:cstheme="majorAscii"/>
          <w:color w:val="0070C0"/>
        </w:rPr>
        <w:t xml:space="preserve">he portion of refuge where the T&amp;E species is primarily located, etc. Also, make sure to address, when relevant, the following sources of law as they relate to each T&amp;E species: </w:t>
      </w:r>
    </w:p>
    <w:p w:rsidRPr="009B1A2D" w:rsidR="0077501C" w:rsidP="0077501C" w:rsidRDefault="0077501C" w14:paraId="45773104" w14:textId="77777777">
      <w:pPr>
        <w:pStyle w:val="ListParagraph"/>
        <w:numPr>
          <w:ilvl w:val="0"/>
          <w:numId w:val="22"/>
        </w:numPr>
        <w:rPr>
          <w:rFonts w:asciiTheme="majorHAnsi" w:hAnsiTheme="majorHAnsi" w:eastAsiaTheme="majorEastAsia" w:cstheme="majorHAnsi"/>
          <w:color w:val="0070C0"/>
        </w:rPr>
      </w:pPr>
      <w:r w:rsidRPr="009B1A2D">
        <w:rPr>
          <w:rFonts w:asciiTheme="majorHAnsi" w:hAnsiTheme="majorHAnsi" w:cstheme="majorHAnsi"/>
          <w:color w:val="0070C0"/>
        </w:rPr>
        <w:t>Bald and Golden Eagle Protection Act, as amended, 16 U.S.C. 668-668c, 50 CFR 22</w:t>
      </w:r>
    </w:p>
    <w:p w:rsidRPr="009B1A2D" w:rsidR="0077501C" w:rsidP="0077501C" w:rsidRDefault="0077501C" w14:paraId="08A03A4D" w14:textId="77777777">
      <w:pPr>
        <w:pStyle w:val="ListParagraph"/>
        <w:numPr>
          <w:ilvl w:val="0"/>
          <w:numId w:val="22"/>
        </w:numPr>
        <w:spacing w:after="160"/>
        <w:rPr>
          <w:rFonts w:asciiTheme="majorHAnsi" w:hAnsiTheme="majorHAnsi" w:cstheme="majorHAnsi"/>
          <w:color w:val="0070C0"/>
        </w:rPr>
      </w:pPr>
      <w:r w:rsidRPr="009B1A2D">
        <w:rPr>
          <w:rFonts w:asciiTheme="majorHAnsi" w:hAnsiTheme="majorHAnsi" w:cstheme="majorHAnsi"/>
          <w:color w:val="0070C0"/>
        </w:rPr>
        <w:t>Endangered Species Act of 1973, as amended, 16 U.S.C. 1531-1544; 36 CFR Part 13; 50 CFR Parts 10, 17, 23, 81, 217, 222, 225, 402, and 450</w:t>
      </w:r>
    </w:p>
    <w:p w:rsidRPr="009B1A2D" w:rsidR="0077501C" w:rsidP="0077501C" w:rsidRDefault="0077501C" w14:paraId="05E95945" w14:textId="77777777">
      <w:pPr>
        <w:pStyle w:val="ListParagraph"/>
        <w:numPr>
          <w:ilvl w:val="0"/>
          <w:numId w:val="22"/>
        </w:numPr>
        <w:spacing w:after="160"/>
        <w:rPr>
          <w:rFonts w:asciiTheme="majorHAnsi" w:hAnsiTheme="majorHAnsi" w:cstheme="majorHAnsi"/>
          <w:color w:val="0070C0"/>
        </w:rPr>
      </w:pPr>
      <w:r w:rsidRPr="009B1A2D">
        <w:rPr>
          <w:rFonts w:asciiTheme="majorHAnsi" w:hAnsiTheme="majorHAnsi" w:cstheme="majorHAnsi"/>
          <w:color w:val="0070C0"/>
        </w:rPr>
        <w:t>Fish and Wildlife Act of 1956, 16 U.S.C. 742 a-m</w:t>
      </w:r>
    </w:p>
    <w:p w:rsidRPr="009B1A2D" w:rsidR="0077501C" w:rsidP="0077501C" w:rsidRDefault="0077501C" w14:paraId="64124F81" w14:textId="77777777">
      <w:pPr>
        <w:pStyle w:val="ListParagraph"/>
        <w:numPr>
          <w:ilvl w:val="0"/>
          <w:numId w:val="22"/>
        </w:numPr>
        <w:spacing w:after="160"/>
        <w:rPr>
          <w:rFonts w:asciiTheme="majorHAnsi" w:hAnsiTheme="majorHAnsi" w:cstheme="majorHAnsi"/>
          <w:color w:val="0070C0"/>
        </w:rPr>
      </w:pPr>
      <w:r w:rsidRPr="009B1A2D">
        <w:rPr>
          <w:rFonts w:asciiTheme="majorHAnsi" w:hAnsiTheme="majorHAnsi" w:cstheme="majorHAnsi"/>
          <w:color w:val="0070C0"/>
        </w:rPr>
        <w:t>Lacey Act, as amended, 16 U.S.C. 3371 et seq.; 15 CFR Parts 10, 11, 12, 14, 300, and 904</w:t>
      </w:r>
    </w:p>
    <w:p w:rsidR="0077501C" w:rsidP="0077501C" w:rsidRDefault="0077501C" w14:paraId="2D8104D8" w14:textId="77777777">
      <w:pPr>
        <w:pStyle w:val="ListParagraph"/>
        <w:numPr>
          <w:ilvl w:val="0"/>
          <w:numId w:val="22"/>
        </w:numPr>
        <w:spacing w:after="160"/>
        <w:rPr>
          <w:rFonts w:asciiTheme="majorHAnsi" w:hAnsiTheme="majorHAnsi" w:cstheme="majorHAnsi"/>
          <w:color w:val="0070C0"/>
        </w:rPr>
      </w:pPr>
      <w:r w:rsidRPr="009B1A2D">
        <w:rPr>
          <w:rFonts w:asciiTheme="majorHAnsi" w:hAnsiTheme="majorHAnsi" w:cstheme="majorHAnsi"/>
          <w:color w:val="0070C0"/>
        </w:rPr>
        <w:t>Migratory Bird Treaty Act, as amended, 16 U.S.C. 703-712; 50 CFR Parts 10, 12, 20, and 21</w:t>
      </w:r>
    </w:p>
    <w:p w:rsidRPr="009B1A2D" w:rsidR="0077501C" w:rsidP="0077501C" w:rsidRDefault="0077501C" w14:paraId="49A3AB69" w14:textId="77777777">
      <w:pPr>
        <w:pStyle w:val="ListParagraph"/>
        <w:numPr>
          <w:ilvl w:val="0"/>
          <w:numId w:val="22"/>
        </w:numPr>
        <w:spacing w:after="160"/>
        <w:rPr>
          <w:rFonts w:asciiTheme="majorHAnsi" w:hAnsiTheme="majorHAnsi" w:cstheme="majorHAnsi"/>
          <w:color w:val="0070C0"/>
        </w:rPr>
      </w:pPr>
      <w:r w:rsidRPr="009B1A2D">
        <w:rPr>
          <w:rFonts w:asciiTheme="majorHAnsi" w:hAnsiTheme="majorHAnsi" w:cstheme="majorHAnsi"/>
          <w:color w:val="0070C0"/>
        </w:rPr>
        <w:t xml:space="preserve">Executive Order 13186 – Responsibilities of Federal Agencies to Protect Migratory Birds, 66 Fed. Reg. 3853 (2001). </w:t>
      </w:r>
      <w:r>
        <w:rPr>
          <w:rFonts w:asciiTheme="majorHAnsi" w:hAnsiTheme="majorHAnsi" w:cstheme="majorHAnsi"/>
          <w:color w:val="0070C0"/>
        </w:rPr>
        <w:t>(</w:t>
      </w:r>
      <w:r w:rsidRPr="009B1A2D">
        <w:rPr>
          <w:rFonts w:asciiTheme="majorHAnsi" w:hAnsiTheme="majorHAnsi" w:cstheme="majorHAnsi"/>
          <w:color w:val="0070C0"/>
        </w:rPr>
        <w:t xml:space="preserve">Mention if there are </w:t>
      </w:r>
      <w:r>
        <w:rPr>
          <w:rFonts w:asciiTheme="majorHAnsi" w:hAnsiTheme="majorHAnsi" w:cstheme="majorHAnsi"/>
          <w:color w:val="0070C0"/>
        </w:rPr>
        <w:t>T&amp;E</w:t>
      </w:r>
      <w:r w:rsidRPr="009B1A2D">
        <w:rPr>
          <w:rFonts w:asciiTheme="majorHAnsi" w:hAnsiTheme="majorHAnsi" w:cstheme="majorHAnsi"/>
          <w:color w:val="0070C0"/>
        </w:rPr>
        <w:t xml:space="preserve">/SCGN species </w:t>
      </w:r>
      <w:r>
        <w:rPr>
          <w:rFonts w:asciiTheme="majorHAnsi" w:hAnsiTheme="majorHAnsi" w:cstheme="majorHAnsi"/>
          <w:color w:val="0070C0"/>
        </w:rPr>
        <w:t xml:space="preserve">in the state </w:t>
      </w:r>
      <w:r w:rsidRPr="009B1A2D">
        <w:rPr>
          <w:rFonts w:asciiTheme="majorHAnsi" w:hAnsiTheme="majorHAnsi" w:cstheme="majorHAnsi"/>
          <w:color w:val="0070C0"/>
        </w:rPr>
        <w:t>and how the action may impact those species</w:t>
      </w:r>
      <w:r>
        <w:rPr>
          <w:rFonts w:asciiTheme="majorHAnsi" w:hAnsiTheme="majorHAnsi" w:cstheme="majorHAnsi"/>
          <w:color w:val="0070C0"/>
        </w:rPr>
        <w:t>).</w:t>
      </w:r>
      <w:r w:rsidRPr="009B1A2D">
        <w:rPr>
          <w:rFonts w:asciiTheme="majorHAnsi" w:hAnsiTheme="majorHAnsi" w:cstheme="majorHAnsi"/>
          <w:color w:val="0070C0"/>
        </w:rPr>
        <w:t>]</w:t>
      </w:r>
    </w:p>
    <w:p w:rsidRPr="002A5EE4" w:rsidR="00D13671" w:rsidP="54C14758" w:rsidRDefault="00D13671" w14:paraId="74E4A6C9" w14:textId="168392B6">
      <w:pPr>
        <w:keepNext w:val="1"/>
        <w:keepLines/>
        <w:spacing w:before="40" w:after="0"/>
        <w:outlineLvl w:val="3"/>
        <w:rPr>
          <w:rFonts w:ascii="Calibri" w:hAnsi="Calibri" w:eastAsia="Times New Roman" w:cs="Calibri"/>
          <w:b w:val="1"/>
          <w:bCs w:val="1"/>
          <w:i w:val="1"/>
          <w:iCs w:val="1"/>
        </w:rPr>
      </w:pPr>
      <w:r w:rsidRPr="54C14758" w:rsidR="00D13671">
        <w:rPr>
          <w:rFonts w:ascii="Calibri" w:hAnsi="Calibri" w:eastAsia="Times New Roman" w:cs="Calibri"/>
          <w:b w:val="1"/>
          <w:bCs w:val="1"/>
          <w:i w:val="1"/>
          <w:iCs w:val="1"/>
        </w:rPr>
        <w:t xml:space="preserve">Description of </w:t>
      </w:r>
      <w:r w:rsidRPr="54C14758" w:rsidR="1BD41390">
        <w:rPr>
          <w:rFonts w:ascii="Calibri" w:hAnsi="Calibri" w:eastAsia="Times New Roman" w:cs="Calibri"/>
          <w:b w:val="1"/>
          <w:bCs w:val="1"/>
          <w:i w:val="1"/>
          <w:iCs w:val="1"/>
        </w:rPr>
        <w:t xml:space="preserve">Cumulative Impacts, </w:t>
      </w:r>
      <w:r w:rsidRPr="54C14758" w:rsidR="00D13671">
        <w:rPr>
          <w:rFonts w:ascii="Calibri" w:hAnsi="Calibri" w:eastAsia="Times New Roman" w:cs="Calibri"/>
          <w:b w:val="1"/>
          <w:bCs w:val="1"/>
          <w:i w:val="1"/>
          <w:iCs w:val="1"/>
        </w:rPr>
        <w:t>Environmental Trends</w:t>
      </w:r>
      <w:r w:rsidRPr="54C14758" w:rsidR="0C98CFD2">
        <w:rPr>
          <w:rFonts w:ascii="Calibri" w:hAnsi="Calibri" w:eastAsia="Times New Roman" w:cs="Calibri"/>
          <w:b w:val="1"/>
          <w:bCs w:val="1"/>
          <w:i w:val="1"/>
          <w:iCs w:val="1"/>
        </w:rPr>
        <w:t>,</w:t>
      </w:r>
      <w:r w:rsidRPr="54C14758" w:rsidR="00D13671">
        <w:rPr>
          <w:rFonts w:ascii="Calibri" w:hAnsi="Calibri" w:eastAsia="Times New Roman" w:cs="Calibri"/>
          <w:b w:val="1"/>
          <w:bCs w:val="1"/>
          <w:i w:val="1"/>
          <w:iCs w:val="1"/>
        </w:rPr>
        <w:t xml:space="preserve"> and Planned Actions</w:t>
      </w:r>
    </w:p>
    <w:p w:rsidR="007C6BAC" w:rsidP="54C14758" w:rsidRDefault="007C6BAC" w14:paraId="12DFB6D2" w14:textId="2A464FD2">
      <w:pPr>
        <w:rPr>
          <w:rFonts w:ascii="Calibri" w:hAnsi="Calibri" w:cs="Calibri" w:asciiTheme="majorAscii" w:hAnsiTheme="majorAscii" w:cstheme="majorAscii"/>
          <w:color w:val="0070C0"/>
        </w:rPr>
      </w:pPr>
      <w:r w:rsidRPr="54C14758" w:rsidR="007C6BAC">
        <w:rPr>
          <w:rFonts w:ascii="Calibri" w:hAnsi="Calibri" w:cs="Calibri" w:asciiTheme="majorAscii" w:hAnsiTheme="majorAscii" w:cstheme="majorAscii"/>
          <w:color w:val="0070C0"/>
        </w:rPr>
        <w:t xml:space="preserve">[Provide a </w:t>
      </w:r>
      <w:r w:rsidRPr="54C14758" w:rsidR="007C6BAC">
        <w:rPr>
          <w:rFonts w:ascii="Calibri" w:hAnsi="Calibri" w:cs="Calibri" w:asciiTheme="majorAscii" w:hAnsiTheme="majorAscii" w:cstheme="majorAscii"/>
          <w:color w:val="0070C0"/>
        </w:rPr>
        <w:t xml:space="preserve">brief </w:t>
      </w:r>
      <w:r w:rsidRPr="54C14758" w:rsidR="007C6BAC">
        <w:rPr>
          <w:rFonts w:ascii="Calibri" w:hAnsi="Calibri" w:cs="Calibri" w:asciiTheme="majorAscii" w:hAnsiTheme="majorAscii" w:cstheme="majorAscii"/>
          <w:color w:val="0070C0"/>
        </w:rPr>
        <w:t xml:space="preserve">description of </w:t>
      </w:r>
      <w:r w:rsidRPr="54C14758" w:rsidR="007C6BAC">
        <w:rPr>
          <w:rFonts w:ascii="Calibri" w:hAnsi="Calibri" w:cs="Calibri" w:asciiTheme="majorAscii" w:hAnsiTheme="majorAscii" w:cstheme="majorAscii"/>
          <w:color w:val="0070C0"/>
        </w:rPr>
        <w:t>relevant environmental trends for the T&amp;E species</w:t>
      </w:r>
      <w:r w:rsidRPr="54C14758" w:rsidR="007C6BAC">
        <w:rPr>
          <w:rFonts w:ascii="Calibri" w:hAnsi="Calibri" w:cs="Calibri" w:asciiTheme="majorAscii" w:hAnsiTheme="majorAscii" w:cstheme="majorAscii"/>
          <w:color w:val="0070C0"/>
        </w:rPr>
        <w:t>.</w:t>
      </w:r>
      <w:r w:rsidRPr="54C14758" w:rsidR="007C6BAC">
        <w:rPr>
          <w:rFonts w:ascii="Calibri" w:hAnsi="Calibri" w:cs="Calibri" w:asciiTheme="majorAscii" w:hAnsiTheme="majorAscii" w:cstheme="majorAscii"/>
          <w:color w:val="0070C0"/>
        </w:rPr>
        <w:t xml:space="preserve"> Are there changes to the habitat or health of the species from factors like disease and predation, human population increase and development, or climate change? Do any such trends compound the threats that have caused them to be listed T&amp;E species?</w:t>
      </w:r>
      <w:r>
        <w:br/>
      </w:r>
      <w:r w:rsidRPr="54C14758" w:rsidR="007C6BAC">
        <w:rPr>
          <w:rFonts w:ascii="Calibri" w:hAnsi="Calibri" w:cs="Calibri" w:asciiTheme="majorAscii" w:hAnsiTheme="majorAscii" w:cstheme="majorAscii"/>
          <w:color w:val="0070C0"/>
        </w:rPr>
        <w:t>Provide a brief description of relevant planned actions. What is being done by nearby municipality, state government, tribal government, other federal agency (Parks, BLM, Forest Service, etc.) that will affect the surrounding environment in a way relevant to the species? Is there planned development that will reduce habitat? Are there planned wind farms, pipelines, etc. nearby for which incidental take permits will be issued for this species?</w:t>
      </w:r>
    </w:p>
    <w:p w:rsidR="007C6BAC" w:rsidP="54C14758" w:rsidRDefault="007C6BAC" w14:paraId="48078B85" w14:textId="17B48194">
      <w:pPr>
        <w:pStyle w:val="Normal"/>
        <w:rPr>
          <w:rFonts w:ascii="Calibri" w:hAnsi="Calibri" w:cs="Calibri" w:asciiTheme="majorAscii" w:hAnsiTheme="majorAscii" w:cstheme="majorAscii"/>
          <w:color w:val="0070C0"/>
        </w:rPr>
      </w:pPr>
      <w:r w:rsidRPr="54C14758" w:rsidR="5E22292A">
        <w:rPr>
          <w:rFonts w:ascii="Calibri" w:hAnsi="Calibri" w:cs="Calibri" w:asciiTheme="majorAscii" w:hAnsiTheme="majorAscii" w:cstheme="majorAscii"/>
          <w:color w:val="0070C0"/>
        </w:rPr>
        <w:t xml:space="preserve">Then, describe impacts/effects of the proposed action that could add cumulatively to impacts of the existing environmental trends and planned actions, as well as past actions. These cumulative impacts are important to analyze because even if the proposed action has minor impacts in </w:t>
      </w:r>
      <w:proofErr w:type="gramStart"/>
      <w:r w:rsidRPr="54C14758" w:rsidR="5E22292A">
        <w:rPr>
          <w:rFonts w:ascii="Calibri" w:hAnsi="Calibri" w:cs="Calibri" w:asciiTheme="majorAscii" w:hAnsiTheme="majorAscii" w:cstheme="majorAscii"/>
          <w:color w:val="0070C0"/>
        </w:rPr>
        <w:t>isolation</w:t>
      </w:r>
      <w:proofErr w:type="gramEnd"/>
      <w:r w:rsidRPr="54C14758" w:rsidR="5E22292A">
        <w:rPr>
          <w:rFonts w:ascii="Calibri" w:hAnsi="Calibri" w:cs="Calibri" w:asciiTheme="majorAscii" w:hAnsiTheme="majorAscii" w:cstheme="majorAscii"/>
          <w:color w:val="0070C0"/>
        </w:rPr>
        <w:t xml:space="preserve"> it could potentially cause significant impacts in combination with these other existing or foreseeable future impacts. Any Section 7 analysis</w:t>
      </w:r>
      <w:r w:rsidRPr="54C14758" w:rsidR="31AFD33F">
        <w:rPr>
          <w:rFonts w:ascii="Calibri" w:hAnsi="Calibri" w:cs="Calibri" w:asciiTheme="majorAscii" w:hAnsiTheme="majorAscii" w:cstheme="majorAscii"/>
          <w:color w:val="0070C0"/>
        </w:rPr>
        <w:t xml:space="preserve"> or consultation</w:t>
      </w:r>
      <w:r w:rsidRPr="54C14758" w:rsidR="5E22292A">
        <w:rPr>
          <w:rFonts w:ascii="Calibri" w:hAnsi="Calibri" w:cs="Calibri" w:asciiTheme="majorAscii" w:hAnsiTheme="majorAscii" w:cstheme="majorAscii"/>
          <w:color w:val="0070C0"/>
        </w:rPr>
        <w:t xml:space="preserve"> associated with this action should be used </w:t>
      </w:r>
      <w:r w:rsidRPr="54C14758" w:rsidR="6D2889CB">
        <w:rPr>
          <w:rFonts w:ascii="Calibri" w:hAnsi="Calibri" w:cs="Calibri" w:asciiTheme="majorAscii" w:hAnsiTheme="majorAscii" w:cstheme="majorAscii"/>
          <w:color w:val="0070C0"/>
        </w:rPr>
        <w:t>as a source of information for what impacts are likely, then consider which might have a cumulative effect.</w:t>
      </w:r>
      <w:r w:rsidRPr="54C14758" w:rsidR="007C6BAC">
        <w:rPr>
          <w:rFonts w:ascii="Calibri" w:hAnsi="Calibri" w:cs="Calibri" w:asciiTheme="majorAscii" w:hAnsiTheme="majorAscii" w:cstheme="majorAscii"/>
          <w:color w:val="0070C0"/>
        </w:rPr>
        <w:t>]</w:t>
      </w:r>
    </w:p>
    <w:p w:rsidR="00886046" w:rsidP="00F50B70" w:rsidRDefault="00886046" w14:paraId="4BC73569" w14:textId="77777777">
      <w:pPr>
        <w:spacing w:before="60" w:after="60"/>
        <w:rPr>
          <w:rFonts w:asciiTheme="majorHAnsi" w:hAnsiTheme="majorHAnsi" w:cstheme="majorHAnsi"/>
          <w:color w:val="0070C0"/>
        </w:rPr>
      </w:pPr>
    </w:p>
    <w:p w:rsidRPr="002A5EE4" w:rsidR="000A4C72" w:rsidP="000A4C72" w:rsidRDefault="000A4C72" w14:paraId="5722F220" w14:textId="77777777">
      <w:pPr>
        <w:keepNext/>
        <w:keepLines/>
        <w:spacing w:before="40" w:after="0"/>
        <w:outlineLvl w:val="3"/>
        <w:rPr>
          <w:rFonts w:ascii="Calibri" w:hAnsi="Calibri" w:eastAsia="Times New Roman" w:cs="Calibri"/>
          <w:b/>
        </w:rPr>
      </w:pPr>
      <w:r w:rsidRPr="002A5EE4">
        <w:rPr>
          <w:rFonts w:ascii="Calibri" w:hAnsi="Calibri" w:eastAsia="Times New Roman" w:cs="Calibri"/>
          <w:b/>
        </w:rPr>
        <w:t>Impacts on Affected Resource</w:t>
      </w:r>
    </w:p>
    <w:p w:rsidRPr="00412557" w:rsidR="00412557" w:rsidP="54C14758" w:rsidRDefault="0077501C" w14:paraId="1C790863" w14:textId="0163D760">
      <w:pPr>
        <w:rPr>
          <w:rFonts w:ascii="Calibri" w:hAnsi="Calibri" w:cs="Calibri" w:asciiTheme="majorAscii" w:hAnsiTheme="majorAscii" w:cstheme="majorAscii"/>
          <w:color w:val="0070C0"/>
        </w:rPr>
      </w:pPr>
      <w:r w:rsidRPr="54C14758" w:rsidR="0077501C">
        <w:rPr>
          <w:rFonts w:ascii="Calibri" w:hAnsi="Calibri" w:cs="Calibri" w:asciiTheme="majorAscii" w:hAnsiTheme="majorAscii" w:cstheme="majorAscii"/>
          <w:color w:val="0070C0"/>
        </w:rPr>
        <w:t xml:space="preserve"> </w:t>
      </w:r>
      <w:r w:rsidRPr="54C14758" w:rsidR="00EE37CC">
        <w:rPr>
          <w:rFonts w:ascii="Calibri" w:hAnsi="Calibri" w:cs="Calibri" w:asciiTheme="majorAscii" w:hAnsiTheme="majorAscii" w:cstheme="majorAscii"/>
          <w:color w:val="0070C0"/>
        </w:rPr>
        <w:t xml:space="preserve">[This section should discuss any Section 7 </w:t>
      </w:r>
      <w:r w:rsidRPr="54C14758" w:rsidR="41CF831D">
        <w:rPr>
          <w:rFonts w:ascii="Calibri" w:hAnsi="Calibri" w:cs="Calibri" w:asciiTheme="majorAscii" w:hAnsiTheme="majorAscii" w:cstheme="majorAscii"/>
          <w:color w:val="0070C0"/>
        </w:rPr>
        <w:t xml:space="preserve">analysis or </w:t>
      </w:r>
      <w:r w:rsidRPr="54C14758" w:rsidR="00EE37CC">
        <w:rPr>
          <w:rFonts w:ascii="Calibri" w:hAnsi="Calibri" w:cs="Calibri" w:asciiTheme="majorAscii" w:hAnsiTheme="majorAscii" w:cstheme="majorAscii"/>
          <w:color w:val="0070C0"/>
        </w:rPr>
        <w:t>consultation done and the findings of that Section 7 consultation.]</w:t>
      </w:r>
    </w:p>
    <w:p w:rsidRPr="002D3B0B" w:rsidR="00412557" w:rsidP="00F81830" w:rsidRDefault="00412557" w14:paraId="6A43831F" w14:textId="77777777">
      <w:pPr>
        <w:pStyle w:val="Heading5"/>
        <w:rPr>
          <w:rFonts w:cstheme="majorHAnsi"/>
          <w:b/>
          <w:color w:val="auto"/>
        </w:rPr>
      </w:pPr>
      <w:r w:rsidRPr="002D3B0B">
        <w:rPr>
          <w:rFonts w:cstheme="majorHAnsi"/>
          <w:b/>
          <w:color w:val="auto"/>
        </w:rPr>
        <w:lastRenderedPageBreak/>
        <w:t>Alternative A</w:t>
      </w:r>
    </w:p>
    <w:p w:rsidRPr="00FC166B" w:rsidR="00412557" w:rsidP="00F81830" w:rsidRDefault="00412557" w14:paraId="3B0A2F34" w14:textId="77777777">
      <w:pPr>
        <w:rPr>
          <w:rFonts w:asciiTheme="majorHAnsi" w:hAnsiTheme="majorHAnsi" w:cstheme="majorHAnsi"/>
          <w:b/>
        </w:rPr>
      </w:pPr>
      <w:r w:rsidRPr="00FC166B">
        <w:rPr>
          <w:rFonts w:asciiTheme="majorHAnsi" w:hAnsiTheme="majorHAnsi" w:cstheme="majorHAnsi"/>
        </w:rPr>
        <w:t xml:space="preserve"> </w:t>
      </w:r>
    </w:p>
    <w:p w:rsidRPr="002D3B0B" w:rsidR="00412557" w:rsidP="00F81830" w:rsidRDefault="00412557" w14:paraId="10C1A9CC" w14:textId="77777777">
      <w:pPr>
        <w:pStyle w:val="Heading5"/>
        <w:rPr>
          <w:rFonts w:cstheme="majorHAnsi"/>
          <w:b/>
          <w:color w:val="auto"/>
        </w:rPr>
      </w:pPr>
      <w:r w:rsidRPr="002D3B0B">
        <w:rPr>
          <w:rFonts w:cstheme="majorHAnsi"/>
          <w:b/>
          <w:color w:val="auto"/>
        </w:rPr>
        <w:t>Alternative B</w:t>
      </w:r>
    </w:p>
    <w:p w:rsidRPr="00FC166B" w:rsidR="00412557" w:rsidP="00F81830" w:rsidRDefault="00412557" w14:paraId="709BAAA8" w14:textId="77777777">
      <w:pPr>
        <w:rPr>
          <w:rFonts w:asciiTheme="majorHAnsi" w:hAnsiTheme="majorHAnsi" w:cstheme="majorHAnsi"/>
        </w:rPr>
      </w:pPr>
      <w:r w:rsidRPr="00FC166B">
        <w:rPr>
          <w:rFonts w:asciiTheme="majorHAnsi" w:hAnsiTheme="majorHAnsi" w:cstheme="majorHAnsi"/>
        </w:rPr>
        <w:t xml:space="preserve"> </w:t>
      </w:r>
    </w:p>
    <w:p w:rsidRPr="002D3B0B" w:rsidR="00412557" w:rsidP="00F81830" w:rsidRDefault="00412557" w14:paraId="1EEEEE09" w14:textId="77777777">
      <w:pPr>
        <w:pStyle w:val="Heading5"/>
        <w:rPr>
          <w:rFonts w:cstheme="majorHAnsi"/>
          <w:b/>
          <w:color w:val="auto"/>
        </w:rPr>
      </w:pPr>
      <w:r w:rsidRPr="002D3B0B">
        <w:rPr>
          <w:rFonts w:cstheme="majorHAnsi"/>
          <w:b/>
          <w:color w:val="auto"/>
        </w:rPr>
        <w:t>Alternative C</w:t>
      </w:r>
    </w:p>
    <w:p w:rsidRPr="00FC166B" w:rsidR="00412557" w:rsidP="00F81830" w:rsidRDefault="00412557" w14:paraId="4F2EA49D" w14:textId="77777777">
      <w:pPr>
        <w:rPr>
          <w:rFonts w:asciiTheme="majorHAnsi" w:hAnsiTheme="majorHAnsi" w:cstheme="majorHAnsi"/>
        </w:rPr>
      </w:pPr>
    </w:p>
    <w:p w:rsidRPr="00B83785" w:rsidR="003A031F" w:rsidP="00F81830" w:rsidRDefault="003A031F" w14:paraId="5AA5ADD5" w14:textId="20688711">
      <w:pPr>
        <w:pStyle w:val="Heading3"/>
        <w:rPr>
          <w:rFonts w:cstheme="majorHAnsi"/>
          <w:b/>
          <w:color w:val="auto"/>
          <w:sz w:val="28"/>
          <w:szCs w:val="28"/>
        </w:rPr>
      </w:pPr>
      <w:bookmarkStart w:name="_Toc37745390" w:id="21"/>
      <w:r w:rsidRPr="00B83785">
        <w:rPr>
          <w:rFonts w:cstheme="majorHAnsi"/>
          <w:b/>
          <w:color w:val="auto"/>
          <w:sz w:val="28"/>
          <w:szCs w:val="28"/>
        </w:rPr>
        <w:t>Habitat</w:t>
      </w:r>
      <w:r w:rsidRPr="00B83785" w:rsidR="00C354E6">
        <w:rPr>
          <w:rFonts w:cstheme="majorHAnsi"/>
          <w:b/>
          <w:color w:val="auto"/>
          <w:sz w:val="28"/>
          <w:szCs w:val="28"/>
        </w:rPr>
        <w:t xml:space="preserve"> and Vegetation</w:t>
      </w:r>
      <w:r w:rsidR="00B83785">
        <w:rPr>
          <w:rFonts w:cstheme="majorHAnsi"/>
          <w:b/>
          <w:color w:val="auto"/>
          <w:sz w:val="28"/>
          <w:szCs w:val="28"/>
        </w:rPr>
        <w:t xml:space="preserve"> (including vegetation of special management concern)</w:t>
      </w:r>
      <w:bookmarkEnd w:id="21"/>
    </w:p>
    <w:p w:rsidR="006F35BC" w:rsidP="006F35BC" w:rsidRDefault="006F35BC" w14:paraId="3F2327D4" w14:textId="77777777">
      <w:pPr>
        <w:pStyle w:val="Heading4"/>
        <w:rPr>
          <w:rFonts w:cstheme="majorHAnsi"/>
          <w:b/>
          <w:i w:val="0"/>
          <w:iCs w:val="0"/>
          <w:color w:val="auto"/>
        </w:rPr>
      </w:pPr>
      <w:r>
        <w:rPr>
          <w:rFonts w:cstheme="majorHAnsi"/>
          <w:b/>
          <w:i w:val="0"/>
          <w:iCs w:val="0"/>
          <w:color w:val="auto"/>
        </w:rPr>
        <w:t>Affected Environment</w:t>
      </w:r>
    </w:p>
    <w:p w:rsidRPr="002A5EE4" w:rsidR="00640B8D" w:rsidP="00640B8D" w:rsidRDefault="00640B8D" w14:paraId="2FD3011F" w14:textId="77777777">
      <w:pPr>
        <w:keepNext/>
        <w:keepLines/>
        <w:spacing w:before="40" w:after="0"/>
        <w:outlineLvl w:val="3"/>
        <w:rPr>
          <w:rFonts w:ascii="Calibri" w:hAnsi="Calibri" w:eastAsia="Times New Roman" w:cs="Calibri"/>
          <w:b/>
          <w:i/>
          <w:iCs/>
        </w:rPr>
      </w:pPr>
      <w:r w:rsidRPr="002A5EE4">
        <w:rPr>
          <w:rFonts w:ascii="Calibri" w:hAnsi="Calibri" w:eastAsia="Times New Roman" w:cs="Calibri"/>
          <w:b/>
          <w:i/>
          <w:iCs/>
        </w:rPr>
        <w:t>Description of Affected Environment for the Affected Resource</w:t>
      </w:r>
    </w:p>
    <w:p w:rsidRPr="00AA0717" w:rsidR="00C0036D" w:rsidP="54C14758" w:rsidRDefault="00640B8D" w14:paraId="4E4FC9E3" w14:textId="39F9DA71">
      <w:pPr>
        <w:rPr>
          <w:rFonts w:ascii="Calibri" w:hAnsi="Calibri" w:cs="Calibri" w:asciiTheme="majorAscii" w:hAnsiTheme="majorAscii" w:cstheme="majorAscii"/>
          <w:color w:val="0070C0"/>
        </w:rPr>
      </w:pPr>
      <w:r w:rsidRPr="54C14758" w:rsidR="00C0036D">
        <w:rPr>
          <w:rFonts w:ascii="Calibri" w:hAnsi="Calibri" w:cs="Calibri" w:asciiTheme="majorAscii" w:hAnsiTheme="majorAscii" w:cstheme="majorAscii"/>
          <w:color w:val="0070C0"/>
        </w:rPr>
        <w:t xml:space="preserve">[Provide a brief description of the </w:t>
      </w:r>
      <w:r w:rsidRPr="54C14758" w:rsidR="00C0036D">
        <w:rPr>
          <w:rFonts w:ascii="Calibri" w:hAnsi="Calibri" w:cs="Calibri" w:asciiTheme="majorAscii" w:hAnsiTheme="majorAscii" w:cstheme="majorAscii"/>
          <w:color w:val="0070C0"/>
        </w:rPr>
        <w:t xml:space="preserve">baseline environment as it relates to wildlife habitat and vegetation. Include </w:t>
      </w:r>
      <w:r w:rsidRPr="54C14758" w:rsidR="00C0036D">
        <w:rPr>
          <w:rFonts w:ascii="Cambria" w:hAnsi="Cambria" w:cs="Cambria" w:asciiTheme="minorAscii" w:hAnsiTheme="minorAscii" w:cstheme="minorAscii"/>
          <w:color w:val="0070C0"/>
        </w:rPr>
        <w:t>the habitat and vegetation on or off the refuge that could be impacted by the proposed action and alternatives.</w:t>
      </w:r>
      <w:r w:rsidRPr="54C14758" w:rsidR="00C0036D">
        <w:rPr>
          <w:rFonts w:ascii="Calibri" w:hAnsi="Calibri" w:cs="Calibri" w:asciiTheme="majorAscii" w:hAnsiTheme="majorAscii" w:cstheme="majorAscii"/>
          <w:color w:val="0070C0"/>
        </w:rPr>
        <w:t>]</w:t>
      </w:r>
    </w:p>
    <w:p w:rsidRPr="002A5EE4" w:rsidR="007769C5" w:rsidP="54C14758" w:rsidRDefault="007769C5" w14:paraId="45ABB6ED" w14:textId="590FB2BD">
      <w:pPr>
        <w:keepNext w:val="1"/>
        <w:keepLines/>
        <w:spacing w:before="40" w:after="0"/>
        <w:outlineLvl w:val="3"/>
        <w:rPr>
          <w:rFonts w:ascii="Calibri" w:hAnsi="Calibri" w:eastAsia="Times New Roman" w:cs="Calibri"/>
          <w:b w:val="1"/>
          <w:bCs w:val="1"/>
          <w:i w:val="1"/>
          <w:iCs w:val="1"/>
        </w:rPr>
      </w:pPr>
      <w:r w:rsidRPr="54C14758" w:rsidR="007769C5">
        <w:rPr>
          <w:rFonts w:ascii="Calibri" w:hAnsi="Calibri" w:eastAsia="Times New Roman" w:cs="Calibri"/>
          <w:b w:val="1"/>
          <w:bCs w:val="1"/>
          <w:i w:val="1"/>
          <w:iCs w:val="1"/>
        </w:rPr>
        <w:t xml:space="preserve">Description of </w:t>
      </w:r>
      <w:r w:rsidRPr="54C14758" w:rsidR="7ED6E6EF">
        <w:rPr>
          <w:rFonts w:ascii="Calibri" w:hAnsi="Calibri" w:eastAsia="Times New Roman" w:cs="Calibri"/>
          <w:b w:val="1"/>
          <w:bCs w:val="1"/>
          <w:i w:val="1"/>
          <w:iCs w:val="1"/>
        </w:rPr>
        <w:t xml:space="preserve">Cumulative Impacts, </w:t>
      </w:r>
      <w:r w:rsidRPr="54C14758" w:rsidR="007769C5">
        <w:rPr>
          <w:rFonts w:ascii="Calibri" w:hAnsi="Calibri" w:eastAsia="Times New Roman" w:cs="Calibri"/>
          <w:b w:val="1"/>
          <w:bCs w:val="1"/>
          <w:i w:val="1"/>
          <w:iCs w:val="1"/>
        </w:rPr>
        <w:t>Environmental Trends</w:t>
      </w:r>
      <w:r w:rsidRPr="54C14758" w:rsidR="0423119E">
        <w:rPr>
          <w:rFonts w:ascii="Calibri" w:hAnsi="Calibri" w:eastAsia="Times New Roman" w:cs="Calibri"/>
          <w:b w:val="1"/>
          <w:bCs w:val="1"/>
          <w:i w:val="1"/>
          <w:iCs w:val="1"/>
        </w:rPr>
        <w:t>,</w:t>
      </w:r>
      <w:r w:rsidRPr="54C14758" w:rsidR="007769C5">
        <w:rPr>
          <w:rFonts w:ascii="Calibri" w:hAnsi="Calibri" w:eastAsia="Times New Roman" w:cs="Calibri"/>
          <w:b w:val="1"/>
          <w:bCs w:val="1"/>
          <w:i w:val="1"/>
          <w:iCs w:val="1"/>
        </w:rPr>
        <w:t xml:space="preserve"> and Planned Actions</w:t>
      </w:r>
    </w:p>
    <w:p w:rsidR="006F35BC" w:rsidP="54C14758" w:rsidRDefault="007769C5" w14:paraId="552CCF04" w14:textId="1A821B77">
      <w:pPr>
        <w:rPr>
          <w:rFonts w:ascii="Calibri" w:hAnsi="Calibri" w:cs="Calibri" w:asciiTheme="majorAscii" w:hAnsiTheme="majorAscii" w:cstheme="majorAscii"/>
          <w:color w:val="0070C0"/>
        </w:rPr>
      </w:pPr>
      <w:r w:rsidRPr="54C14758" w:rsidR="007769C5">
        <w:rPr>
          <w:rFonts w:ascii="Calibri" w:hAnsi="Calibri" w:cs="Calibri" w:asciiTheme="majorAscii" w:hAnsiTheme="majorAscii" w:cstheme="majorAscii"/>
          <w:color w:val="0070C0"/>
        </w:rPr>
        <w:t xml:space="preserve"> </w:t>
      </w:r>
      <w:r w:rsidRPr="54C14758" w:rsidR="006F35BC">
        <w:rPr>
          <w:rFonts w:ascii="Calibri" w:hAnsi="Calibri" w:cs="Calibri" w:asciiTheme="majorAscii" w:hAnsiTheme="majorAscii" w:cstheme="majorAscii"/>
          <w:color w:val="0070C0"/>
        </w:rPr>
        <w:t xml:space="preserve">[Provide a </w:t>
      </w:r>
      <w:r w:rsidRPr="54C14758" w:rsidR="006F35BC">
        <w:rPr>
          <w:rFonts w:ascii="Calibri" w:hAnsi="Calibri" w:cs="Calibri" w:asciiTheme="majorAscii" w:hAnsiTheme="majorAscii" w:cstheme="majorAscii"/>
          <w:color w:val="0070C0"/>
        </w:rPr>
        <w:t xml:space="preserve">brief </w:t>
      </w:r>
      <w:r w:rsidRPr="54C14758" w:rsidR="006F35BC">
        <w:rPr>
          <w:rFonts w:ascii="Calibri" w:hAnsi="Calibri" w:cs="Calibri" w:asciiTheme="majorAscii" w:hAnsiTheme="majorAscii" w:cstheme="majorAscii"/>
          <w:color w:val="0070C0"/>
        </w:rPr>
        <w:t xml:space="preserve">description of </w:t>
      </w:r>
      <w:r w:rsidRPr="54C14758" w:rsidR="006F35BC">
        <w:rPr>
          <w:rFonts w:ascii="Calibri" w:hAnsi="Calibri" w:cs="Calibri" w:asciiTheme="majorAscii" w:hAnsiTheme="majorAscii" w:cstheme="majorAscii"/>
          <w:color w:val="0070C0"/>
        </w:rPr>
        <w:t>relevant environmental trends</w:t>
      </w:r>
      <w:r w:rsidRPr="54C14758" w:rsidR="006F35BC">
        <w:rPr>
          <w:rFonts w:ascii="Calibri" w:hAnsi="Calibri" w:cs="Calibri" w:asciiTheme="majorAscii" w:hAnsiTheme="majorAscii" w:cstheme="majorAscii"/>
          <w:color w:val="0070C0"/>
        </w:rPr>
        <w:t>.</w:t>
      </w:r>
      <w:r w:rsidRPr="54C14758" w:rsidR="006F35BC">
        <w:rPr>
          <w:rFonts w:ascii="Calibri" w:hAnsi="Calibri" w:cs="Calibri" w:asciiTheme="majorAscii" w:hAnsiTheme="majorAscii" w:cstheme="majorAscii"/>
          <w:color w:val="0070C0"/>
        </w:rPr>
        <w:t xml:space="preserve"> Are there changes to the status or quality of the habitat or the vegetation from factors like invasive plant species, invasive pests, human population increase and development, or climate change? </w:t>
      </w:r>
      <w:r>
        <w:br/>
      </w:r>
      <w:r w:rsidRPr="54C14758" w:rsidR="006F35BC">
        <w:rPr>
          <w:rFonts w:ascii="Calibri" w:hAnsi="Calibri" w:cs="Calibri" w:asciiTheme="majorAscii" w:hAnsiTheme="majorAscii" w:cstheme="majorAscii"/>
          <w:color w:val="0070C0"/>
        </w:rPr>
        <w:t>Provide a brief description of relevant planned actions. What is being done by nearby municipality, state government, tribal government, other federal agency (Parks, BLM, Forest Service, etc.) that will affect the status or quality of the habitat or vegetation? Is there planned development that will change the amount or quality of water flowing into the refuge? Are there state efforts to combat invasive species that threaten the refuge vegetation?</w:t>
      </w:r>
    </w:p>
    <w:p w:rsidR="006F35BC" w:rsidP="54C14758" w:rsidRDefault="007769C5" w14:paraId="379E77F5" w14:textId="68A6DE5F">
      <w:pPr>
        <w:pStyle w:val="Normal"/>
        <w:rPr>
          <w:rFonts w:ascii="Calibri" w:hAnsi="Calibri" w:cs="Calibri" w:asciiTheme="majorAscii" w:hAnsiTheme="majorAscii" w:cstheme="majorAscii"/>
          <w:color w:val="0070C0"/>
        </w:rPr>
      </w:pPr>
      <w:r w:rsidRPr="54C14758" w:rsidR="04B94B32">
        <w:rPr>
          <w:rFonts w:ascii="Calibri" w:hAnsi="Calibri" w:cs="Calibri" w:asciiTheme="majorAscii" w:hAnsiTheme="majorAscii" w:cstheme="majorAscii"/>
          <w:color w:val="0070C0"/>
        </w:rPr>
        <w:t>Then, describe impacts/effects of the proposed action that could add cumulatively to impacts of the existing environmental trends and planned actions, as well as past actions. These cumulative impacts are important to analyze because even if the proposed action has minor impacts in isolation it could potentially cause significant impacts in combination with these other existing or foreseeable future impacts.</w:t>
      </w:r>
      <w:r w:rsidRPr="54C14758" w:rsidR="006F35BC">
        <w:rPr>
          <w:rFonts w:ascii="Calibri" w:hAnsi="Calibri" w:cs="Calibri" w:asciiTheme="majorAscii" w:hAnsiTheme="majorAscii" w:cstheme="majorAscii"/>
          <w:color w:val="0070C0"/>
        </w:rPr>
        <w:t>]</w:t>
      </w:r>
    </w:p>
    <w:p w:rsidRPr="00D540E5" w:rsidR="006F35BC" w:rsidP="006F35BC" w:rsidRDefault="006F35BC" w14:paraId="750C5346" w14:textId="5E985068">
      <w:pPr>
        <w:spacing w:before="60" w:after="60"/>
        <w:rPr>
          <w:rFonts w:asciiTheme="majorHAnsi" w:hAnsiTheme="majorHAnsi" w:cstheme="majorHAnsi"/>
          <w:color w:val="0070C0"/>
        </w:rPr>
      </w:pPr>
      <w:r>
        <w:rPr>
          <w:rFonts w:asciiTheme="majorHAnsi" w:hAnsiTheme="majorHAnsi" w:cstheme="majorHAnsi"/>
          <w:color w:val="0070C0"/>
        </w:rPr>
        <w:t>[Climate change sample language and examples: “</w:t>
      </w:r>
      <w:r w:rsidRPr="009816D6">
        <w:rPr>
          <w:rFonts w:asciiTheme="majorHAnsi" w:hAnsiTheme="majorHAnsi" w:cstheme="majorHAnsi"/>
          <w:color w:val="0070C0"/>
        </w:rPr>
        <w:t>Climate change refers to the increasing changes in the measures of climate over a long period of time – including precipitation, temperature, and wind patterns. [USGS 2019]. There is no definitive information on how exactly changes in climate will impact species populations.</w:t>
      </w:r>
      <w:r>
        <w:rPr>
          <w:rFonts w:asciiTheme="majorHAnsi" w:hAnsiTheme="majorHAnsi" w:cstheme="majorHAnsi"/>
          <w:color w:val="0070C0"/>
        </w:rPr>
        <w:t>”</w:t>
      </w:r>
      <w:r w:rsidRPr="009816D6">
        <w:rPr>
          <w:rFonts w:asciiTheme="majorHAnsi" w:hAnsiTheme="majorHAnsi" w:cstheme="majorHAnsi"/>
          <w:color w:val="0070C0"/>
        </w:rPr>
        <w:t xml:space="preserve"> </w:t>
      </w:r>
      <w:r>
        <w:rPr>
          <w:rFonts w:asciiTheme="majorHAnsi" w:hAnsiTheme="majorHAnsi" w:cstheme="majorHAnsi"/>
          <w:color w:val="0070C0"/>
        </w:rPr>
        <w:t xml:space="preserve">Relevant examples include earlier </w:t>
      </w:r>
      <w:r w:rsidRPr="00D540E5">
        <w:rPr>
          <w:rFonts w:asciiTheme="majorHAnsi" w:hAnsiTheme="majorHAnsi" w:cstheme="majorHAnsi"/>
          <w:color w:val="0070C0"/>
        </w:rPr>
        <w:t>Stop</w:t>
      </w:r>
      <w:r>
        <w:rPr>
          <w:rFonts w:asciiTheme="majorHAnsi" w:hAnsiTheme="majorHAnsi" w:cstheme="majorHAnsi"/>
          <w:color w:val="0070C0"/>
        </w:rPr>
        <w:t xml:space="preserve"> overs</w:t>
      </w:r>
      <w:r w:rsidRPr="00D540E5">
        <w:rPr>
          <w:rFonts w:asciiTheme="majorHAnsi" w:hAnsiTheme="majorHAnsi" w:cstheme="majorHAnsi"/>
          <w:color w:val="0070C0"/>
        </w:rPr>
        <w:t xml:space="preserve"> </w:t>
      </w:r>
      <w:r>
        <w:rPr>
          <w:rFonts w:asciiTheme="majorHAnsi" w:hAnsiTheme="majorHAnsi" w:cstheme="majorHAnsi"/>
          <w:color w:val="0070C0"/>
        </w:rPr>
        <w:t xml:space="preserve">in bird migration patterns, increased frequency of wildfires, habitat conversion (i.e. </w:t>
      </w:r>
      <w:r w:rsidR="003419C9">
        <w:rPr>
          <w:rFonts w:asciiTheme="majorHAnsi" w:hAnsiTheme="majorHAnsi" w:cstheme="majorHAnsi"/>
          <w:color w:val="0070C0"/>
        </w:rPr>
        <w:t>forests to grassland</w:t>
      </w:r>
      <w:r>
        <w:rPr>
          <w:rFonts w:asciiTheme="majorHAnsi" w:hAnsiTheme="majorHAnsi" w:cstheme="majorHAnsi"/>
          <w:color w:val="0070C0"/>
        </w:rPr>
        <w:t xml:space="preserve">), decreased or increased water availability, etc.] </w:t>
      </w:r>
    </w:p>
    <w:p w:rsidRPr="002A5EE4" w:rsidR="00FD1238" w:rsidP="00FD1238" w:rsidRDefault="00FD1238" w14:paraId="1E7D2127" w14:textId="77777777">
      <w:pPr>
        <w:keepNext/>
        <w:keepLines/>
        <w:spacing w:before="40" w:after="0"/>
        <w:outlineLvl w:val="3"/>
        <w:rPr>
          <w:rFonts w:ascii="Calibri" w:hAnsi="Calibri" w:eastAsia="Times New Roman" w:cs="Calibri"/>
          <w:b/>
        </w:rPr>
      </w:pPr>
      <w:r w:rsidRPr="002A5EE4">
        <w:rPr>
          <w:rFonts w:ascii="Calibri" w:hAnsi="Calibri" w:eastAsia="Times New Roman" w:cs="Calibri"/>
          <w:b/>
        </w:rPr>
        <w:t>Impacts on Affected Resource</w:t>
      </w:r>
    </w:p>
    <w:p w:rsidR="00412557" w:rsidP="54C14758" w:rsidRDefault="00FD1238" w14:paraId="4B6DF09A" w14:textId="7C2F582D">
      <w:pPr>
        <w:rPr>
          <w:rFonts w:ascii="Calibri" w:hAnsi="Calibri" w:cs="Calibri" w:asciiTheme="majorAscii" w:hAnsiTheme="majorAscii" w:cstheme="majorAscii"/>
          <w:color w:val="0070C0"/>
        </w:rPr>
      </w:pPr>
      <w:r w:rsidRPr="54C14758" w:rsidR="00FD1238">
        <w:rPr>
          <w:rFonts w:ascii="Calibri" w:hAnsi="Calibri" w:cs="Calibri" w:asciiTheme="majorAscii" w:hAnsiTheme="majorAscii" w:cstheme="majorAscii"/>
          <w:color w:val="0070C0"/>
        </w:rPr>
        <w:t xml:space="preserve"> </w:t>
      </w:r>
      <w:r w:rsidRPr="54C14758" w:rsidR="00EE37CC">
        <w:rPr>
          <w:rFonts w:ascii="Calibri" w:hAnsi="Calibri" w:cs="Calibri" w:asciiTheme="majorAscii" w:hAnsiTheme="majorAscii" w:cstheme="majorAscii"/>
          <w:color w:val="0070C0"/>
        </w:rPr>
        <w:t xml:space="preserve">[This section should discuss the </w:t>
      </w:r>
      <w:r w:rsidRPr="54C14758" w:rsidR="2EBCCC58">
        <w:rPr>
          <w:rFonts w:ascii="Calibri" w:hAnsi="Calibri" w:cs="Calibri" w:asciiTheme="majorAscii" w:hAnsiTheme="majorAscii" w:cstheme="majorAscii"/>
          <w:color w:val="0070C0"/>
        </w:rPr>
        <w:t xml:space="preserve">direct and indirect </w:t>
      </w:r>
      <w:r w:rsidRPr="54C14758" w:rsidR="00EE37CC">
        <w:rPr>
          <w:rFonts w:ascii="Calibri" w:hAnsi="Calibri" w:cs="Calibri" w:asciiTheme="majorAscii" w:hAnsiTheme="majorAscii" w:cstheme="majorAscii"/>
          <w:color w:val="0070C0"/>
        </w:rPr>
        <w:t xml:space="preserve">impacts on habitat and vegetation </w:t>
      </w:r>
      <w:r w:rsidRPr="54C14758" w:rsidR="009C0B4C">
        <w:rPr>
          <w:rFonts w:ascii="Calibri" w:hAnsi="Calibri" w:cs="Calibri" w:asciiTheme="majorAscii" w:hAnsiTheme="majorAscii" w:cstheme="majorAscii"/>
          <w:color w:val="0070C0"/>
        </w:rPr>
        <w:t xml:space="preserve">(on or off the refuge) </w:t>
      </w:r>
      <w:r w:rsidRPr="54C14758" w:rsidR="00EE37CC">
        <w:rPr>
          <w:rFonts w:ascii="Calibri" w:hAnsi="Calibri" w:cs="Calibri" w:asciiTheme="majorAscii" w:hAnsiTheme="majorAscii" w:cstheme="majorAscii"/>
          <w:color w:val="0070C0"/>
        </w:rPr>
        <w:t>as a result of the proposed action and alternatives, including any invasive species concerns. It should also talk about any mitigation measures to offset impacts, such</w:t>
      </w:r>
      <w:r w:rsidRPr="54C14758" w:rsidR="003419C9">
        <w:rPr>
          <w:rFonts w:ascii="Calibri" w:hAnsi="Calibri" w:cs="Calibri" w:asciiTheme="majorAscii" w:hAnsiTheme="majorAscii" w:cstheme="majorAscii"/>
          <w:color w:val="0070C0"/>
        </w:rPr>
        <w:t xml:space="preserve"> [add example]</w:t>
      </w:r>
      <w:r w:rsidRPr="54C14758" w:rsidR="00EE37CC">
        <w:rPr>
          <w:rFonts w:ascii="Calibri" w:hAnsi="Calibri" w:cs="Calibri" w:asciiTheme="majorAscii" w:hAnsiTheme="majorAscii" w:cstheme="majorAscii"/>
          <w:color w:val="0070C0"/>
        </w:rPr>
        <w:t>, etc.</w:t>
      </w:r>
      <w:r w:rsidRPr="54C14758" w:rsidR="001C47BB">
        <w:rPr>
          <w:rFonts w:ascii="Calibri" w:hAnsi="Calibri" w:cs="Calibri" w:asciiTheme="majorAscii" w:hAnsiTheme="majorAscii" w:cstheme="majorAscii"/>
          <w:color w:val="0070C0"/>
        </w:rPr>
        <w:t xml:space="preserve"> Be sure to a</w:t>
      </w:r>
      <w:r w:rsidRPr="54C14758" w:rsidR="001C47BB">
        <w:rPr>
          <w:rFonts w:ascii="Calibri" w:hAnsi="Calibri" w:cs="Calibri" w:asciiTheme="majorAscii" w:hAnsiTheme="majorAscii" w:cstheme="majorAscii"/>
          <w:color w:val="0070C0"/>
        </w:rPr>
        <w:t>ddress</w:t>
      </w:r>
      <w:r w:rsidRPr="54C14758" w:rsidR="001C47BB">
        <w:rPr>
          <w:rFonts w:ascii="Calibri" w:hAnsi="Calibri" w:cs="Calibri" w:asciiTheme="majorAscii" w:hAnsiTheme="majorAscii" w:cstheme="majorAscii"/>
          <w:color w:val="0070C0"/>
        </w:rPr>
        <w:t>, when relevant to the refuge,</w:t>
      </w:r>
      <w:r w:rsidRPr="54C14758" w:rsidR="001C47BB">
        <w:rPr>
          <w:rFonts w:ascii="Calibri" w:hAnsi="Calibri" w:cs="Calibri" w:asciiTheme="majorAscii" w:hAnsiTheme="majorAscii" w:cstheme="majorAscii"/>
          <w:color w:val="0070C0"/>
        </w:rPr>
        <w:t xml:space="preserve"> Executive Order</w:t>
      </w:r>
      <w:r w:rsidRPr="54C14758" w:rsidR="00C9347D">
        <w:rPr>
          <w:rFonts w:ascii="Calibri" w:hAnsi="Calibri" w:cs="Calibri" w:asciiTheme="majorAscii" w:hAnsiTheme="majorAscii" w:cstheme="majorAscii"/>
          <w:color w:val="0070C0"/>
        </w:rPr>
        <w:t>s</w:t>
      </w:r>
    </w:p>
    <w:p w:rsidRPr="00412557" w:rsidR="00FD1238" w:rsidP="00F81830" w:rsidRDefault="00FD1238" w14:paraId="200522CF" w14:textId="77777777">
      <w:pPr>
        <w:rPr>
          <w:rFonts w:asciiTheme="majorHAnsi" w:hAnsiTheme="majorHAnsi" w:cstheme="majorHAnsi"/>
          <w:color w:val="0070C0"/>
        </w:rPr>
      </w:pPr>
    </w:p>
    <w:p w:rsidRPr="002D3B0B" w:rsidR="00412557" w:rsidP="00F81830" w:rsidRDefault="00412557" w14:paraId="53B42E6B" w14:textId="77777777">
      <w:pPr>
        <w:pStyle w:val="Heading5"/>
        <w:rPr>
          <w:rFonts w:cstheme="majorHAnsi"/>
          <w:b/>
          <w:color w:val="auto"/>
        </w:rPr>
      </w:pPr>
      <w:r w:rsidRPr="002D3B0B">
        <w:rPr>
          <w:rFonts w:cstheme="majorHAnsi"/>
          <w:b/>
          <w:color w:val="auto"/>
        </w:rPr>
        <w:t>Alternative A</w:t>
      </w:r>
    </w:p>
    <w:p w:rsidRPr="00FC166B" w:rsidR="00412557" w:rsidP="00F81830" w:rsidRDefault="00412557" w14:paraId="42659CFB" w14:textId="77777777">
      <w:pPr>
        <w:rPr>
          <w:rFonts w:asciiTheme="majorHAnsi" w:hAnsiTheme="majorHAnsi" w:cstheme="majorHAnsi"/>
          <w:b/>
        </w:rPr>
      </w:pPr>
      <w:r w:rsidRPr="00FC166B">
        <w:rPr>
          <w:rFonts w:asciiTheme="majorHAnsi" w:hAnsiTheme="majorHAnsi" w:cstheme="majorHAnsi"/>
        </w:rPr>
        <w:t xml:space="preserve"> </w:t>
      </w:r>
    </w:p>
    <w:p w:rsidRPr="002D3B0B" w:rsidR="00412557" w:rsidP="00F81830" w:rsidRDefault="00412557" w14:paraId="4F44286B" w14:textId="77777777">
      <w:pPr>
        <w:pStyle w:val="Heading5"/>
        <w:rPr>
          <w:rFonts w:cstheme="majorHAnsi"/>
          <w:b/>
          <w:color w:val="auto"/>
        </w:rPr>
      </w:pPr>
      <w:r w:rsidRPr="002D3B0B">
        <w:rPr>
          <w:rFonts w:cstheme="majorHAnsi"/>
          <w:b/>
          <w:color w:val="auto"/>
        </w:rPr>
        <w:lastRenderedPageBreak/>
        <w:t>Alternative B</w:t>
      </w:r>
    </w:p>
    <w:p w:rsidRPr="00FC166B" w:rsidR="00412557" w:rsidP="00F81830" w:rsidRDefault="00412557" w14:paraId="04CF658B" w14:textId="77777777">
      <w:pPr>
        <w:rPr>
          <w:rFonts w:asciiTheme="majorHAnsi" w:hAnsiTheme="majorHAnsi" w:cstheme="majorHAnsi"/>
        </w:rPr>
      </w:pPr>
      <w:r w:rsidRPr="00FC166B">
        <w:rPr>
          <w:rFonts w:asciiTheme="majorHAnsi" w:hAnsiTheme="majorHAnsi" w:cstheme="majorHAnsi"/>
        </w:rPr>
        <w:t xml:space="preserve"> </w:t>
      </w:r>
    </w:p>
    <w:p w:rsidRPr="002D3B0B" w:rsidR="00412557" w:rsidP="00F81830" w:rsidRDefault="00412557" w14:paraId="237742B7" w14:textId="77777777">
      <w:pPr>
        <w:pStyle w:val="Heading5"/>
        <w:rPr>
          <w:rFonts w:cstheme="majorHAnsi"/>
          <w:b/>
          <w:color w:val="auto"/>
        </w:rPr>
      </w:pPr>
      <w:r w:rsidRPr="002D3B0B">
        <w:rPr>
          <w:rFonts w:cstheme="majorHAnsi"/>
          <w:b/>
          <w:color w:val="auto"/>
        </w:rPr>
        <w:t>Alternative C</w:t>
      </w:r>
    </w:p>
    <w:p w:rsidR="00412557" w:rsidP="00F81830" w:rsidRDefault="00412557" w14:paraId="31472951" w14:textId="16BE8629">
      <w:pPr>
        <w:rPr>
          <w:rFonts w:asciiTheme="majorHAnsi" w:hAnsiTheme="majorHAnsi" w:cstheme="majorHAnsi"/>
        </w:rPr>
      </w:pPr>
    </w:p>
    <w:p w:rsidRPr="00B83785" w:rsidR="00B83785" w:rsidP="00F81830" w:rsidRDefault="00B83785" w14:paraId="3ACB04B8" w14:textId="78CCF816">
      <w:pPr>
        <w:pStyle w:val="Heading3"/>
        <w:rPr>
          <w:rFonts w:cstheme="majorHAnsi"/>
          <w:b/>
          <w:color w:val="auto"/>
          <w:sz w:val="28"/>
          <w:szCs w:val="28"/>
        </w:rPr>
      </w:pPr>
      <w:bookmarkStart w:name="_Toc37745391" w:id="22"/>
      <w:r>
        <w:rPr>
          <w:rFonts w:cstheme="majorHAnsi"/>
          <w:b/>
          <w:color w:val="auto"/>
          <w:sz w:val="28"/>
          <w:szCs w:val="28"/>
        </w:rPr>
        <w:t>Geology and Soils</w:t>
      </w:r>
      <w:bookmarkEnd w:id="22"/>
    </w:p>
    <w:p w:rsidRPr="00412557" w:rsidR="006C2D64" w:rsidP="54C14758" w:rsidRDefault="006C2D64" w14:paraId="7120C343" w14:textId="6ED23D15">
      <w:pPr>
        <w:rPr>
          <w:rFonts w:ascii="Calibri" w:hAnsi="Calibri" w:cs="Calibri" w:asciiTheme="majorAscii" w:hAnsiTheme="majorAscii" w:cstheme="majorAscii"/>
          <w:color w:val="0070C0"/>
        </w:rPr>
      </w:pPr>
      <w:r w:rsidRPr="54C14758" w:rsidR="006C2D64">
        <w:rPr>
          <w:rFonts w:ascii="Calibri" w:hAnsi="Calibri" w:cs="Calibri" w:asciiTheme="majorAscii" w:hAnsiTheme="majorAscii" w:cstheme="majorAscii"/>
          <w:color w:val="0070C0"/>
        </w:rPr>
        <w:t>[</w:t>
      </w:r>
      <w:r w:rsidRPr="54C14758" w:rsidR="005E371F">
        <w:rPr>
          <w:rFonts w:ascii="Calibri" w:hAnsi="Calibri" w:cs="Calibri" w:asciiTheme="majorAscii" w:hAnsiTheme="majorAscii" w:cstheme="majorAscii"/>
          <w:color w:val="0070C0"/>
        </w:rPr>
        <w:t>Include this</w:t>
      </w:r>
      <w:r w:rsidRPr="54C14758" w:rsidR="003419C9">
        <w:rPr>
          <w:rFonts w:ascii="Calibri" w:hAnsi="Calibri" w:cs="Calibri" w:asciiTheme="majorAscii" w:hAnsiTheme="majorAscii" w:cstheme="majorAscii"/>
          <w:color w:val="0070C0"/>
        </w:rPr>
        <w:t xml:space="preserve"> section </w:t>
      </w:r>
      <w:r w:rsidRPr="54C14758" w:rsidR="006C2D64">
        <w:rPr>
          <w:rFonts w:ascii="Calibri" w:hAnsi="Calibri" w:cs="Calibri" w:asciiTheme="majorAscii" w:hAnsiTheme="majorAscii" w:cstheme="majorAscii"/>
          <w:color w:val="0070C0"/>
        </w:rPr>
        <w:t xml:space="preserve">if there will be more than </w:t>
      </w:r>
      <w:r w:rsidRPr="54C14758" w:rsidR="006C2D64">
        <w:rPr>
          <w:rFonts w:ascii="Calibri" w:hAnsi="Calibri" w:cs="Calibri" w:asciiTheme="majorAscii" w:hAnsiTheme="majorAscii" w:cstheme="majorAscii"/>
          <w:color w:val="0070C0"/>
        </w:rPr>
        <w:t xml:space="preserve">negligible </w:t>
      </w:r>
      <w:r w:rsidRPr="54C14758" w:rsidR="1C4A0C98">
        <w:rPr>
          <w:rFonts w:ascii="Calibri" w:hAnsi="Calibri" w:cs="Calibri" w:asciiTheme="majorAscii" w:hAnsiTheme="majorAscii" w:cstheme="majorAscii"/>
          <w:color w:val="0070C0"/>
        </w:rPr>
        <w:t>direct</w:t>
      </w:r>
      <w:r w:rsidRPr="54C14758" w:rsidR="1C4A0C98">
        <w:rPr>
          <w:rFonts w:ascii="Calibri" w:hAnsi="Calibri" w:cs="Calibri" w:asciiTheme="majorAscii" w:hAnsiTheme="majorAscii" w:cstheme="majorAscii"/>
          <w:color w:val="0070C0"/>
        </w:rPr>
        <w:t xml:space="preserve"> and indirect i</w:t>
      </w:r>
      <w:r w:rsidRPr="54C14758" w:rsidR="006C2D64">
        <w:rPr>
          <w:rFonts w:ascii="Calibri" w:hAnsi="Calibri" w:cs="Calibri" w:asciiTheme="majorAscii" w:hAnsiTheme="majorAscii" w:cstheme="majorAscii"/>
          <w:color w:val="0070C0"/>
        </w:rPr>
        <w:t>mpacts under your proposed action or alternatives.</w:t>
      </w:r>
      <w:r w:rsidRPr="54C14758" w:rsidR="008853E3">
        <w:rPr>
          <w:rFonts w:ascii="Calibri" w:hAnsi="Calibri" w:cs="Calibri" w:asciiTheme="majorAscii" w:hAnsiTheme="majorAscii" w:cstheme="majorAscii"/>
          <w:color w:val="0070C0"/>
        </w:rPr>
        <w:t xml:space="preserve"> If not, list it above as one of the resources “</w:t>
      </w:r>
      <w:r w:rsidRPr="54C14758" w:rsidR="008853E3">
        <w:rPr>
          <w:rFonts w:ascii="Calibri" w:hAnsi="Calibri" w:cs="Calibri" w:asciiTheme="majorAscii" w:hAnsiTheme="majorAscii" w:cstheme="majorAscii"/>
          <w:color w:val="0070C0"/>
        </w:rPr>
        <w:t>not further analyzed in this EA</w:t>
      </w:r>
      <w:r w:rsidRPr="54C14758" w:rsidR="008853E3">
        <w:rPr>
          <w:rFonts w:ascii="Calibri" w:hAnsi="Calibri" w:cs="Calibri" w:asciiTheme="majorAscii" w:hAnsiTheme="majorAscii" w:cstheme="majorAscii"/>
          <w:color w:val="0070C0"/>
        </w:rPr>
        <w:t>.</w:t>
      </w:r>
      <w:r w:rsidRPr="54C14758" w:rsidR="008853E3">
        <w:rPr>
          <w:rFonts w:ascii="Calibri" w:hAnsi="Calibri" w:cs="Calibri" w:asciiTheme="majorAscii" w:hAnsiTheme="majorAscii" w:cstheme="majorAscii"/>
          <w:color w:val="0070C0"/>
        </w:rPr>
        <w:t>”</w:t>
      </w:r>
      <w:r w:rsidRPr="54C14758" w:rsidR="006C2D64">
        <w:rPr>
          <w:rFonts w:ascii="Calibri" w:hAnsi="Calibri" w:cs="Calibri" w:asciiTheme="majorAscii" w:hAnsiTheme="majorAscii" w:cstheme="majorAscii"/>
          <w:color w:val="0070C0"/>
        </w:rPr>
        <w:t>]</w:t>
      </w:r>
    </w:p>
    <w:p w:rsidR="00AD0D6F" w:rsidP="00AD0D6F" w:rsidRDefault="00AD0D6F" w14:paraId="7EF31811" w14:textId="77777777">
      <w:pPr>
        <w:pStyle w:val="Heading4"/>
        <w:rPr>
          <w:rFonts w:cstheme="majorHAnsi"/>
          <w:b/>
          <w:i w:val="0"/>
          <w:iCs w:val="0"/>
          <w:color w:val="auto"/>
        </w:rPr>
      </w:pPr>
      <w:r>
        <w:rPr>
          <w:rFonts w:cstheme="majorHAnsi"/>
          <w:b/>
          <w:i w:val="0"/>
          <w:iCs w:val="0"/>
          <w:color w:val="auto"/>
        </w:rPr>
        <w:t>Affected Environment</w:t>
      </w:r>
    </w:p>
    <w:p w:rsidRPr="002A5EE4" w:rsidR="00B463F4" w:rsidP="00B463F4" w:rsidRDefault="00B463F4" w14:paraId="0D852EF9" w14:textId="77777777">
      <w:pPr>
        <w:keepNext/>
        <w:keepLines/>
        <w:spacing w:before="40" w:after="0"/>
        <w:outlineLvl w:val="3"/>
        <w:rPr>
          <w:rFonts w:ascii="Calibri" w:hAnsi="Calibri" w:eastAsia="Times New Roman" w:cs="Calibri"/>
          <w:b/>
          <w:i/>
          <w:iCs/>
        </w:rPr>
      </w:pPr>
      <w:r w:rsidRPr="002A5EE4">
        <w:rPr>
          <w:rFonts w:ascii="Calibri" w:hAnsi="Calibri" w:eastAsia="Times New Roman" w:cs="Calibri"/>
          <w:b/>
          <w:i/>
          <w:iCs/>
        </w:rPr>
        <w:t>Description of Affected Environment for the Affected Resource</w:t>
      </w:r>
    </w:p>
    <w:p w:rsidR="00AD0D6F" w:rsidP="00AD0D6F" w:rsidRDefault="00AD0D6F" w14:paraId="0CB176B5" w14:textId="77777777">
      <w:pPr>
        <w:pStyle w:val="Heading4"/>
        <w:rPr>
          <w:rFonts w:cstheme="majorHAnsi"/>
          <w:b/>
          <w:color w:val="auto"/>
        </w:rPr>
      </w:pPr>
    </w:p>
    <w:p w:rsidRPr="002A5EE4" w:rsidR="000D6CA6" w:rsidP="54C14758" w:rsidRDefault="000D6CA6" w14:paraId="70F43A9B" w14:textId="0A8768BD">
      <w:pPr>
        <w:keepNext w:val="1"/>
        <w:keepLines/>
        <w:spacing w:before="40" w:after="0"/>
        <w:outlineLvl w:val="3"/>
        <w:rPr>
          <w:rFonts w:ascii="Calibri" w:hAnsi="Calibri" w:eastAsia="Times New Roman" w:cs="Calibri"/>
          <w:b w:val="1"/>
          <w:bCs w:val="1"/>
          <w:i w:val="1"/>
          <w:iCs w:val="1"/>
        </w:rPr>
      </w:pPr>
      <w:r w:rsidRPr="54C14758" w:rsidR="000D6CA6">
        <w:rPr>
          <w:rFonts w:ascii="Calibri" w:hAnsi="Calibri" w:eastAsia="Times New Roman" w:cs="Calibri"/>
          <w:b w:val="1"/>
          <w:bCs w:val="1"/>
          <w:i w:val="1"/>
          <w:iCs w:val="1"/>
        </w:rPr>
        <w:t xml:space="preserve">Description of </w:t>
      </w:r>
      <w:r w:rsidRPr="54C14758" w:rsidR="697DE5EE">
        <w:rPr>
          <w:rFonts w:ascii="Calibri" w:hAnsi="Calibri" w:eastAsia="Times New Roman" w:cs="Calibri"/>
          <w:b w:val="1"/>
          <w:bCs w:val="1"/>
          <w:i w:val="1"/>
          <w:iCs w:val="1"/>
        </w:rPr>
        <w:t xml:space="preserve">Cumulative Impacts, </w:t>
      </w:r>
      <w:r w:rsidRPr="54C14758" w:rsidR="000D6CA6">
        <w:rPr>
          <w:rFonts w:ascii="Calibri" w:hAnsi="Calibri" w:eastAsia="Times New Roman" w:cs="Calibri"/>
          <w:b w:val="1"/>
          <w:bCs w:val="1"/>
          <w:i w:val="1"/>
          <w:iCs w:val="1"/>
        </w:rPr>
        <w:t>Environmental Trends</w:t>
      </w:r>
      <w:r w:rsidRPr="54C14758" w:rsidR="21A44889">
        <w:rPr>
          <w:rFonts w:ascii="Calibri" w:hAnsi="Calibri" w:eastAsia="Times New Roman" w:cs="Calibri"/>
          <w:b w:val="1"/>
          <w:bCs w:val="1"/>
          <w:i w:val="1"/>
          <w:iCs w:val="1"/>
        </w:rPr>
        <w:t>,</w:t>
      </w:r>
      <w:r w:rsidRPr="54C14758" w:rsidR="000D6CA6">
        <w:rPr>
          <w:rFonts w:ascii="Calibri" w:hAnsi="Calibri" w:eastAsia="Times New Roman" w:cs="Calibri"/>
          <w:b w:val="1"/>
          <w:bCs w:val="1"/>
          <w:i w:val="1"/>
          <w:iCs w:val="1"/>
        </w:rPr>
        <w:t xml:space="preserve"> and Planned Actions</w:t>
      </w:r>
    </w:p>
    <w:p w:rsidRPr="002C0A21" w:rsidR="00AD0D6F" w:rsidRDefault="00AD0D6F" w14:paraId="7EF6F3CC" w14:textId="4A2E17E0"/>
    <w:p w:rsidRPr="002A5EE4" w:rsidR="00FD4470" w:rsidP="00FD4470" w:rsidRDefault="00FD4470" w14:paraId="11300EE5" w14:textId="77777777">
      <w:pPr>
        <w:keepNext/>
        <w:keepLines/>
        <w:spacing w:before="40" w:after="0"/>
        <w:outlineLvl w:val="3"/>
        <w:rPr>
          <w:rFonts w:ascii="Calibri" w:hAnsi="Calibri" w:eastAsia="Times New Roman" w:cs="Calibri"/>
          <w:b/>
        </w:rPr>
      </w:pPr>
      <w:r w:rsidRPr="002A5EE4">
        <w:rPr>
          <w:rFonts w:ascii="Calibri" w:hAnsi="Calibri" w:eastAsia="Times New Roman" w:cs="Calibri"/>
          <w:b/>
        </w:rPr>
        <w:t>Impacts on Affected Resource</w:t>
      </w:r>
    </w:p>
    <w:p w:rsidRPr="00412557" w:rsidR="00B83785" w:rsidP="00F81830" w:rsidRDefault="00B83785" w14:paraId="6D63DF21" w14:textId="77777777">
      <w:pPr>
        <w:rPr>
          <w:rFonts w:asciiTheme="majorHAnsi" w:hAnsiTheme="majorHAnsi" w:cstheme="majorHAnsi"/>
          <w:color w:val="0070C0"/>
        </w:rPr>
      </w:pPr>
    </w:p>
    <w:p w:rsidRPr="002D3B0B" w:rsidR="00B83785" w:rsidP="00F81830" w:rsidRDefault="00B83785" w14:paraId="2B73D8CB" w14:textId="77777777">
      <w:pPr>
        <w:pStyle w:val="Heading5"/>
        <w:rPr>
          <w:rFonts w:cstheme="majorHAnsi"/>
          <w:b/>
          <w:color w:val="auto"/>
        </w:rPr>
      </w:pPr>
      <w:r w:rsidRPr="002D3B0B">
        <w:rPr>
          <w:rFonts w:cstheme="majorHAnsi"/>
          <w:b/>
          <w:color w:val="auto"/>
        </w:rPr>
        <w:t>Alternative A</w:t>
      </w:r>
    </w:p>
    <w:p w:rsidRPr="00FC166B" w:rsidR="00B83785" w:rsidP="00F81830" w:rsidRDefault="00B83785" w14:paraId="1650BB7D" w14:textId="77777777">
      <w:pPr>
        <w:rPr>
          <w:rFonts w:asciiTheme="majorHAnsi" w:hAnsiTheme="majorHAnsi" w:cstheme="majorHAnsi"/>
          <w:b/>
        </w:rPr>
      </w:pPr>
      <w:r w:rsidRPr="00FC166B">
        <w:rPr>
          <w:rFonts w:asciiTheme="majorHAnsi" w:hAnsiTheme="majorHAnsi" w:cstheme="majorHAnsi"/>
        </w:rPr>
        <w:t xml:space="preserve"> </w:t>
      </w:r>
    </w:p>
    <w:p w:rsidRPr="002D3B0B" w:rsidR="00B83785" w:rsidP="00F81830" w:rsidRDefault="00B83785" w14:paraId="323578C9" w14:textId="77777777">
      <w:pPr>
        <w:pStyle w:val="Heading5"/>
        <w:rPr>
          <w:rFonts w:cstheme="majorHAnsi"/>
          <w:b/>
          <w:color w:val="auto"/>
        </w:rPr>
      </w:pPr>
      <w:r w:rsidRPr="002D3B0B">
        <w:rPr>
          <w:rFonts w:cstheme="majorHAnsi"/>
          <w:b/>
          <w:color w:val="auto"/>
        </w:rPr>
        <w:t>Alternative B</w:t>
      </w:r>
    </w:p>
    <w:p w:rsidRPr="00FC166B" w:rsidR="00B83785" w:rsidP="00F81830" w:rsidRDefault="00B83785" w14:paraId="486790B5" w14:textId="77777777">
      <w:pPr>
        <w:rPr>
          <w:rFonts w:asciiTheme="majorHAnsi" w:hAnsiTheme="majorHAnsi" w:cstheme="majorHAnsi"/>
        </w:rPr>
      </w:pPr>
      <w:r w:rsidRPr="00FC166B">
        <w:rPr>
          <w:rFonts w:asciiTheme="majorHAnsi" w:hAnsiTheme="majorHAnsi" w:cstheme="majorHAnsi"/>
        </w:rPr>
        <w:t xml:space="preserve"> </w:t>
      </w:r>
    </w:p>
    <w:p w:rsidRPr="002D3B0B" w:rsidR="00B83785" w:rsidP="00F81830" w:rsidRDefault="00B83785" w14:paraId="482759DA" w14:textId="77777777">
      <w:pPr>
        <w:pStyle w:val="Heading5"/>
        <w:rPr>
          <w:rFonts w:cstheme="majorHAnsi"/>
          <w:b/>
          <w:color w:val="auto"/>
        </w:rPr>
      </w:pPr>
      <w:r w:rsidRPr="002D3B0B">
        <w:rPr>
          <w:rFonts w:cstheme="majorHAnsi"/>
          <w:b/>
          <w:color w:val="auto"/>
        </w:rPr>
        <w:t>Alternative C</w:t>
      </w:r>
    </w:p>
    <w:p w:rsidR="00B83785" w:rsidP="00F81830" w:rsidRDefault="00B83785" w14:paraId="262D816D" w14:textId="445D4A3D">
      <w:pPr>
        <w:rPr>
          <w:rFonts w:asciiTheme="majorHAnsi" w:hAnsiTheme="majorHAnsi" w:cstheme="majorHAnsi"/>
        </w:rPr>
      </w:pPr>
    </w:p>
    <w:p w:rsidRPr="00B83785" w:rsidR="00B83785" w:rsidP="00F81830" w:rsidRDefault="00B83785" w14:paraId="774C00EE" w14:textId="6845B885">
      <w:pPr>
        <w:pStyle w:val="Heading3"/>
        <w:rPr>
          <w:rFonts w:cstheme="majorHAnsi"/>
          <w:b/>
          <w:color w:val="auto"/>
          <w:sz w:val="28"/>
          <w:szCs w:val="28"/>
        </w:rPr>
      </w:pPr>
      <w:bookmarkStart w:name="_Toc37745392" w:id="23"/>
      <w:r>
        <w:rPr>
          <w:rFonts w:cstheme="majorHAnsi"/>
          <w:b/>
          <w:color w:val="auto"/>
          <w:sz w:val="28"/>
          <w:szCs w:val="28"/>
        </w:rPr>
        <w:t>Air Quality</w:t>
      </w:r>
      <w:bookmarkEnd w:id="23"/>
    </w:p>
    <w:p w:rsidRPr="00412557" w:rsidR="006C2D64" w:rsidP="54C14758" w:rsidRDefault="006C2D64" w14:paraId="5E2791D8" w14:textId="69F5A6E6">
      <w:pPr>
        <w:rPr>
          <w:rFonts w:ascii="Calibri" w:hAnsi="Calibri" w:cs="Calibri" w:asciiTheme="majorAscii" w:hAnsiTheme="majorAscii" w:cstheme="majorAscii"/>
          <w:color w:val="0070C0"/>
        </w:rPr>
      </w:pPr>
      <w:r w:rsidRPr="54C14758" w:rsidR="006C2D64">
        <w:rPr>
          <w:rFonts w:ascii="Calibri" w:hAnsi="Calibri" w:cs="Calibri" w:asciiTheme="majorAscii" w:hAnsiTheme="majorAscii" w:cstheme="majorAscii"/>
          <w:color w:val="0070C0"/>
        </w:rPr>
        <w:t>[</w:t>
      </w:r>
      <w:r w:rsidRPr="54C14758" w:rsidR="003419C9">
        <w:rPr>
          <w:rFonts w:ascii="Calibri" w:hAnsi="Calibri" w:cs="Calibri" w:asciiTheme="majorAscii" w:hAnsiTheme="majorAscii" w:cstheme="majorAscii"/>
          <w:color w:val="0070C0"/>
        </w:rPr>
        <w:t>I</w:t>
      </w:r>
      <w:r w:rsidRPr="54C14758" w:rsidR="006C2D64">
        <w:rPr>
          <w:rFonts w:ascii="Calibri" w:hAnsi="Calibri" w:cs="Calibri" w:asciiTheme="majorAscii" w:hAnsiTheme="majorAscii" w:cstheme="majorAscii"/>
          <w:color w:val="0070C0"/>
        </w:rPr>
        <w:t xml:space="preserve">nclude if there will be more than negligible </w:t>
      </w:r>
      <w:r w:rsidRPr="54C14758" w:rsidR="4B499248">
        <w:rPr>
          <w:rFonts w:ascii="Calibri" w:hAnsi="Calibri" w:cs="Calibri" w:asciiTheme="majorAscii" w:hAnsiTheme="majorAscii" w:cstheme="majorAscii"/>
          <w:color w:val="0070C0"/>
        </w:rPr>
        <w:t xml:space="preserve">direct and indirect </w:t>
      </w:r>
      <w:r w:rsidRPr="54C14758" w:rsidR="006C2D64">
        <w:rPr>
          <w:rFonts w:ascii="Calibri" w:hAnsi="Calibri" w:cs="Calibri" w:asciiTheme="majorAscii" w:hAnsiTheme="majorAscii" w:cstheme="majorAscii"/>
          <w:color w:val="0070C0"/>
        </w:rPr>
        <w:t>impacts under your proposed action or alternatives.</w:t>
      </w:r>
      <w:r w:rsidRPr="54C14758" w:rsidR="001C47BB">
        <w:rPr>
          <w:rFonts w:ascii="Calibri" w:hAnsi="Calibri" w:cs="Calibri" w:asciiTheme="majorAscii" w:hAnsiTheme="majorAscii" w:cstheme="majorAscii"/>
          <w:color w:val="0070C0"/>
        </w:rPr>
        <w:t xml:space="preserve"> </w:t>
      </w:r>
      <w:r w:rsidRPr="54C14758" w:rsidR="008853E3">
        <w:rPr>
          <w:rFonts w:ascii="Calibri" w:hAnsi="Calibri" w:cs="Calibri" w:asciiTheme="majorAscii" w:hAnsiTheme="majorAscii" w:cstheme="majorAscii"/>
          <w:color w:val="0070C0"/>
        </w:rPr>
        <w:t>If not, list it above as one of the resources “</w:t>
      </w:r>
      <w:r w:rsidRPr="54C14758" w:rsidR="008853E3">
        <w:rPr>
          <w:rFonts w:ascii="Calibri" w:hAnsi="Calibri" w:cs="Calibri" w:asciiTheme="majorAscii" w:hAnsiTheme="majorAscii" w:cstheme="majorAscii"/>
          <w:color w:val="0070C0"/>
        </w:rPr>
        <w:t>not further analyzed in this EA</w:t>
      </w:r>
      <w:r w:rsidRPr="54C14758" w:rsidR="008853E3">
        <w:rPr>
          <w:rFonts w:ascii="Calibri" w:hAnsi="Calibri" w:cs="Calibri" w:asciiTheme="majorAscii" w:hAnsiTheme="majorAscii" w:cstheme="majorAscii"/>
          <w:color w:val="0070C0"/>
        </w:rPr>
        <w:t>.</w:t>
      </w:r>
      <w:r w:rsidRPr="54C14758" w:rsidR="008853E3">
        <w:rPr>
          <w:rFonts w:ascii="Calibri" w:hAnsi="Calibri" w:cs="Calibri" w:asciiTheme="majorAscii" w:hAnsiTheme="majorAscii" w:cstheme="majorAscii"/>
          <w:color w:val="0070C0"/>
        </w:rPr>
        <w:t>”</w:t>
      </w:r>
      <w:r w:rsidRPr="54C14758" w:rsidR="006C2D64">
        <w:rPr>
          <w:rFonts w:ascii="Calibri" w:hAnsi="Calibri" w:cs="Calibri" w:asciiTheme="majorAscii" w:hAnsiTheme="majorAscii" w:cstheme="majorAscii"/>
          <w:color w:val="0070C0"/>
        </w:rPr>
        <w:t>]</w:t>
      </w:r>
    </w:p>
    <w:p w:rsidR="00AD0D6F" w:rsidP="00AD0D6F" w:rsidRDefault="00AD0D6F" w14:paraId="1D372CEA" w14:textId="77777777">
      <w:pPr>
        <w:pStyle w:val="Heading4"/>
        <w:rPr>
          <w:rFonts w:cstheme="majorHAnsi"/>
          <w:b/>
          <w:i w:val="0"/>
          <w:iCs w:val="0"/>
          <w:color w:val="auto"/>
        </w:rPr>
      </w:pPr>
      <w:r>
        <w:rPr>
          <w:rFonts w:cstheme="majorHAnsi"/>
          <w:b/>
          <w:i w:val="0"/>
          <w:iCs w:val="0"/>
          <w:color w:val="auto"/>
        </w:rPr>
        <w:t>Affected Environment</w:t>
      </w:r>
    </w:p>
    <w:p w:rsidRPr="002A5EE4" w:rsidR="002E3CE4" w:rsidP="002E3CE4" w:rsidRDefault="002E3CE4" w14:paraId="3850198F" w14:textId="77777777">
      <w:pPr>
        <w:keepNext/>
        <w:keepLines/>
        <w:spacing w:before="40" w:after="0"/>
        <w:outlineLvl w:val="3"/>
        <w:rPr>
          <w:rFonts w:ascii="Calibri" w:hAnsi="Calibri" w:eastAsia="Times New Roman" w:cs="Calibri"/>
          <w:b/>
          <w:i/>
          <w:iCs/>
        </w:rPr>
      </w:pPr>
      <w:r w:rsidRPr="002A5EE4">
        <w:rPr>
          <w:rFonts w:ascii="Calibri" w:hAnsi="Calibri" w:eastAsia="Times New Roman" w:cs="Calibri"/>
          <w:b/>
          <w:i/>
          <w:iCs/>
        </w:rPr>
        <w:t>Description of Affected Environment for the Affected Resource</w:t>
      </w:r>
    </w:p>
    <w:p w:rsidR="00AD0D6F" w:rsidP="00AD0D6F" w:rsidRDefault="00AD0D6F" w14:paraId="6D5020A3" w14:textId="77777777">
      <w:pPr>
        <w:pStyle w:val="Heading4"/>
        <w:rPr>
          <w:rFonts w:cstheme="majorHAnsi"/>
          <w:b/>
          <w:color w:val="auto"/>
        </w:rPr>
      </w:pPr>
    </w:p>
    <w:p w:rsidRPr="002A5EE4" w:rsidR="00642C82" w:rsidP="54C14758" w:rsidRDefault="00642C82" w14:paraId="5EAE2A76" w14:textId="63FD6CAE">
      <w:pPr>
        <w:keepNext w:val="1"/>
        <w:keepLines/>
        <w:spacing w:before="40" w:after="0"/>
        <w:outlineLvl w:val="3"/>
        <w:rPr>
          <w:rFonts w:ascii="Calibri" w:hAnsi="Calibri" w:eastAsia="Times New Roman" w:cs="Calibri"/>
          <w:b w:val="1"/>
          <w:bCs w:val="1"/>
          <w:i w:val="1"/>
          <w:iCs w:val="1"/>
        </w:rPr>
      </w:pPr>
      <w:r w:rsidRPr="54C14758" w:rsidR="00642C82">
        <w:rPr>
          <w:rFonts w:ascii="Calibri" w:hAnsi="Calibri" w:eastAsia="Times New Roman" w:cs="Calibri"/>
          <w:b w:val="1"/>
          <w:bCs w:val="1"/>
          <w:i w:val="1"/>
          <w:iCs w:val="1"/>
        </w:rPr>
        <w:t xml:space="preserve">Description of </w:t>
      </w:r>
      <w:r w:rsidRPr="54C14758" w:rsidR="7E800BC2">
        <w:rPr>
          <w:rFonts w:ascii="Calibri" w:hAnsi="Calibri" w:eastAsia="Times New Roman" w:cs="Calibri"/>
          <w:b w:val="1"/>
          <w:bCs w:val="1"/>
          <w:i w:val="1"/>
          <w:iCs w:val="1"/>
        </w:rPr>
        <w:t xml:space="preserve">Cumulative Impacts, </w:t>
      </w:r>
      <w:r w:rsidRPr="54C14758" w:rsidR="00642C82">
        <w:rPr>
          <w:rFonts w:ascii="Calibri" w:hAnsi="Calibri" w:eastAsia="Times New Roman" w:cs="Calibri"/>
          <w:b w:val="1"/>
          <w:bCs w:val="1"/>
          <w:i w:val="1"/>
          <w:iCs w:val="1"/>
        </w:rPr>
        <w:t>Environmental Trends</w:t>
      </w:r>
      <w:r w:rsidRPr="54C14758" w:rsidR="11690BCE">
        <w:rPr>
          <w:rFonts w:ascii="Calibri" w:hAnsi="Calibri" w:eastAsia="Times New Roman" w:cs="Calibri"/>
          <w:b w:val="1"/>
          <w:bCs w:val="1"/>
          <w:i w:val="1"/>
          <w:iCs w:val="1"/>
        </w:rPr>
        <w:t>,</w:t>
      </w:r>
      <w:r w:rsidRPr="54C14758" w:rsidR="00642C82">
        <w:rPr>
          <w:rFonts w:ascii="Calibri" w:hAnsi="Calibri" w:eastAsia="Times New Roman" w:cs="Calibri"/>
          <w:b w:val="1"/>
          <w:bCs w:val="1"/>
          <w:i w:val="1"/>
          <w:iCs w:val="1"/>
        </w:rPr>
        <w:t xml:space="preserve"> and Planned Actions</w:t>
      </w:r>
    </w:p>
    <w:p w:rsidRPr="002C0A21" w:rsidR="00AD0D6F" w:rsidP="00AD0D6F" w:rsidRDefault="00AD0D6F" w14:paraId="5E72D5F6" w14:textId="77777777"/>
    <w:p w:rsidRPr="002A5EE4" w:rsidR="00FF0EC3" w:rsidP="00FF0EC3" w:rsidRDefault="00FF0EC3" w14:paraId="46BF7C20" w14:textId="77777777">
      <w:pPr>
        <w:keepNext/>
        <w:keepLines/>
        <w:spacing w:before="40" w:after="0"/>
        <w:outlineLvl w:val="3"/>
        <w:rPr>
          <w:rFonts w:ascii="Calibri" w:hAnsi="Calibri" w:eastAsia="Times New Roman" w:cs="Calibri"/>
          <w:b/>
        </w:rPr>
      </w:pPr>
      <w:r w:rsidRPr="002A5EE4">
        <w:rPr>
          <w:rFonts w:ascii="Calibri" w:hAnsi="Calibri" w:eastAsia="Times New Roman" w:cs="Calibri"/>
          <w:b/>
        </w:rPr>
        <w:t>Impacts on Affected Resource</w:t>
      </w:r>
    </w:p>
    <w:p w:rsidRPr="00412557" w:rsidR="00B83785" w:rsidP="00F81830" w:rsidRDefault="00B83785" w14:paraId="359FE816" w14:textId="77777777">
      <w:pPr>
        <w:rPr>
          <w:rFonts w:asciiTheme="majorHAnsi" w:hAnsiTheme="majorHAnsi" w:cstheme="majorHAnsi"/>
          <w:color w:val="0070C0"/>
        </w:rPr>
      </w:pPr>
    </w:p>
    <w:p w:rsidRPr="002D3B0B" w:rsidR="00B83785" w:rsidP="00F81830" w:rsidRDefault="00B83785" w14:paraId="529765F7" w14:textId="77777777">
      <w:pPr>
        <w:pStyle w:val="Heading5"/>
        <w:rPr>
          <w:rFonts w:cstheme="majorHAnsi"/>
          <w:b/>
          <w:color w:val="auto"/>
        </w:rPr>
      </w:pPr>
      <w:r w:rsidRPr="002D3B0B">
        <w:rPr>
          <w:rFonts w:cstheme="majorHAnsi"/>
          <w:b/>
          <w:color w:val="auto"/>
        </w:rPr>
        <w:t>Alternative A</w:t>
      </w:r>
    </w:p>
    <w:p w:rsidRPr="00FC166B" w:rsidR="00B83785" w:rsidP="00F81830" w:rsidRDefault="00B83785" w14:paraId="152F83A2" w14:textId="77777777">
      <w:pPr>
        <w:rPr>
          <w:rFonts w:asciiTheme="majorHAnsi" w:hAnsiTheme="majorHAnsi" w:cstheme="majorHAnsi"/>
          <w:b/>
        </w:rPr>
      </w:pPr>
      <w:r w:rsidRPr="00FC166B">
        <w:rPr>
          <w:rFonts w:asciiTheme="majorHAnsi" w:hAnsiTheme="majorHAnsi" w:cstheme="majorHAnsi"/>
        </w:rPr>
        <w:t xml:space="preserve"> </w:t>
      </w:r>
    </w:p>
    <w:p w:rsidRPr="002D3B0B" w:rsidR="00B83785" w:rsidP="00F81830" w:rsidRDefault="00B83785" w14:paraId="5AD99B97" w14:textId="77777777">
      <w:pPr>
        <w:pStyle w:val="Heading5"/>
        <w:rPr>
          <w:rFonts w:cstheme="majorHAnsi"/>
          <w:b/>
          <w:color w:val="auto"/>
        </w:rPr>
      </w:pPr>
      <w:r w:rsidRPr="002D3B0B">
        <w:rPr>
          <w:rFonts w:cstheme="majorHAnsi"/>
          <w:b/>
          <w:color w:val="auto"/>
        </w:rPr>
        <w:t>Alternative B</w:t>
      </w:r>
    </w:p>
    <w:p w:rsidRPr="00FC166B" w:rsidR="00B83785" w:rsidP="00F81830" w:rsidRDefault="00B83785" w14:paraId="6932E378" w14:textId="77777777">
      <w:pPr>
        <w:rPr>
          <w:rFonts w:asciiTheme="majorHAnsi" w:hAnsiTheme="majorHAnsi" w:cstheme="majorHAnsi"/>
        </w:rPr>
      </w:pPr>
      <w:r w:rsidRPr="00FC166B">
        <w:rPr>
          <w:rFonts w:asciiTheme="majorHAnsi" w:hAnsiTheme="majorHAnsi" w:cstheme="majorHAnsi"/>
        </w:rPr>
        <w:t xml:space="preserve"> </w:t>
      </w:r>
    </w:p>
    <w:p w:rsidRPr="002D3B0B" w:rsidR="00B83785" w:rsidP="00F81830" w:rsidRDefault="00B83785" w14:paraId="604D56D9" w14:textId="77777777">
      <w:pPr>
        <w:pStyle w:val="Heading5"/>
        <w:rPr>
          <w:rFonts w:cstheme="majorHAnsi"/>
          <w:b/>
          <w:color w:val="auto"/>
        </w:rPr>
      </w:pPr>
      <w:r w:rsidRPr="002D3B0B">
        <w:rPr>
          <w:rFonts w:cstheme="majorHAnsi"/>
          <w:b/>
          <w:color w:val="auto"/>
        </w:rPr>
        <w:lastRenderedPageBreak/>
        <w:t>Alternative C</w:t>
      </w:r>
    </w:p>
    <w:p w:rsidR="00B83785" w:rsidP="00F81830" w:rsidRDefault="00B83785" w14:paraId="49F5D728" w14:textId="0C75D53D">
      <w:pPr>
        <w:rPr>
          <w:rFonts w:asciiTheme="majorHAnsi" w:hAnsiTheme="majorHAnsi" w:cstheme="majorHAnsi"/>
        </w:rPr>
      </w:pPr>
    </w:p>
    <w:p w:rsidRPr="00B83785" w:rsidR="00B83785" w:rsidP="00F81830" w:rsidRDefault="00B83785" w14:paraId="611FD540" w14:textId="4549FC48">
      <w:pPr>
        <w:pStyle w:val="Heading3"/>
        <w:rPr>
          <w:rFonts w:cstheme="majorHAnsi"/>
          <w:b/>
          <w:color w:val="auto"/>
          <w:sz w:val="28"/>
          <w:szCs w:val="28"/>
        </w:rPr>
      </w:pPr>
      <w:bookmarkStart w:name="_Toc37745393" w:id="24"/>
      <w:r>
        <w:rPr>
          <w:rFonts w:cstheme="majorHAnsi"/>
          <w:b/>
          <w:color w:val="auto"/>
          <w:sz w:val="28"/>
          <w:szCs w:val="28"/>
        </w:rPr>
        <w:t>Water Quality</w:t>
      </w:r>
      <w:bookmarkEnd w:id="24"/>
    </w:p>
    <w:p w:rsidR="006C2D64" w:rsidP="54C14758" w:rsidRDefault="006C2D64" w14:paraId="26DDEF94" w14:textId="01C044B1">
      <w:pPr>
        <w:rPr>
          <w:rFonts w:ascii="Calibri" w:hAnsi="Calibri" w:cs="Calibri" w:asciiTheme="majorAscii" w:hAnsiTheme="majorAscii" w:cstheme="majorAscii"/>
          <w:color w:val="0070C0"/>
        </w:rPr>
      </w:pPr>
      <w:r w:rsidRPr="54C14758" w:rsidR="006C2D64">
        <w:rPr>
          <w:rFonts w:ascii="Calibri" w:hAnsi="Calibri" w:cs="Calibri" w:asciiTheme="majorAscii" w:hAnsiTheme="majorAscii" w:cstheme="majorAscii"/>
          <w:color w:val="0070C0"/>
        </w:rPr>
        <w:t>[</w:t>
      </w:r>
      <w:r w:rsidRPr="54C14758" w:rsidR="003419C9">
        <w:rPr>
          <w:rFonts w:ascii="Calibri" w:hAnsi="Calibri" w:cs="Calibri" w:asciiTheme="majorAscii" w:hAnsiTheme="majorAscii" w:cstheme="majorAscii"/>
          <w:color w:val="0070C0"/>
        </w:rPr>
        <w:t>I</w:t>
      </w:r>
      <w:r w:rsidRPr="54C14758" w:rsidR="006C2D64">
        <w:rPr>
          <w:rFonts w:ascii="Calibri" w:hAnsi="Calibri" w:cs="Calibri" w:asciiTheme="majorAscii" w:hAnsiTheme="majorAscii" w:cstheme="majorAscii"/>
          <w:color w:val="0070C0"/>
        </w:rPr>
        <w:t xml:space="preserve">nclude if there will be more than negligible </w:t>
      </w:r>
      <w:r w:rsidRPr="54C14758" w:rsidR="7B9C7F30">
        <w:rPr>
          <w:rFonts w:ascii="Calibri" w:hAnsi="Calibri" w:cs="Calibri" w:asciiTheme="majorAscii" w:hAnsiTheme="majorAscii" w:cstheme="majorAscii"/>
          <w:color w:val="0070C0"/>
        </w:rPr>
        <w:t xml:space="preserve">direct and indirect </w:t>
      </w:r>
      <w:r w:rsidRPr="54C14758" w:rsidR="006C2D64">
        <w:rPr>
          <w:rFonts w:ascii="Calibri" w:hAnsi="Calibri" w:cs="Calibri" w:asciiTheme="majorAscii" w:hAnsiTheme="majorAscii" w:cstheme="majorAscii"/>
          <w:color w:val="0070C0"/>
        </w:rPr>
        <w:t>impacts under your proposed action or alternatives.</w:t>
      </w:r>
      <w:r w:rsidRPr="54C14758" w:rsidR="008853E3">
        <w:rPr>
          <w:rFonts w:ascii="Calibri" w:hAnsi="Calibri" w:cs="Calibri" w:asciiTheme="majorAscii" w:hAnsiTheme="majorAscii" w:cstheme="majorAscii"/>
          <w:color w:val="0070C0"/>
        </w:rPr>
        <w:t xml:space="preserve"> </w:t>
      </w:r>
      <w:r w:rsidRPr="54C14758" w:rsidR="008853E3">
        <w:rPr>
          <w:rFonts w:ascii="Calibri" w:hAnsi="Calibri" w:cs="Calibri" w:asciiTheme="majorAscii" w:hAnsiTheme="majorAscii" w:cstheme="majorAscii"/>
          <w:color w:val="0070C0"/>
        </w:rPr>
        <w:t>If not, list it above as one of the resources “</w:t>
      </w:r>
      <w:r w:rsidRPr="54C14758" w:rsidR="008853E3">
        <w:rPr>
          <w:rFonts w:ascii="Calibri" w:hAnsi="Calibri" w:cs="Calibri" w:asciiTheme="majorAscii" w:hAnsiTheme="majorAscii" w:cstheme="majorAscii"/>
          <w:color w:val="0070C0"/>
        </w:rPr>
        <w:t>not further analyzed in this EA</w:t>
      </w:r>
      <w:r w:rsidRPr="54C14758" w:rsidR="008853E3">
        <w:rPr>
          <w:rFonts w:ascii="Calibri" w:hAnsi="Calibri" w:cs="Calibri" w:asciiTheme="majorAscii" w:hAnsiTheme="majorAscii" w:cstheme="majorAscii"/>
          <w:color w:val="0070C0"/>
        </w:rPr>
        <w:t>.</w:t>
      </w:r>
      <w:r w:rsidRPr="54C14758" w:rsidR="008853E3">
        <w:rPr>
          <w:rFonts w:ascii="Calibri" w:hAnsi="Calibri" w:cs="Calibri" w:asciiTheme="majorAscii" w:hAnsiTheme="majorAscii" w:cstheme="majorAscii"/>
          <w:color w:val="0070C0"/>
        </w:rPr>
        <w:t>”</w:t>
      </w:r>
      <w:r w:rsidRPr="54C14758" w:rsidR="006C2D64">
        <w:rPr>
          <w:rFonts w:ascii="Calibri" w:hAnsi="Calibri" w:cs="Calibri" w:asciiTheme="majorAscii" w:hAnsiTheme="majorAscii" w:cstheme="majorAscii"/>
          <w:color w:val="0070C0"/>
        </w:rPr>
        <w:t xml:space="preserve"> </w:t>
      </w:r>
      <w:r w:rsidRPr="54C14758" w:rsidR="008853E3">
        <w:rPr>
          <w:rFonts w:ascii="Calibri" w:hAnsi="Calibri" w:cs="Calibri" w:asciiTheme="majorAscii" w:hAnsiTheme="majorAscii" w:cstheme="majorAscii"/>
          <w:color w:val="0070C0"/>
        </w:rPr>
        <w:t>Ask yourself</w:t>
      </w:r>
      <w:r w:rsidRPr="54C14758" w:rsidR="006C2D64">
        <w:rPr>
          <w:rFonts w:ascii="Calibri" w:hAnsi="Calibri" w:cs="Calibri" w:asciiTheme="majorAscii" w:hAnsiTheme="majorAscii" w:cstheme="majorAscii"/>
          <w:color w:val="0070C0"/>
        </w:rPr>
        <w:t xml:space="preserve">, </w:t>
      </w:r>
      <w:r w:rsidRPr="54C14758" w:rsidR="008853E3">
        <w:rPr>
          <w:rFonts w:ascii="Calibri" w:hAnsi="Calibri" w:cs="Calibri" w:asciiTheme="majorAscii" w:hAnsiTheme="majorAscii" w:cstheme="majorAscii"/>
          <w:color w:val="0070C0"/>
        </w:rPr>
        <w:t xml:space="preserve">for example, </w:t>
      </w:r>
      <w:r w:rsidRPr="54C14758" w:rsidR="006C2D64">
        <w:rPr>
          <w:rFonts w:ascii="Calibri" w:hAnsi="Calibri" w:cs="Calibri" w:asciiTheme="majorAscii" w:hAnsiTheme="majorAscii" w:cstheme="majorAscii"/>
          <w:color w:val="0070C0"/>
        </w:rPr>
        <w:t>are you authorizing boating in a manner that will increase turbidity or have other more than negligible impacts?</w:t>
      </w:r>
      <w:r w:rsidRPr="54C14758" w:rsidR="00973B1A">
        <w:rPr>
          <w:rFonts w:ascii="Calibri" w:hAnsi="Calibri" w:cs="Calibri" w:asciiTheme="majorAscii" w:hAnsiTheme="majorAscii" w:cstheme="majorAscii"/>
          <w:color w:val="0070C0"/>
        </w:rPr>
        <w:t xml:space="preserve"> </w:t>
      </w:r>
      <w:r w:rsidRPr="54C14758" w:rsidR="00987171">
        <w:rPr>
          <w:rFonts w:ascii="Calibri" w:hAnsi="Calibri" w:cs="Calibri" w:asciiTheme="majorAscii" w:hAnsiTheme="majorAscii" w:cstheme="majorAscii"/>
          <w:color w:val="0070C0"/>
        </w:rPr>
        <w:t xml:space="preserve">Will the </w:t>
      </w:r>
      <w:r w:rsidRPr="54C14758" w:rsidR="00E65603">
        <w:rPr>
          <w:rFonts w:ascii="Calibri" w:hAnsi="Calibri" w:cs="Calibri" w:asciiTheme="majorAscii" w:hAnsiTheme="majorAscii" w:cstheme="majorAscii"/>
          <w:color w:val="0070C0"/>
        </w:rPr>
        <w:t>proposed</w:t>
      </w:r>
      <w:r w:rsidRPr="54C14758" w:rsidR="00987171">
        <w:rPr>
          <w:rFonts w:ascii="Calibri" w:hAnsi="Calibri" w:cs="Calibri" w:asciiTheme="majorAscii" w:hAnsiTheme="majorAscii" w:cstheme="majorAscii"/>
          <w:color w:val="0070C0"/>
        </w:rPr>
        <w:t xml:space="preserve"> action affect water quality </w:t>
      </w:r>
      <w:r w:rsidRPr="54C14758" w:rsidR="00E65603">
        <w:rPr>
          <w:rFonts w:ascii="Calibri" w:hAnsi="Calibri" w:cs="Calibri" w:asciiTheme="majorAscii" w:hAnsiTheme="majorAscii" w:cstheme="majorAscii"/>
          <w:color w:val="0070C0"/>
        </w:rPr>
        <w:t>and quantity</w:t>
      </w:r>
      <w:r w:rsidRPr="54C14758" w:rsidR="00987171">
        <w:rPr>
          <w:rFonts w:ascii="Calibri" w:hAnsi="Calibri" w:cs="Calibri" w:asciiTheme="majorAscii" w:hAnsiTheme="majorAscii" w:cstheme="majorAscii"/>
          <w:color w:val="0070C0"/>
        </w:rPr>
        <w:t>, degrade aquatic fish habitat,</w:t>
      </w:r>
      <w:r w:rsidRPr="54C14758" w:rsidR="00E65603">
        <w:rPr>
          <w:rFonts w:ascii="Calibri" w:hAnsi="Calibri" w:cs="Calibri" w:asciiTheme="majorAscii" w:hAnsiTheme="majorAscii" w:cstheme="majorAscii"/>
          <w:color w:val="0070C0"/>
        </w:rPr>
        <w:t xml:space="preserve"> or</w:t>
      </w:r>
      <w:r w:rsidRPr="54C14758" w:rsidR="00987171">
        <w:rPr>
          <w:rFonts w:ascii="Calibri" w:hAnsi="Calibri" w:cs="Calibri" w:asciiTheme="majorAscii" w:hAnsiTheme="majorAscii" w:cstheme="majorAscii"/>
          <w:color w:val="0070C0"/>
        </w:rPr>
        <w:t xml:space="preserve"> increase </w:t>
      </w:r>
      <w:r w:rsidRPr="54C14758" w:rsidR="00E65603">
        <w:rPr>
          <w:rFonts w:ascii="Calibri" w:hAnsi="Calibri" w:cs="Calibri" w:asciiTheme="majorAscii" w:hAnsiTheme="majorAscii" w:cstheme="majorAscii"/>
          <w:color w:val="0070C0"/>
        </w:rPr>
        <w:t>sedimentation</w:t>
      </w:r>
      <w:r w:rsidRPr="54C14758" w:rsidR="00987171">
        <w:rPr>
          <w:rFonts w:ascii="Calibri" w:hAnsi="Calibri" w:cs="Calibri" w:asciiTheme="majorAscii" w:hAnsiTheme="majorAscii" w:cstheme="majorAscii"/>
          <w:color w:val="0070C0"/>
        </w:rPr>
        <w:t>?</w:t>
      </w:r>
      <w:r w:rsidRPr="54C14758" w:rsidR="00E65603">
        <w:rPr>
          <w:rFonts w:ascii="Calibri" w:hAnsi="Calibri" w:cs="Calibri" w:asciiTheme="majorAscii" w:hAnsiTheme="majorAscii" w:cstheme="majorAscii"/>
          <w:color w:val="0070C0"/>
        </w:rPr>
        <w:t>]</w:t>
      </w:r>
    </w:p>
    <w:p w:rsidRPr="00412557" w:rsidR="00727781" w:rsidP="006C2D64" w:rsidRDefault="00727781" w14:paraId="0193AA1B" w14:textId="77777777">
      <w:pPr>
        <w:rPr>
          <w:rFonts w:asciiTheme="majorHAnsi" w:hAnsiTheme="majorHAnsi" w:cstheme="majorHAnsi"/>
          <w:color w:val="0070C0"/>
        </w:rPr>
      </w:pPr>
    </w:p>
    <w:p w:rsidR="006C2D64" w:rsidP="006C2D64" w:rsidRDefault="006C2D64" w14:paraId="05C0F0D7" w14:textId="77777777">
      <w:pPr>
        <w:pStyle w:val="Heading4"/>
        <w:rPr>
          <w:rFonts w:cstheme="majorHAnsi"/>
          <w:b/>
          <w:i w:val="0"/>
          <w:iCs w:val="0"/>
          <w:color w:val="auto"/>
        </w:rPr>
      </w:pPr>
      <w:r>
        <w:rPr>
          <w:rFonts w:cstheme="majorHAnsi"/>
          <w:b/>
          <w:i w:val="0"/>
          <w:iCs w:val="0"/>
          <w:color w:val="auto"/>
        </w:rPr>
        <w:t>Affected Environment</w:t>
      </w:r>
    </w:p>
    <w:p w:rsidRPr="002A5EE4" w:rsidR="006E14A7" w:rsidP="006E14A7" w:rsidRDefault="006E14A7" w14:paraId="47D91013" w14:textId="77777777">
      <w:pPr>
        <w:keepNext/>
        <w:keepLines/>
        <w:spacing w:before="40" w:after="0"/>
        <w:outlineLvl w:val="3"/>
        <w:rPr>
          <w:rFonts w:ascii="Calibri" w:hAnsi="Calibri" w:eastAsia="Times New Roman" w:cs="Calibri"/>
          <w:b/>
          <w:i/>
          <w:iCs/>
        </w:rPr>
      </w:pPr>
      <w:r w:rsidRPr="002A5EE4">
        <w:rPr>
          <w:rFonts w:ascii="Calibri" w:hAnsi="Calibri" w:eastAsia="Times New Roman" w:cs="Calibri"/>
          <w:b/>
          <w:i/>
          <w:iCs/>
        </w:rPr>
        <w:t>Description of Affected Environment for the Affected Resource</w:t>
      </w:r>
    </w:p>
    <w:p w:rsidR="006C2D64" w:rsidP="006C2D64" w:rsidRDefault="006C2D64" w14:paraId="60E13267" w14:textId="77777777">
      <w:pPr>
        <w:pStyle w:val="Heading4"/>
        <w:rPr>
          <w:rFonts w:cstheme="majorHAnsi"/>
          <w:b/>
          <w:color w:val="auto"/>
        </w:rPr>
      </w:pPr>
    </w:p>
    <w:p w:rsidRPr="002A5EE4" w:rsidR="00497B2B" w:rsidP="54C14758" w:rsidRDefault="00497B2B" w14:paraId="622B4CED" w14:textId="7FDB6C3F">
      <w:pPr>
        <w:keepNext w:val="1"/>
        <w:keepLines/>
        <w:spacing w:before="40" w:after="0"/>
        <w:outlineLvl w:val="3"/>
        <w:rPr>
          <w:rFonts w:ascii="Calibri" w:hAnsi="Calibri" w:eastAsia="Times New Roman" w:cs="Calibri"/>
          <w:b w:val="1"/>
          <w:bCs w:val="1"/>
          <w:i w:val="1"/>
          <w:iCs w:val="1"/>
        </w:rPr>
      </w:pPr>
      <w:r w:rsidRPr="54C14758" w:rsidR="00497B2B">
        <w:rPr>
          <w:rFonts w:ascii="Calibri" w:hAnsi="Calibri" w:eastAsia="Times New Roman" w:cs="Calibri"/>
          <w:b w:val="1"/>
          <w:bCs w:val="1"/>
          <w:i w:val="1"/>
          <w:iCs w:val="1"/>
        </w:rPr>
        <w:t xml:space="preserve">Description of </w:t>
      </w:r>
      <w:r w:rsidRPr="54C14758" w:rsidR="0DCC7340">
        <w:rPr>
          <w:rFonts w:ascii="Calibri" w:hAnsi="Calibri" w:eastAsia="Times New Roman" w:cs="Calibri"/>
          <w:b w:val="1"/>
          <w:bCs w:val="1"/>
          <w:i w:val="1"/>
          <w:iCs w:val="1"/>
        </w:rPr>
        <w:t xml:space="preserve">Cumulative Impacts, </w:t>
      </w:r>
      <w:r w:rsidRPr="54C14758" w:rsidR="00497B2B">
        <w:rPr>
          <w:rFonts w:ascii="Calibri" w:hAnsi="Calibri" w:eastAsia="Times New Roman" w:cs="Calibri"/>
          <w:b w:val="1"/>
          <w:bCs w:val="1"/>
          <w:i w:val="1"/>
          <w:iCs w:val="1"/>
        </w:rPr>
        <w:t>Environmental Trends</w:t>
      </w:r>
      <w:r w:rsidRPr="54C14758" w:rsidR="5A4E05DC">
        <w:rPr>
          <w:rFonts w:ascii="Calibri" w:hAnsi="Calibri" w:eastAsia="Times New Roman" w:cs="Calibri"/>
          <w:b w:val="1"/>
          <w:bCs w:val="1"/>
          <w:i w:val="1"/>
          <w:iCs w:val="1"/>
        </w:rPr>
        <w:t>,</w:t>
      </w:r>
      <w:r w:rsidRPr="54C14758" w:rsidR="00497B2B">
        <w:rPr>
          <w:rFonts w:ascii="Calibri" w:hAnsi="Calibri" w:eastAsia="Times New Roman" w:cs="Calibri"/>
          <w:b w:val="1"/>
          <w:bCs w:val="1"/>
          <w:i w:val="1"/>
          <w:iCs w:val="1"/>
        </w:rPr>
        <w:t xml:space="preserve"> and Planned Actions</w:t>
      </w:r>
    </w:p>
    <w:p w:rsidRPr="002C0A21" w:rsidR="006C2D64" w:rsidP="006C2D64" w:rsidRDefault="006C2D64" w14:paraId="4A37E244" w14:textId="77777777"/>
    <w:p w:rsidRPr="002A5EE4" w:rsidR="0030501C" w:rsidP="0030501C" w:rsidRDefault="0030501C" w14:paraId="7DC74C52" w14:textId="77777777">
      <w:pPr>
        <w:keepNext/>
        <w:keepLines/>
        <w:spacing w:before="40" w:after="0"/>
        <w:outlineLvl w:val="3"/>
        <w:rPr>
          <w:rFonts w:ascii="Calibri" w:hAnsi="Calibri" w:eastAsia="Times New Roman" w:cs="Calibri"/>
          <w:b/>
        </w:rPr>
      </w:pPr>
      <w:r w:rsidRPr="002A5EE4">
        <w:rPr>
          <w:rFonts w:ascii="Calibri" w:hAnsi="Calibri" w:eastAsia="Times New Roman" w:cs="Calibri"/>
          <w:b/>
        </w:rPr>
        <w:t>Impacts on Affected Resource</w:t>
      </w:r>
    </w:p>
    <w:p w:rsidRPr="00412557" w:rsidR="00B83785" w:rsidP="00F81830" w:rsidRDefault="00B83785" w14:paraId="18DBB2C2" w14:textId="77777777">
      <w:pPr>
        <w:rPr>
          <w:rFonts w:asciiTheme="majorHAnsi" w:hAnsiTheme="majorHAnsi" w:cstheme="majorHAnsi"/>
          <w:color w:val="0070C0"/>
        </w:rPr>
      </w:pPr>
    </w:p>
    <w:p w:rsidRPr="002D3B0B" w:rsidR="00B83785" w:rsidP="00F81830" w:rsidRDefault="00B83785" w14:paraId="3F657DF7" w14:textId="77777777">
      <w:pPr>
        <w:pStyle w:val="Heading5"/>
        <w:rPr>
          <w:rFonts w:cstheme="majorHAnsi"/>
          <w:b/>
          <w:color w:val="auto"/>
        </w:rPr>
      </w:pPr>
      <w:r w:rsidRPr="002D3B0B">
        <w:rPr>
          <w:rFonts w:cstheme="majorHAnsi"/>
          <w:b/>
          <w:color w:val="auto"/>
        </w:rPr>
        <w:t>Alternative A</w:t>
      </w:r>
    </w:p>
    <w:p w:rsidRPr="00FC166B" w:rsidR="00B83785" w:rsidP="00F81830" w:rsidRDefault="00B83785" w14:paraId="339E3D21" w14:textId="77777777">
      <w:pPr>
        <w:rPr>
          <w:rFonts w:asciiTheme="majorHAnsi" w:hAnsiTheme="majorHAnsi" w:cstheme="majorHAnsi"/>
          <w:b/>
        </w:rPr>
      </w:pPr>
      <w:r w:rsidRPr="00FC166B">
        <w:rPr>
          <w:rFonts w:asciiTheme="majorHAnsi" w:hAnsiTheme="majorHAnsi" w:cstheme="majorHAnsi"/>
        </w:rPr>
        <w:t xml:space="preserve"> </w:t>
      </w:r>
    </w:p>
    <w:p w:rsidRPr="002D3B0B" w:rsidR="00B83785" w:rsidP="00F81830" w:rsidRDefault="00B83785" w14:paraId="589BF101" w14:textId="77777777">
      <w:pPr>
        <w:pStyle w:val="Heading5"/>
        <w:rPr>
          <w:rFonts w:cstheme="majorHAnsi"/>
          <w:b/>
          <w:color w:val="auto"/>
        </w:rPr>
      </w:pPr>
      <w:r w:rsidRPr="002D3B0B">
        <w:rPr>
          <w:rFonts w:cstheme="majorHAnsi"/>
          <w:b/>
          <w:color w:val="auto"/>
        </w:rPr>
        <w:t>Alternative B</w:t>
      </w:r>
    </w:p>
    <w:p w:rsidRPr="00FC166B" w:rsidR="00B83785" w:rsidP="00F81830" w:rsidRDefault="00B83785" w14:paraId="7179A148" w14:textId="77777777">
      <w:pPr>
        <w:rPr>
          <w:rFonts w:asciiTheme="majorHAnsi" w:hAnsiTheme="majorHAnsi" w:cstheme="majorHAnsi"/>
        </w:rPr>
      </w:pPr>
      <w:r w:rsidRPr="00FC166B">
        <w:rPr>
          <w:rFonts w:asciiTheme="majorHAnsi" w:hAnsiTheme="majorHAnsi" w:cstheme="majorHAnsi"/>
        </w:rPr>
        <w:t xml:space="preserve"> </w:t>
      </w:r>
    </w:p>
    <w:p w:rsidRPr="002D3B0B" w:rsidR="00B83785" w:rsidP="00F81830" w:rsidRDefault="00B83785" w14:paraId="622D32E7" w14:textId="77777777">
      <w:pPr>
        <w:pStyle w:val="Heading5"/>
        <w:rPr>
          <w:rFonts w:cstheme="majorHAnsi"/>
          <w:b/>
          <w:color w:val="auto"/>
        </w:rPr>
      </w:pPr>
      <w:r w:rsidRPr="002D3B0B">
        <w:rPr>
          <w:rFonts w:cstheme="majorHAnsi"/>
          <w:b/>
          <w:color w:val="auto"/>
        </w:rPr>
        <w:t>Alternative C</w:t>
      </w:r>
    </w:p>
    <w:p w:rsidRPr="00FC166B" w:rsidR="00B83785" w:rsidP="00F81830" w:rsidRDefault="00B83785" w14:paraId="1F82345F" w14:textId="77777777">
      <w:pPr>
        <w:rPr>
          <w:rFonts w:asciiTheme="majorHAnsi" w:hAnsiTheme="majorHAnsi" w:cstheme="majorHAnsi"/>
        </w:rPr>
      </w:pPr>
    </w:p>
    <w:p w:rsidRPr="00B83785" w:rsidR="00B83785" w:rsidP="00F81830" w:rsidRDefault="00B83785" w14:paraId="1271F3A3" w14:textId="65D8E0DA">
      <w:pPr>
        <w:pStyle w:val="Heading3"/>
        <w:rPr>
          <w:rFonts w:cstheme="majorHAnsi"/>
          <w:b/>
          <w:color w:val="auto"/>
          <w:sz w:val="28"/>
          <w:szCs w:val="28"/>
        </w:rPr>
      </w:pPr>
      <w:bookmarkStart w:name="_Toc37745394" w:id="25"/>
      <w:r>
        <w:rPr>
          <w:rFonts w:cstheme="majorHAnsi"/>
          <w:b/>
          <w:color w:val="auto"/>
          <w:sz w:val="28"/>
          <w:szCs w:val="28"/>
        </w:rPr>
        <w:t>Floodplains</w:t>
      </w:r>
      <w:bookmarkEnd w:id="25"/>
    </w:p>
    <w:p w:rsidRPr="00412557" w:rsidR="006C2D64" w:rsidP="54C14758" w:rsidRDefault="006C2D64" w14:paraId="1FEC0476" w14:textId="7DDA6A75">
      <w:pPr>
        <w:rPr>
          <w:rFonts w:ascii="Calibri" w:hAnsi="Calibri" w:cs="Calibri" w:asciiTheme="majorAscii" w:hAnsiTheme="majorAscii" w:cstheme="majorAscii"/>
          <w:color w:val="0070C0"/>
        </w:rPr>
      </w:pPr>
      <w:r w:rsidRPr="54C14758" w:rsidR="006C2D64">
        <w:rPr>
          <w:rFonts w:ascii="Calibri" w:hAnsi="Calibri" w:cs="Calibri" w:asciiTheme="majorAscii" w:hAnsiTheme="majorAscii" w:cstheme="majorAscii"/>
          <w:color w:val="0070C0"/>
        </w:rPr>
        <w:t>[</w:t>
      </w:r>
      <w:r w:rsidRPr="54C14758" w:rsidR="00B74334">
        <w:rPr>
          <w:rFonts w:ascii="Calibri" w:hAnsi="Calibri" w:cs="Calibri" w:asciiTheme="majorAscii" w:hAnsiTheme="majorAscii" w:cstheme="majorAscii"/>
          <w:color w:val="0070C0"/>
        </w:rPr>
        <w:t>I</w:t>
      </w:r>
      <w:r w:rsidRPr="54C14758" w:rsidR="006C2D64">
        <w:rPr>
          <w:rFonts w:ascii="Calibri" w:hAnsi="Calibri" w:cs="Calibri" w:asciiTheme="majorAscii" w:hAnsiTheme="majorAscii" w:cstheme="majorAscii"/>
          <w:color w:val="0070C0"/>
        </w:rPr>
        <w:t xml:space="preserve">nclude if there will be more than negligible </w:t>
      </w:r>
      <w:r w:rsidRPr="54C14758" w:rsidR="5BD84746">
        <w:rPr>
          <w:rFonts w:ascii="Calibri" w:hAnsi="Calibri" w:cs="Calibri" w:asciiTheme="majorAscii" w:hAnsiTheme="majorAscii" w:cstheme="majorAscii"/>
          <w:color w:val="0070C0"/>
        </w:rPr>
        <w:t xml:space="preserve">direct and indirect </w:t>
      </w:r>
      <w:r w:rsidRPr="54C14758" w:rsidR="006C2D64">
        <w:rPr>
          <w:rFonts w:ascii="Calibri" w:hAnsi="Calibri" w:cs="Calibri" w:asciiTheme="majorAscii" w:hAnsiTheme="majorAscii" w:cstheme="majorAscii"/>
          <w:color w:val="0070C0"/>
        </w:rPr>
        <w:t>impacts under your proposed action or alternatives.</w:t>
      </w:r>
      <w:r w:rsidRPr="54C14758" w:rsidR="008853E3">
        <w:rPr>
          <w:rFonts w:ascii="Calibri" w:hAnsi="Calibri" w:cs="Calibri" w:asciiTheme="majorAscii" w:hAnsiTheme="majorAscii" w:cstheme="majorAscii"/>
          <w:color w:val="0070C0"/>
        </w:rPr>
        <w:t xml:space="preserve"> </w:t>
      </w:r>
      <w:r w:rsidRPr="54C14758" w:rsidR="008853E3">
        <w:rPr>
          <w:rFonts w:ascii="Calibri" w:hAnsi="Calibri" w:cs="Calibri" w:asciiTheme="majorAscii" w:hAnsiTheme="majorAscii" w:cstheme="majorAscii"/>
          <w:color w:val="0070C0"/>
        </w:rPr>
        <w:t>If not, list it above as one of the resources “</w:t>
      </w:r>
      <w:r w:rsidRPr="54C14758" w:rsidR="008853E3">
        <w:rPr>
          <w:rFonts w:ascii="Calibri" w:hAnsi="Calibri" w:cs="Calibri" w:asciiTheme="majorAscii" w:hAnsiTheme="majorAscii" w:cstheme="majorAscii"/>
          <w:color w:val="0070C0"/>
        </w:rPr>
        <w:t>not further analyzed in this EA</w:t>
      </w:r>
      <w:r w:rsidRPr="54C14758" w:rsidR="008853E3">
        <w:rPr>
          <w:rFonts w:ascii="Calibri" w:hAnsi="Calibri" w:cs="Calibri" w:asciiTheme="majorAscii" w:hAnsiTheme="majorAscii" w:cstheme="majorAscii"/>
          <w:color w:val="0070C0"/>
        </w:rPr>
        <w:t>.</w:t>
      </w:r>
      <w:r w:rsidRPr="54C14758" w:rsidR="008853E3">
        <w:rPr>
          <w:rFonts w:ascii="Calibri" w:hAnsi="Calibri" w:cs="Calibri" w:asciiTheme="majorAscii" w:hAnsiTheme="majorAscii" w:cstheme="majorAscii"/>
          <w:color w:val="0070C0"/>
        </w:rPr>
        <w:t>”</w:t>
      </w:r>
      <w:r w:rsidRPr="54C14758" w:rsidR="00973B1A">
        <w:rPr>
          <w:rFonts w:ascii="Calibri" w:hAnsi="Calibri" w:cs="Calibri" w:asciiTheme="majorAscii" w:hAnsiTheme="majorAscii" w:cstheme="majorAscii"/>
          <w:color w:val="0070C0"/>
        </w:rPr>
        <w:t xml:space="preserve"> If there will be impacts, make sure that you address </w:t>
      </w:r>
      <w:r w:rsidRPr="54C14758" w:rsidR="00973B1A">
        <w:rPr>
          <w:rFonts w:ascii="Calibri" w:hAnsi="Calibri" w:cs="Calibri" w:asciiTheme="majorAscii" w:hAnsiTheme="majorAscii" w:cstheme="majorAscii"/>
          <w:color w:val="0070C0"/>
        </w:rPr>
        <w:t>Executive Order 11988 – Floodplain Management, 42 Fed. Reg. 26951 (1977) in your discussion.</w:t>
      </w:r>
      <w:r w:rsidRPr="54C14758" w:rsidR="006C2D64">
        <w:rPr>
          <w:rFonts w:ascii="Calibri" w:hAnsi="Calibri" w:cs="Calibri" w:asciiTheme="majorAscii" w:hAnsiTheme="majorAscii" w:cstheme="majorAscii"/>
          <w:color w:val="0070C0"/>
        </w:rPr>
        <w:t>]</w:t>
      </w:r>
    </w:p>
    <w:p w:rsidR="006C2D64" w:rsidP="006C2D64" w:rsidRDefault="006C2D64" w14:paraId="3C8DF49A" w14:textId="77777777">
      <w:pPr>
        <w:pStyle w:val="Heading4"/>
        <w:rPr>
          <w:rFonts w:cstheme="majorHAnsi"/>
          <w:b/>
          <w:i w:val="0"/>
          <w:iCs w:val="0"/>
          <w:color w:val="auto"/>
        </w:rPr>
      </w:pPr>
      <w:r>
        <w:rPr>
          <w:rFonts w:cstheme="majorHAnsi"/>
          <w:b/>
          <w:i w:val="0"/>
          <w:iCs w:val="0"/>
          <w:color w:val="auto"/>
        </w:rPr>
        <w:t>Affected Environment</w:t>
      </w:r>
    </w:p>
    <w:p w:rsidRPr="002A5EE4" w:rsidR="009E5EF1" w:rsidP="009E5EF1" w:rsidRDefault="009E5EF1" w14:paraId="500F2DBE" w14:textId="77777777">
      <w:pPr>
        <w:keepNext/>
        <w:keepLines/>
        <w:spacing w:before="40" w:after="0"/>
        <w:outlineLvl w:val="3"/>
        <w:rPr>
          <w:rFonts w:ascii="Calibri" w:hAnsi="Calibri" w:eastAsia="Times New Roman" w:cs="Calibri"/>
          <w:b/>
          <w:i/>
          <w:iCs/>
        </w:rPr>
      </w:pPr>
      <w:r w:rsidRPr="002A5EE4">
        <w:rPr>
          <w:rFonts w:ascii="Calibri" w:hAnsi="Calibri" w:eastAsia="Times New Roman" w:cs="Calibri"/>
          <w:b/>
          <w:i/>
          <w:iCs/>
        </w:rPr>
        <w:t>Description of Affected Environment for the Affected Resource</w:t>
      </w:r>
    </w:p>
    <w:p w:rsidR="006C2D64" w:rsidP="006C2D64" w:rsidRDefault="006C2D64" w14:paraId="1EF69733" w14:textId="77777777">
      <w:pPr>
        <w:pStyle w:val="Heading4"/>
        <w:rPr>
          <w:rFonts w:cstheme="majorHAnsi"/>
          <w:b/>
          <w:color w:val="auto"/>
        </w:rPr>
      </w:pPr>
    </w:p>
    <w:p w:rsidRPr="002A5EE4" w:rsidR="00281309" w:rsidP="54C14758" w:rsidRDefault="00281309" w14:paraId="37A2D72E" w14:textId="7E8430BD">
      <w:pPr>
        <w:keepNext w:val="1"/>
        <w:keepLines/>
        <w:spacing w:before="40" w:after="0"/>
        <w:outlineLvl w:val="3"/>
        <w:rPr>
          <w:rFonts w:ascii="Calibri" w:hAnsi="Calibri" w:eastAsia="Times New Roman" w:cs="Calibri"/>
          <w:b w:val="1"/>
          <w:bCs w:val="1"/>
          <w:i w:val="1"/>
          <w:iCs w:val="1"/>
        </w:rPr>
      </w:pPr>
      <w:r w:rsidRPr="54C14758" w:rsidR="00281309">
        <w:rPr>
          <w:rFonts w:ascii="Calibri" w:hAnsi="Calibri" w:eastAsia="Times New Roman" w:cs="Calibri"/>
          <w:b w:val="1"/>
          <w:bCs w:val="1"/>
          <w:i w:val="1"/>
          <w:iCs w:val="1"/>
        </w:rPr>
        <w:t xml:space="preserve">Description of </w:t>
      </w:r>
      <w:r w:rsidRPr="54C14758" w:rsidR="2AA11052">
        <w:rPr>
          <w:rFonts w:ascii="Calibri" w:hAnsi="Calibri" w:eastAsia="Times New Roman" w:cs="Calibri"/>
          <w:b w:val="1"/>
          <w:bCs w:val="1"/>
          <w:i w:val="1"/>
          <w:iCs w:val="1"/>
        </w:rPr>
        <w:t xml:space="preserve">Cumulative Impacts, </w:t>
      </w:r>
      <w:r w:rsidRPr="54C14758" w:rsidR="00281309">
        <w:rPr>
          <w:rFonts w:ascii="Calibri" w:hAnsi="Calibri" w:eastAsia="Times New Roman" w:cs="Calibri"/>
          <w:b w:val="1"/>
          <w:bCs w:val="1"/>
          <w:i w:val="1"/>
          <w:iCs w:val="1"/>
        </w:rPr>
        <w:t>Environmental Trends</w:t>
      </w:r>
      <w:r w:rsidRPr="54C14758" w:rsidR="4D06E065">
        <w:rPr>
          <w:rFonts w:ascii="Calibri" w:hAnsi="Calibri" w:eastAsia="Times New Roman" w:cs="Calibri"/>
          <w:b w:val="1"/>
          <w:bCs w:val="1"/>
          <w:i w:val="1"/>
          <w:iCs w:val="1"/>
        </w:rPr>
        <w:t>,</w:t>
      </w:r>
      <w:r w:rsidRPr="54C14758" w:rsidR="00281309">
        <w:rPr>
          <w:rFonts w:ascii="Calibri" w:hAnsi="Calibri" w:eastAsia="Times New Roman" w:cs="Calibri"/>
          <w:b w:val="1"/>
          <w:bCs w:val="1"/>
          <w:i w:val="1"/>
          <w:iCs w:val="1"/>
        </w:rPr>
        <w:t xml:space="preserve"> and Planned Actions</w:t>
      </w:r>
    </w:p>
    <w:p w:rsidRPr="002C0A21" w:rsidR="006C2D64" w:rsidP="006C2D64" w:rsidRDefault="006C2D64" w14:paraId="7E16CDD5" w14:textId="77777777"/>
    <w:p w:rsidRPr="002A5EE4" w:rsidR="00F33A93" w:rsidP="00F33A93" w:rsidRDefault="00F33A93" w14:paraId="6861246B" w14:textId="77777777">
      <w:pPr>
        <w:keepNext/>
        <w:keepLines/>
        <w:spacing w:before="40" w:after="0"/>
        <w:outlineLvl w:val="3"/>
        <w:rPr>
          <w:rFonts w:ascii="Calibri" w:hAnsi="Calibri" w:eastAsia="Times New Roman" w:cs="Calibri"/>
          <w:b/>
        </w:rPr>
      </w:pPr>
      <w:r w:rsidRPr="002A5EE4">
        <w:rPr>
          <w:rFonts w:ascii="Calibri" w:hAnsi="Calibri" w:eastAsia="Times New Roman" w:cs="Calibri"/>
          <w:b/>
        </w:rPr>
        <w:t>Impacts on Affected Resource</w:t>
      </w:r>
    </w:p>
    <w:p w:rsidRPr="00412557" w:rsidR="00B83785" w:rsidP="00F81830" w:rsidRDefault="00B83785" w14:paraId="781EFAB3" w14:textId="77777777">
      <w:pPr>
        <w:rPr>
          <w:rFonts w:asciiTheme="majorHAnsi" w:hAnsiTheme="majorHAnsi" w:cstheme="majorHAnsi"/>
          <w:color w:val="0070C0"/>
        </w:rPr>
      </w:pPr>
    </w:p>
    <w:p w:rsidRPr="002D3B0B" w:rsidR="00B83785" w:rsidP="00F81830" w:rsidRDefault="00B83785" w14:paraId="57849FAF" w14:textId="77777777">
      <w:pPr>
        <w:pStyle w:val="Heading5"/>
        <w:rPr>
          <w:rFonts w:cstheme="majorHAnsi"/>
          <w:b/>
          <w:color w:val="auto"/>
        </w:rPr>
      </w:pPr>
      <w:r w:rsidRPr="002D3B0B">
        <w:rPr>
          <w:rFonts w:cstheme="majorHAnsi"/>
          <w:b/>
          <w:color w:val="auto"/>
        </w:rPr>
        <w:lastRenderedPageBreak/>
        <w:t>Alternative A</w:t>
      </w:r>
    </w:p>
    <w:p w:rsidRPr="00FC166B" w:rsidR="00B83785" w:rsidP="00F81830" w:rsidRDefault="00B83785" w14:paraId="15EEE3C1" w14:textId="77777777">
      <w:pPr>
        <w:rPr>
          <w:rFonts w:asciiTheme="majorHAnsi" w:hAnsiTheme="majorHAnsi" w:cstheme="majorHAnsi"/>
          <w:b/>
        </w:rPr>
      </w:pPr>
      <w:r w:rsidRPr="00FC166B">
        <w:rPr>
          <w:rFonts w:asciiTheme="majorHAnsi" w:hAnsiTheme="majorHAnsi" w:cstheme="majorHAnsi"/>
        </w:rPr>
        <w:t xml:space="preserve"> </w:t>
      </w:r>
    </w:p>
    <w:p w:rsidRPr="002D3B0B" w:rsidR="00B83785" w:rsidP="00F81830" w:rsidRDefault="00B83785" w14:paraId="08A41B2A" w14:textId="77777777">
      <w:pPr>
        <w:pStyle w:val="Heading5"/>
        <w:rPr>
          <w:rFonts w:cstheme="majorHAnsi"/>
          <w:b/>
          <w:color w:val="auto"/>
        </w:rPr>
      </w:pPr>
      <w:r w:rsidRPr="002D3B0B">
        <w:rPr>
          <w:rFonts w:cstheme="majorHAnsi"/>
          <w:b/>
          <w:color w:val="auto"/>
        </w:rPr>
        <w:t>Alternative B</w:t>
      </w:r>
    </w:p>
    <w:p w:rsidRPr="00FC166B" w:rsidR="00B83785" w:rsidP="00F81830" w:rsidRDefault="00B83785" w14:paraId="1AB2C8A4" w14:textId="77777777">
      <w:pPr>
        <w:rPr>
          <w:rFonts w:asciiTheme="majorHAnsi" w:hAnsiTheme="majorHAnsi" w:cstheme="majorHAnsi"/>
        </w:rPr>
      </w:pPr>
      <w:r w:rsidRPr="00FC166B">
        <w:rPr>
          <w:rFonts w:asciiTheme="majorHAnsi" w:hAnsiTheme="majorHAnsi" w:cstheme="majorHAnsi"/>
        </w:rPr>
        <w:t xml:space="preserve"> </w:t>
      </w:r>
    </w:p>
    <w:p w:rsidRPr="002D3B0B" w:rsidR="00B83785" w:rsidP="00F81830" w:rsidRDefault="00B83785" w14:paraId="57C7FFC3" w14:textId="77777777">
      <w:pPr>
        <w:pStyle w:val="Heading5"/>
        <w:rPr>
          <w:rFonts w:cstheme="majorHAnsi"/>
          <w:b/>
          <w:color w:val="auto"/>
        </w:rPr>
      </w:pPr>
      <w:r w:rsidRPr="002D3B0B">
        <w:rPr>
          <w:rFonts w:cstheme="majorHAnsi"/>
          <w:b/>
          <w:color w:val="auto"/>
        </w:rPr>
        <w:t>Alternative C</w:t>
      </w:r>
    </w:p>
    <w:p w:rsidR="00B83785" w:rsidP="00F81830" w:rsidRDefault="00B83785" w14:paraId="1DAD0A54" w14:textId="77777777">
      <w:pPr>
        <w:pStyle w:val="Heading3"/>
        <w:rPr>
          <w:rFonts w:cstheme="majorHAnsi"/>
          <w:b/>
          <w:color w:val="auto"/>
          <w:sz w:val="28"/>
          <w:szCs w:val="28"/>
        </w:rPr>
      </w:pPr>
    </w:p>
    <w:p w:rsidRPr="00B83785" w:rsidR="00645243" w:rsidP="00F81830" w:rsidRDefault="003A031F" w14:paraId="29B6ECFD" w14:textId="67B979EB">
      <w:pPr>
        <w:pStyle w:val="Heading3"/>
        <w:rPr>
          <w:rFonts w:cstheme="majorHAnsi"/>
          <w:b/>
          <w:color w:val="auto"/>
          <w:sz w:val="28"/>
          <w:szCs w:val="28"/>
        </w:rPr>
      </w:pPr>
      <w:bookmarkStart w:name="_Toc37745395" w:id="26"/>
      <w:r w:rsidRPr="00B83785">
        <w:rPr>
          <w:rFonts w:cstheme="majorHAnsi"/>
          <w:b/>
          <w:color w:val="auto"/>
          <w:sz w:val="28"/>
          <w:szCs w:val="28"/>
        </w:rPr>
        <w:t>Wilderness</w:t>
      </w:r>
      <w:bookmarkEnd w:id="26"/>
      <w:r w:rsidR="00973B1A">
        <w:rPr>
          <w:rFonts w:cstheme="majorHAnsi"/>
          <w:b/>
          <w:color w:val="auto"/>
          <w:sz w:val="28"/>
          <w:szCs w:val="28"/>
        </w:rPr>
        <w:t xml:space="preserve"> or Other Special Designation</w:t>
      </w:r>
    </w:p>
    <w:p w:rsidR="006C2D64" w:rsidP="54C14758" w:rsidRDefault="006C2D64" w14:paraId="63EA187E" w14:textId="569C4280">
      <w:pPr>
        <w:rPr>
          <w:rFonts w:ascii="Calibri" w:hAnsi="Calibri" w:cs="Calibri" w:asciiTheme="majorAscii" w:hAnsiTheme="majorAscii" w:cstheme="majorAscii"/>
          <w:color w:val="0070C0"/>
        </w:rPr>
      </w:pPr>
      <w:r w:rsidRPr="54C14758" w:rsidR="006C2D64">
        <w:rPr>
          <w:rFonts w:ascii="Calibri" w:hAnsi="Calibri" w:cs="Calibri" w:asciiTheme="majorAscii" w:hAnsiTheme="majorAscii" w:cstheme="majorAscii"/>
          <w:color w:val="0070C0"/>
        </w:rPr>
        <w:t>[You should not delete this section if there is any wilderness</w:t>
      </w:r>
      <w:r w:rsidRPr="54C14758" w:rsidR="00A529CD">
        <w:rPr>
          <w:rFonts w:ascii="Calibri" w:hAnsi="Calibri" w:cs="Calibri" w:asciiTheme="majorAscii" w:hAnsiTheme="majorAscii" w:cstheme="majorAscii"/>
          <w:color w:val="0070C0"/>
        </w:rPr>
        <w:t xml:space="preserve">, or area with another designation, </w:t>
      </w:r>
      <w:r w:rsidRPr="54C14758" w:rsidR="006C2D64">
        <w:rPr>
          <w:rFonts w:ascii="Calibri" w:hAnsi="Calibri" w:cs="Calibri" w:asciiTheme="majorAscii" w:hAnsiTheme="majorAscii" w:cstheme="majorAscii"/>
          <w:color w:val="0070C0"/>
        </w:rPr>
        <w:t xml:space="preserve">on the refuge even if there will be no impacts. </w:t>
      </w:r>
      <w:r w:rsidRPr="54C14758" w:rsidR="008853E3">
        <w:rPr>
          <w:rFonts w:ascii="Calibri" w:hAnsi="Calibri" w:cs="Calibri" w:asciiTheme="majorAscii" w:hAnsiTheme="majorAscii" w:cstheme="majorAscii"/>
          <w:color w:val="0070C0"/>
        </w:rPr>
        <w:t xml:space="preserve">If </w:t>
      </w:r>
      <w:r w:rsidRPr="54C14758" w:rsidR="00A529CD">
        <w:rPr>
          <w:rFonts w:ascii="Calibri" w:hAnsi="Calibri" w:cs="Calibri" w:asciiTheme="majorAscii" w:hAnsiTheme="majorAscii" w:cstheme="majorAscii"/>
          <w:color w:val="0070C0"/>
        </w:rPr>
        <w:t>there</w:t>
      </w:r>
      <w:r w:rsidRPr="54C14758" w:rsidR="008853E3">
        <w:rPr>
          <w:rFonts w:ascii="Calibri" w:hAnsi="Calibri" w:cs="Calibri" w:asciiTheme="majorAscii" w:hAnsiTheme="majorAscii" w:cstheme="majorAscii"/>
          <w:color w:val="0070C0"/>
        </w:rPr>
        <w:t xml:space="preserve">, </w:t>
      </w:r>
      <w:r w:rsidRPr="54C14758" w:rsidR="00A529CD">
        <w:rPr>
          <w:rFonts w:ascii="Calibri" w:hAnsi="Calibri" w:cs="Calibri" w:asciiTheme="majorAscii" w:hAnsiTheme="majorAscii" w:cstheme="majorAscii"/>
          <w:color w:val="0070C0"/>
        </w:rPr>
        <w:t xml:space="preserve">are no designations of any portion of the refuge, then you can delete and </w:t>
      </w:r>
      <w:r w:rsidRPr="54C14758" w:rsidR="008853E3">
        <w:rPr>
          <w:rFonts w:ascii="Calibri" w:hAnsi="Calibri" w:cs="Calibri" w:asciiTheme="majorAscii" w:hAnsiTheme="majorAscii" w:cstheme="majorAscii"/>
          <w:color w:val="0070C0"/>
        </w:rPr>
        <w:t>list it above as one of the resources “</w:t>
      </w:r>
      <w:r w:rsidRPr="54C14758" w:rsidR="008853E3">
        <w:rPr>
          <w:rFonts w:ascii="Calibri" w:hAnsi="Calibri" w:cs="Calibri" w:asciiTheme="majorAscii" w:hAnsiTheme="majorAscii" w:cstheme="majorAscii"/>
          <w:color w:val="0070C0"/>
        </w:rPr>
        <w:t>not further analyzed in this EA</w:t>
      </w:r>
      <w:r w:rsidRPr="54C14758" w:rsidR="008853E3">
        <w:rPr>
          <w:rFonts w:ascii="Calibri" w:hAnsi="Calibri" w:cs="Calibri" w:asciiTheme="majorAscii" w:hAnsiTheme="majorAscii" w:cstheme="majorAscii"/>
          <w:color w:val="0070C0"/>
        </w:rPr>
        <w:t>.</w:t>
      </w:r>
      <w:r w:rsidRPr="54C14758" w:rsidR="008853E3">
        <w:rPr>
          <w:rFonts w:ascii="Calibri" w:hAnsi="Calibri" w:cs="Calibri" w:asciiTheme="majorAscii" w:hAnsiTheme="majorAscii" w:cstheme="majorAscii"/>
          <w:color w:val="0070C0"/>
        </w:rPr>
        <w:t>”</w:t>
      </w:r>
      <w:r w:rsidRPr="54C14758" w:rsidR="00A529CD">
        <w:rPr>
          <w:rFonts w:ascii="Calibri" w:hAnsi="Calibri" w:cs="Calibri" w:asciiTheme="majorAscii" w:hAnsiTheme="majorAscii" w:cstheme="majorAscii"/>
          <w:color w:val="0070C0"/>
        </w:rPr>
        <w:t xml:space="preserve"> When all or part of the refuge is designated wilderness, this </w:t>
      </w:r>
      <w:r w:rsidRPr="54C14758" w:rsidR="006C2D64">
        <w:rPr>
          <w:rFonts w:ascii="Calibri" w:hAnsi="Calibri" w:cs="Calibri" w:asciiTheme="majorAscii" w:hAnsiTheme="majorAscii" w:cstheme="majorAscii"/>
          <w:color w:val="0070C0"/>
        </w:rPr>
        <w:t>section should address the amount of wilderness on the refuge, its specific location, and any previously authorized and/or ongoing uses. If there</w:t>
      </w:r>
      <w:r w:rsidRPr="54C14758" w:rsidR="00A529CD">
        <w:rPr>
          <w:rFonts w:ascii="Calibri" w:hAnsi="Calibri" w:cs="Calibri" w:asciiTheme="majorAscii" w:hAnsiTheme="majorAscii" w:cstheme="majorAscii"/>
          <w:color w:val="0070C0"/>
        </w:rPr>
        <w:t xml:space="preserve"> is wilderness area but there</w:t>
      </w:r>
      <w:r w:rsidRPr="54C14758" w:rsidR="006C2D64">
        <w:rPr>
          <w:rFonts w:ascii="Calibri" w:hAnsi="Calibri" w:cs="Calibri" w:asciiTheme="majorAscii" w:hAnsiTheme="majorAscii" w:cstheme="majorAscii"/>
          <w:color w:val="0070C0"/>
        </w:rPr>
        <w:t xml:space="preserve"> are no </w:t>
      </w:r>
      <w:r w:rsidRPr="54C14758" w:rsidR="6E87D850">
        <w:rPr>
          <w:rFonts w:ascii="Calibri" w:hAnsi="Calibri" w:cs="Calibri" w:asciiTheme="majorAscii" w:hAnsiTheme="majorAscii" w:cstheme="majorAscii"/>
          <w:color w:val="0070C0"/>
        </w:rPr>
        <w:t xml:space="preserve">direct, indirect, or cumulative </w:t>
      </w:r>
      <w:r w:rsidRPr="54C14758" w:rsidR="006C2D64">
        <w:rPr>
          <w:rFonts w:ascii="Calibri" w:hAnsi="Calibri" w:cs="Calibri" w:asciiTheme="majorAscii" w:hAnsiTheme="majorAscii" w:cstheme="majorAscii"/>
          <w:color w:val="0070C0"/>
        </w:rPr>
        <w:t>impacts, then say “No impacts, because [</w:t>
      </w:r>
      <w:r w:rsidRPr="54C14758" w:rsidR="006C2D64">
        <w:rPr>
          <w:rFonts w:ascii="Calibri" w:hAnsi="Calibri" w:cs="Calibri" w:asciiTheme="majorAscii" w:hAnsiTheme="majorAscii" w:cstheme="majorAscii"/>
          <w:color w:val="0070C0"/>
        </w:rPr>
        <w:t>i</w:t>
      </w:r>
      <w:r w:rsidRPr="54C14758" w:rsidR="006C2D64">
        <w:rPr>
          <w:rFonts w:ascii="Calibri" w:hAnsi="Calibri" w:cs="Calibri" w:asciiTheme="majorAscii" w:hAnsiTheme="majorAscii" w:cstheme="majorAscii"/>
          <w:color w:val="0070C0"/>
        </w:rPr>
        <w:t xml:space="preserve">.e. </w:t>
      </w:r>
      <w:r w:rsidRPr="54C14758" w:rsidR="006C2D64">
        <w:rPr>
          <w:rFonts w:ascii="Calibri" w:hAnsi="Calibri" w:cs="Calibri" w:asciiTheme="majorAscii" w:hAnsiTheme="majorAscii" w:cstheme="majorAscii"/>
          <w:color w:val="0070C0"/>
        </w:rPr>
        <w:t xml:space="preserve">proposed action is not in the Wilderness area of the refuge]” </w:t>
      </w:r>
      <w:r w:rsidRPr="54C14758" w:rsidR="006C2D64">
        <w:rPr>
          <w:rFonts w:ascii="Calibri" w:hAnsi="Calibri" w:cs="Calibri" w:asciiTheme="majorAscii" w:hAnsiTheme="majorAscii" w:cstheme="majorAscii"/>
          <w:color w:val="0070C0"/>
        </w:rPr>
        <w:t>under Impacts on Affected Resource</w:t>
      </w:r>
      <w:r w:rsidRPr="54C14758" w:rsidR="006C2D64">
        <w:rPr>
          <w:rFonts w:ascii="Calibri" w:hAnsi="Calibri" w:cs="Calibri" w:asciiTheme="majorAscii" w:hAnsiTheme="majorAscii" w:cstheme="majorAscii"/>
          <w:color w:val="0070C0"/>
        </w:rPr>
        <w:t>.</w:t>
      </w:r>
      <w:r w:rsidRPr="54C14758" w:rsidR="00C0277D">
        <w:rPr>
          <w:rFonts w:ascii="Calibri" w:hAnsi="Calibri" w:cs="Calibri" w:asciiTheme="majorAscii" w:hAnsiTheme="majorAscii" w:cstheme="majorAscii"/>
          <w:color w:val="0070C0"/>
        </w:rPr>
        <w:t xml:space="preserve"> For Refuges </w:t>
      </w:r>
      <w:r w:rsidRPr="54C14758" w:rsidR="00D12349">
        <w:rPr>
          <w:rFonts w:ascii="Calibri" w:hAnsi="Calibri" w:cs="Calibri" w:asciiTheme="majorAscii" w:hAnsiTheme="majorAscii" w:cstheme="majorAscii"/>
          <w:color w:val="0070C0"/>
        </w:rPr>
        <w:t>with federally designated Wilderness, a Minimum Requirement Analysis (MRA)</w:t>
      </w:r>
      <w:r w:rsidRPr="54C14758" w:rsidR="00117F1A">
        <w:rPr>
          <w:rFonts w:ascii="Calibri" w:hAnsi="Calibri" w:cs="Calibri" w:asciiTheme="majorAscii" w:hAnsiTheme="majorAscii" w:cstheme="majorAscii"/>
          <w:color w:val="0070C0"/>
        </w:rPr>
        <w:t xml:space="preserve"> must be completed prior to taking management action in Wilderness.</w:t>
      </w:r>
      <w:r w:rsidRPr="54C14758" w:rsidR="006C2D64">
        <w:rPr>
          <w:rFonts w:ascii="Calibri" w:hAnsi="Calibri" w:cs="Calibri" w:asciiTheme="majorAscii" w:hAnsiTheme="majorAscii" w:cstheme="majorAscii"/>
          <w:color w:val="0070C0"/>
        </w:rPr>
        <w:t>]</w:t>
      </w:r>
    </w:p>
    <w:p w:rsidRPr="00EE37CC" w:rsidR="00973B1A" w:rsidP="006C2D64" w:rsidRDefault="00973B1A" w14:paraId="6FEF1E47" w14:textId="559B9D0E">
      <w:pPr>
        <w:rPr>
          <w:rFonts w:asciiTheme="majorHAnsi" w:hAnsiTheme="majorHAnsi" w:cstheme="majorHAnsi"/>
          <w:color w:val="0070C0"/>
        </w:rPr>
      </w:pPr>
      <w:r>
        <w:rPr>
          <w:rFonts w:asciiTheme="majorHAnsi" w:hAnsiTheme="majorHAnsi" w:cstheme="majorHAnsi"/>
          <w:color w:val="0070C0"/>
        </w:rPr>
        <w:t>[</w:t>
      </w:r>
      <w:r w:rsidR="00A529CD">
        <w:rPr>
          <w:rFonts w:asciiTheme="majorHAnsi" w:hAnsiTheme="majorHAnsi" w:cstheme="majorHAnsi"/>
          <w:color w:val="0070C0"/>
        </w:rPr>
        <w:t>Regardless of whether or not there is a wilderness designation</w:t>
      </w:r>
      <w:r>
        <w:rPr>
          <w:rFonts w:asciiTheme="majorHAnsi" w:hAnsiTheme="majorHAnsi" w:cstheme="majorHAnsi"/>
          <w:color w:val="0070C0"/>
        </w:rPr>
        <w:t xml:space="preserve">, </w:t>
      </w:r>
      <w:r w:rsidR="00A529CD">
        <w:rPr>
          <w:rFonts w:asciiTheme="majorHAnsi" w:hAnsiTheme="majorHAnsi" w:cstheme="majorHAnsi"/>
          <w:color w:val="0070C0"/>
        </w:rPr>
        <w:t>keep</w:t>
      </w:r>
      <w:r>
        <w:rPr>
          <w:rFonts w:asciiTheme="majorHAnsi" w:hAnsiTheme="majorHAnsi" w:cstheme="majorHAnsi"/>
          <w:color w:val="0070C0"/>
        </w:rPr>
        <w:t xml:space="preserve"> this section</w:t>
      </w:r>
      <w:r w:rsidR="00A529CD">
        <w:rPr>
          <w:rFonts w:asciiTheme="majorHAnsi" w:hAnsiTheme="majorHAnsi" w:cstheme="majorHAnsi"/>
          <w:color w:val="0070C0"/>
        </w:rPr>
        <w:t xml:space="preserve"> if there are any, and use it</w:t>
      </w:r>
      <w:r>
        <w:rPr>
          <w:rFonts w:asciiTheme="majorHAnsi" w:hAnsiTheme="majorHAnsi" w:cstheme="majorHAnsi"/>
          <w:color w:val="0070C0"/>
        </w:rPr>
        <w:t xml:space="preserve"> to discuss any</w:t>
      </w:r>
      <w:r w:rsidR="00A529CD">
        <w:rPr>
          <w:rFonts w:asciiTheme="majorHAnsi" w:hAnsiTheme="majorHAnsi" w:cstheme="majorHAnsi"/>
          <w:color w:val="0070C0"/>
        </w:rPr>
        <w:t>,</w:t>
      </w:r>
      <w:r>
        <w:rPr>
          <w:rFonts w:asciiTheme="majorHAnsi" w:hAnsiTheme="majorHAnsi" w:cstheme="majorHAnsi"/>
          <w:color w:val="0070C0"/>
        </w:rPr>
        <w:t xml:space="preserve"> </w:t>
      </w:r>
      <w:r w:rsidRPr="00F50B70">
        <w:rPr>
          <w:rFonts w:asciiTheme="majorHAnsi" w:hAnsiTheme="majorHAnsi" w:cstheme="majorHAnsi"/>
          <w:color w:val="0070C0"/>
          <w:u w:val="single"/>
        </w:rPr>
        <w:t>known</w:t>
      </w:r>
      <w:r>
        <w:rPr>
          <w:rFonts w:asciiTheme="majorHAnsi" w:hAnsiTheme="majorHAnsi" w:cstheme="majorHAnsi"/>
          <w:color w:val="0070C0"/>
        </w:rPr>
        <w:t xml:space="preserve"> designation of all or a relevant portion of the refuge as (1) falling under the Wild and Scenic Rivers Act, 16 U.S.C. 1271 et seq., (2) </w:t>
      </w:r>
      <w:r w:rsidR="008853E3">
        <w:rPr>
          <w:rFonts w:asciiTheme="majorHAnsi" w:hAnsiTheme="majorHAnsi" w:cstheme="majorHAnsi"/>
          <w:color w:val="0070C0"/>
        </w:rPr>
        <w:t xml:space="preserve">a Research Natural Area (RNA), (3) </w:t>
      </w:r>
      <w:r>
        <w:rPr>
          <w:rFonts w:asciiTheme="majorHAnsi" w:hAnsiTheme="majorHAnsi" w:cstheme="majorHAnsi"/>
          <w:color w:val="0070C0"/>
        </w:rPr>
        <w:t>an Important Bird Area (IBA) by the Audubon Society, or (</w:t>
      </w:r>
      <w:r w:rsidR="008853E3">
        <w:rPr>
          <w:rFonts w:asciiTheme="majorHAnsi" w:hAnsiTheme="majorHAnsi" w:cstheme="majorHAnsi"/>
          <w:color w:val="0070C0"/>
        </w:rPr>
        <w:t>4</w:t>
      </w:r>
      <w:r>
        <w:rPr>
          <w:rFonts w:asciiTheme="majorHAnsi" w:hAnsiTheme="majorHAnsi" w:cstheme="majorHAnsi"/>
          <w:color w:val="0070C0"/>
        </w:rPr>
        <w:t xml:space="preserve">) fitting any other meaningful legal or NGO-created category for which </w:t>
      </w:r>
      <w:r w:rsidR="00C0277D">
        <w:rPr>
          <w:rFonts w:asciiTheme="majorHAnsi" w:hAnsiTheme="majorHAnsi" w:cstheme="majorHAnsi"/>
          <w:color w:val="0070C0"/>
        </w:rPr>
        <w:t>the proposed action</w:t>
      </w:r>
      <w:r>
        <w:rPr>
          <w:rFonts w:asciiTheme="majorHAnsi" w:hAnsiTheme="majorHAnsi" w:cstheme="majorHAnsi"/>
          <w:color w:val="0070C0"/>
        </w:rPr>
        <w:t xml:space="preserve"> could</w:t>
      </w:r>
      <w:r w:rsidR="008853E3">
        <w:rPr>
          <w:rFonts w:asciiTheme="majorHAnsi" w:hAnsiTheme="majorHAnsi" w:cstheme="majorHAnsi"/>
          <w:color w:val="0070C0"/>
        </w:rPr>
        <w:t xml:space="preserve"> potentially</w:t>
      </w:r>
      <w:r>
        <w:rPr>
          <w:rFonts w:asciiTheme="majorHAnsi" w:hAnsiTheme="majorHAnsi" w:cstheme="majorHAnsi"/>
          <w:color w:val="0070C0"/>
        </w:rPr>
        <w:t xml:space="preserve"> impair the value.</w:t>
      </w:r>
      <w:r w:rsidR="008853E3">
        <w:rPr>
          <w:rFonts w:asciiTheme="majorHAnsi" w:hAnsiTheme="majorHAnsi" w:cstheme="majorHAnsi"/>
          <w:color w:val="0070C0"/>
        </w:rPr>
        <w:t>]</w:t>
      </w:r>
      <w:r>
        <w:rPr>
          <w:rFonts w:asciiTheme="majorHAnsi" w:hAnsiTheme="majorHAnsi" w:cstheme="majorHAnsi"/>
          <w:color w:val="0070C0"/>
        </w:rPr>
        <w:t xml:space="preserve"> </w:t>
      </w:r>
    </w:p>
    <w:p w:rsidR="006C2D64" w:rsidP="006C2D64" w:rsidRDefault="006C2D64" w14:paraId="5E2C0B14" w14:textId="77777777">
      <w:pPr>
        <w:pStyle w:val="Heading4"/>
        <w:rPr>
          <w:rFonts w:cstheme="majorHAnsi"/>
          <w:b/>
          <w:i w:val="0"/>
          <w:iCs w:val="0"/>
          <w:color w:val="auto"/>
        </w:rPr>
      </w:pPr>
      <w:r>
        <w:rPr>
          <w:rFonts w:cstheme="majorHAnsi"/>
          <w:b/>
          <w:i w:val="0"/>
          <w:iCs w:val="0"/>
          <w:color w:val="auto"/>
        </w:rPr>
        <w:t>Affected Environment</w:t>
      </w:r>
    </w:p>
    <w:p w:rsidRPr="002A5EE4" w:rsidR="0083595A" w:rsidP="0083595A" w:rsidRDefault="0083595A" w14:paraId="01CAE9B5" w14:textId="77777777">
      <w:pPr>
        <w:keepNext/>
        <w:keepLines/>
        <w:spacing w:before="40" w:after="0"/>
        <w:outlineLvl w:val="3"/>
        <w:rPr>
          <w:rFonts w:ascii="Calibri" w:hAnsi="Calibri" w:eastAsia="Times New Roman" w:cs="Calibri"/>
          <w:b/>
          <w:i/>
          <w:iCs/>
        </w:rPr>
      </w:pPr>
      <w:r w:rsidRPr="002A5EE4">
        <w:rPr>
          <w:rFonts w:ascii="Calibri" w:hAnsi="Calibri" w:eastAsia="Times New Roman" w:cs="Calibri"/>
          <w:b/>
          <w:i/>
          <w:iCs/>
        </w:rPr>
        <w:t>Description of Affected Environment for the Affected Resource</w:t>
      </w:r>
    </w:p>
    <w:p w:rsidR="006C2D64" w:rsidP="006C2D64" w:rsidRDefault="006C2D64" w14:paraId="0AF81FB6" w14:textId="77777777">
      <w:pPr>
        <w:pStyle w:val="Heading4"/>
        <w:rPr>
          <w:rFonts w:cstheme="majorHAnsi"/>
          <w:b/>
          <w:color w:val="auto"/>
        </w:rPr>
      </w:pPr>
    </w:p>
    <w:p w:rsidRPr="002A5EE4" w:rsidR="00F113F3" w:rsidP="54C14758" w:rsidRDefault="00F113F3" w14:paraId="13F81D83" w14:textId="23A54E37">
      <w:pPr>
        <w:keepNext w:val="1"/>
        <w:keepLines/>
        <w:spacing w:before="40" w:after="0"/>
        <w:outlineLvl w:val="3"/>
        <w:rPr>
          <w:rFonts w:ascii="Calibri" w:hAnsi="Calibri" w:eastAsia="Times New Roman" w:cs="Calibri"/>
          <w:b w:val="1"/>
          <w:bCs w:val="1"/>
          <w:i w:val="1"/>
          <w:iCs w:val="1"/>
        </w:rPr>
      </w:pPr>
      <w:r w:rsidRPr="54C14758" w:rsidR="00F113F3">
        <w:rPr>
          <w:rFonts w:ascii="Calibri" w:hAnsi="Calibri" w:eastAsia="Times New Roman" w:cs="Calibri"/>
          <w:b w:val="1"/>
          <w:bCs w:val="1"/>
          <w:i w:val="1"/>
          <w:iCs w:val="1"/>
        </w:rPr>
        <w:t xml:space="preserve">Description of </w:t>
      </w:r>
      <w:r w:rsidRPr="54C14758" w:rsidR="2B328505">
        <w:rPr>
          <w:rFonts w:ascii="Calibri" w:hAnsi="Calibri" w:eastAsia="Times New Roman" w:cs="Calibri"/>
          <w:b w:val="1"/>
          <w:bCs w:val="1"/>
          <w:i w:val="1"/>
          <w:iCs w:val="1"/>
        </w:rPr>
        <w:t xml:space="preserve">Cumulative Impacts, </w:t>
      </w:r>
      <w:r w:rsidRPr="54C14758" w:rsidR="00F113F3">
        <w:rPr>
          <w:rFonts w:ascii="Calibri" w:hAnsi="Calibri" w:eastAsia="Times New Roman" w:cs="Calibri"/>
          <w:b w:val="1"/>
          <w:bCs w:val="1"/>
          <w:i w:val="1"/>
          <w:iCs w:val="1"/>
        </w:rPr>
        <w:t>Environmental Trends</w:t>
      </w:r>
      <w:r w:rsidRPr="54C14758" w:rsidR="4DDA4AE9">
        <w:rPr>
          <w:rFonts w:ascii="Calibri" w:hAnsi="Calibri" w:eastAsia="Times New Roman" w:cs="Calibri"/>
          <w:b w:val="1"/>
          <w:bCs w:val="1"/>
          <w:i w:val="1"/>
          <w:iCs w:val="1"/>
        </w:rPr>
        <w:t>,</w:t>
      </w:r>
      <w:r w:rsidRPr="54C14758" w:rsidR="00F113F3">
        <w:rPr>
          <w:rFonts w:ascii="Calibri" w:hAnsi="Calibri" w:eastAsia="Times New Roman" w:cs="Calibri"/>
          <w:b w:val="1"/>
          <w:bCs w:val="1"/>
          <w:i w:val="1"/>
          <w:iCs w:val="1"/>
        </w:rPr>
        <w:t xml:space="preserve"> and Planned Actions</w:t>
      </w:r>
    </w:p>
    <w:p w:rsidRPr="002C0A21" w:rsidR="006C2D64" w:rsidP="006C2D64" w:rsidRDefault="006C2D64" w14:paraId="541EA738" w14:textId="77777777"/>
    <w:p w:rsidRPr="002A5EE4" w:rsidR="0097732B" w:rsidP="0097732B" w:rsidRDefault="0097732B" w14:paraId="466DA8CC" w14:textId="77777777">
      <w:pPr>
        <w:keepNext/>
        <w:keepLines/>
        <w:spacing w:before="40" w:after="0"/>
        <w:outlineLvl w:val="3"/>
        <w:rPr>
          <w:rFonts w:ascii="Calibri" w:hAnsi="Calibri" w:eastAsia="Times New Roman" w:cs="Calibri"/>
          <w:b/>
        </w:rPr>
      </w:pPr>
      <w:r w:rsidRPr="002A5EE4">
        <w:rPr>
          <w:rFonts w:ascii="Calibri" w:hAnsi="Calibri" w:eastAsia="Times New Roman" w:cs="Calibri"/>
          <w:b/>
        </w:rPr>
        <w:t>Impacts on Affected Resource</w:t>
      </w:r>
    </w:p>
    <w:p w:rsidRPr="00412557" w:rsidR="00412557" w:rsidP="00F81830" w:rsidRDefault="00412557" w14:paraId="1208E32B" w14:textId="77777777">
      <w:pPr>
        <w:rPr>
          <w:rFonts w:asciiTheme="majorHAnsi" w:hAnsiTheme="majorHAnsi" w:cstheme="majorHAnsi"/>
          <w:color w:val="0070C0"/>
        </w:rPr>
      </w:pPr>
    </w:p>
    <w:p w:rsidRPr="002D3B0B" w:rsidR="00412557" w:rsidP="00F81830" w:rsidRDefault="00412557" w14:paraId="79FF9AD2" w14:textId="77777777">
      <w:pPr>
        <w:pStyle w:val="Heading5"/>
        <w:rPr>
          <w:rFonts w:cstheme="majorHAnsi"/>
          <w:b/>
          <w:color w:val="auto"/>
        </w:rPr>
      </w:pPr>
      <w:r w:rsidRPr="002D3B0B">
        <w:rPr>
          <w:rFonts w:cstheme="majorHAnsi"/>
          <w:b/>
          <w:color w:val="auto"/>
        </w:rPr>
        <w:t>Alternative A</w:t>
      </w:r>
    </w:p>
    <w:p w:rsidRPr="00FC166B" w:rsidR="00412557" w:rsidP="00F81830" w:rsidRDefault="00412557" w14:paraId="5DE35EF3" w14:textId="77777777">
      <w:pPr>
        <w:rPr>
          <w:rFonts w:asciiTheme="majorHAnsi" w:hAnsiTheme="majorHAnsi" w:cstheme="majorHAnsi"/>
          <w:b/>
        </w:rPr>
      </w:pPr>
      <w:r w:rsidRPr="00FC166B">
        <w:rPr>
          <w:rFonts w:asciiTheme="majorHAnsi" w:hAnsiTheme="majorHAnsi" w:cstheme="majorHAnsi"/>
        </w:rPr>
        <w:t xml:space="preserve"> </w:t>
      </w:r>
    </w:p>
    <w:p w:rsidRPr="002D3B0B" w:rsidR="00412557" w:rsidP="00F81830" w:rsidRDefault="00412557" w14:paraId="76BE896F" w14:textId="77777777">
      <w:pPr>
        <w:pStyle w:val="Heading5"/>
        <w:rPr>
          <w:rFonts w:cstheme="majorHAnsi"/>
          <w:b/>
          <w:color w:val="auto"/>
        </w:rPr>
      </w:pPr>
      <w:r w:rsidRPr="002D3B0B">
        <w:rPr>
          <w:rFonts w:cstheme="majorHAnsi"/>
          <w:b/>
          <w:color w:val="auto"/>
        </w:rPr>
        <w:t>Alternative B</w:t>
      </w:r>
    </w:p>
    <w:p w:rsidRPr="00FC166B" w:rsidR="00412557" w:rsidP="00F81830" w:rsidRDefault="00412557" w14:paraId="06AB5C84" w14:textId="77777777">
      <w:pPr>
        <w:rPr>
          <w:rFonts w:asciiTheme="majorHAnsi" w:hAnsiTheme="majorHAnsi" w:cstheme="majorHAnsi"/>
        </w:rPr>
      </w:pPr>
      <w:r w:rsidRPr="00FC166B">
        <w:rPr>
          <w:rFonts w:asciiTheme="majorHAnsi" w:hAnsiTheme="majorHAnsi" w:cstheme="majorHAnsi"/>
        </w:rPr>
        <w:t xml:space="preserve"> </w:t>
      </w:r>
    </w:p>
    <w:p w:rsidRPr="002D3B0B" w:rsidR="00412557" w:rsidP="00F81830" w:rsidRDefault="00412557" w14:paraId="7708EAB9" w14:textId="77777777">
      <w:pPr>
        <w:pStyle w:val="Heading5"/>
        <w:rPr>
          <w:rFonts w:cstheme="majorHAnsi"/>
          <w:b/>
          <w:color w:val="auto"/>
        </w:rPr>
      </w:pPr>
      <w:r w:rsidRPr="002D3B0B">
        <w:rPr>
          <w:rFonts w:cstheme="majorHAnsi"/>
          <w:b/>
          <w:color w:val="auto"/>
        </w:rPr>
        <w:t>Alternative C</w:t>
      </w:r>
    </w:p>
    <w:p w:rsidRPr="00FC166B" w:rsidR="00412557" w:rsidP="00F81830" w:rsidRDefault="00412557" w14:paraId="2C21B2F2" w14:textId="77777777">
      <w:pPr>
        <w:rPr>
          <w:rFonts w:asciiTheme="majorHAnsi" w:hAnsiTheme="majorHAnsi" w:cstheme="majorHAnsi"/>
        </w:rPr>
      </w:pPr>
    </w:p>
    <w:p w:rsidRPr="002D3B0B" w:rsidR="00920F65" w:rsidP="00F81830" w:rsidRDefault="00920F65" w14:paraId="3DAD55E2" w14:textId="08AA1DD6">
      <w:pPr>
        <w:pStyle w:val="Heading2"/>
        <w:rPr>
          <w:rFonts w:cstheme="majorHAnsi"/>
          <w:b/>
          <w:color w:val="auto"/>
          <w:sz w:val="28"/>
          <w:szCs w:val="28"/>
          <w:u w:val="single"/>
        </w:rPr>
      </w:pPr>
      <w:bookmarkStart w:name="_Toc37745396" w:id="27"/>
      <w:bookmarkStart w:name="_Toc70937720" w:id="28"/>
      <w:r w:rsidRPr="002D3B0B">
        <w:rPr>
          <w:rFonts w:cstheme="majorHAnsi"/>
          <w:b/>
          <w:color w:val="auto"/>
          <w:sz w:val="28"/>
          <w:szCs w:val="28"/>
          <w:u w:val="single"/>
        </w:rPr>
        <w:lastRenderedPageBreak/>
        <w:t>Visitor Use and Experience</w:t>
      </w:r>
      <w:bookmarkEnd w:id="27"/>
      <w:bookmarkEnd w:id="28"/>
    </w:p>
    <w:p w:rsidRPr="00EE37CC" w:rsidR="006C2D64" w:rsidP="006C2D64" w:rsidRDefault="006C2D64" w14:paraId="02014490" w14:textId="25D6430D">
      <w:pPr>
        <w:spacing w:after="100" w:afterAutospacing="1"/>
        <w:rPr>
          <w:rFonts w:eastAsia="Times New Roman" w:asciiTheme="majorHAnsi" w:hAnsiTheme="majorHAnsi" w:cstheme="majorHAnsi"/>
          <w:color w:val="0070C0"/>
        </w:rPr>
      </w:pPr>
      <w:bookmarkStart w:name="_Toc37745397" w:id="29"/>
      <w:r w:rsidRPr="00EE37CC">
        <w:rPr>
          <w:rFonts w:eastAsia="Times New Roman" w:asciiTheme="majorHAnsi" w:hAnsiTheme="majorHAnsi" w:cstheme="majorHAnsi"/>
          <w:color w:val="0070C0"/>
        </w:rPr>
        <w:t>[This section should discuss the current levels and areas of wildlife-dependent recreation and visitor use on the refuge</w:t>
      </w:r>
      <w:r>
        <w:rPr>
          <w:rFonts w:eastAsia="Times New Roman" w:asciiTheme="majorHAnsi" w:hAnsiTheme="majorHAnsi" w:cstheme="majorHAnsi"/>
          <w:color w:val="0070C0"/>
        </w:rPr>
        <w:t xml:space="preserve"> under affected environment</w:t>
      </w:r>
      <w:r w:rsidRPr="00EE37CC">
        <w:rPr>
          <w:rFonts w:eastAsia="Times New Roman" w:asciiTheme="majorHAnsi" w:hAnsiTheme="majorHAnsi" w:cstheme="majorHAnsi"/>
          <w:color w:val="0070C0"/>
        </w:rPr>
        <w:t>. For example, a map of the refuge showing these various uses of the refuge could be referenced here</w:t>
      </w:r>
      <w:r w:rsidR="00975542">
        <w:rPr>
          <w:rFonts w:eastAsia="Times New Roman" w:asciiTheme="majorHAnsi" w:hAnsiTheme="majorHAnsi" w:cstheme="majorHAnsi"/>
          <w:color w:val="0070C0"/>
        </w:rPr>
        <w:t>, See Appendix XX</w:t>
      </w:r>
      <w:r w:rsidRPr="00EE37CC">
        <w:rPr>
          <w:rFonts w:eastAsia="Times New Roman" w:asciiTheme="majorHAnsi" w:hAnsiTheme="majorHAnsi" w:cstheme="majorHAnsi"/>
          <w:color w:val="0070C0"/>
        </w:rPr>
        <w:t>.]</w:t>
      </w:r>
    </w:p>
    <w:p w:rsidR="006C2D64" w:rsidP="006C2D64" w:rsidRDefault="006C2D64" w14:paraId="16D46344" w14:textId="77777777">
      <w:pPr>
        <w:pStyle w:val="Heading4"/>
        <w:rPr>
          <w:rFonts w:cstheme="majorHAnsi"/>
          <w:b/>
          <w:i w:val="0"/>
          <w:iCs w:val="0"/>
          <w:color w:val="auto"/>
        </w:rPr>
      </w:pPr>
      <w:r>
        <w:rPr>
          <w:rFonts w:cstheme="majorHAnsi"/>
          <w:b/>
          <w:i w:val="0"/>
          <w:iCs w:val="0"/>
          <w:color w:val="auto"/>
        </w:rPr>
        <w:t>Affected Environment</w:t>
      </w:r>
    </w:p>
    <w:p w:rsidRPr="002A5EE4" w:rsidR="008C4AB8" w:rsidP="008C4AB8" w:rsidRDefault="008C4AB8" w14:paraId="067F5BE2" w14:textId="77777777">
      <w:pPr>
        <w:keepNext/>
        <w:keepLines/>
        <w:spacing w:before="40" w:after="0"/>
        <w:outlineLvl w:val="3"/>
        <w:rPr>
          <w:rFonts w:ascii="Calibri" w:hAnsi="Calibri" w:eastAsia="Times New Roman" w:cs="Calibri"/>
          <w:b/>
          <w:i/>
          <w:iCs/>
        </w:rPr>
      </w:pPr>
      <w:r w:rsidRPr="002A5EE4">
        <w:rPr>
          <w:rFonts w:ascii="Calibri" w:hAnsi="Calibri" w:eastAsia="Times New Roman" w:cs="Calibri"/>
          <w:b/>
          <w:i/>
          <w:iCs/>
        </w:rPr>
        <w:t>Description of Affected Environment for the Affected Resource</w:t>
      </w:r>
    </w:p>
    <w:p w:rsidR="006C2D64" w:rsidP="006C2D64" w:rsidRDefault="006C2D64" w14:paraId="6CF0EA50" w14:textId="364815F6">
      <w:pPr>
        <w:pStyle w:val="Heading4"/>
        <w:rPr>
          <w:rFonts w:cstheme="majorHAnsi"/>
          <w:b/>
          <w:color w:val="auto"/>
        </w:rPr>
      </w:pPr>
    </w:p>
    <w:p w:rsidR="006C2D64" w:rsidP="006C2D64" w:rsidRDefault="006C2D64" w14:paraId="7159EB42" w14:textId="77777777">
      <w:pPr>
        <w:pStyle w:val="Heading4"/>
        <w:rPr>
          <w:rFonts w:cstheme="majorHAnsi"/>
          <w:b/>
          <w:color w:val="auto"/>
        </w:rPr>
      </w:pPr>
    </w:p>
    <w:p w:rsidRPr="002A5EE4" w:rsidR="003525BE" w:rsidP="54C14758" w:rsidRDefault="003525BE" w14:paraId="3734CD38" w14:textId="5601C081">
      <w:pPr>
        <w:keepNext w:val="1"/>
        <w:keepLines/>
        <w:spacing w:before="40" w:after="0"/>
        <w:outlineLvl w:val="3"/>
        <w:rPr>
          <w:rFonts w:ascii="Calibri" w:hAnsi="Calibri" w:eastAsia="Times New Roman" w:cs="Calibri"/>
          <w:b w:val="1"/>
          <w:bCs w:val="1"/>
          <w:i w:val="1"/>
          <w:iCs w:val="1"/>
        </w:rPr>
      </w:pPr>
      <w:r w:rsidRPr="54C14758" w:rsidR="003525BE">
        <w:rPr>
          <w:rFonts w:ascii="Calibri" w:hAnsi="Calibri" w:eastAsia="Times New Roman" w:cs="Calibri"/>
          <w:b w:val="1"/>
          <w:bCs w:val="1"/>
          <w:i w:val="1"/>
          <w:iCs w:val="1"/>
        </w:rPr>
        <w:t xml:space="preserve">Description of </w:t>
      </w:r>
      <w:r w:rsidRPr="54C14758" w:rsidR="6DB565FC">
        <w:rPr>
          <w:rFonts w:ascii="Calibri" w:hAnsi="Calibri" w:eastAsia="Times New Roman" w:cs="Calibri"/>
          <w:b w:val="1"/>
          <w:bCs w:val="1"/>
          <w:i w:val="1"/>
          <w:iCs w:val="1"/>
        </w:rPr>
        <w:t xml:space="preserve">Cumulative Impacts, </w:t>
      </w:r>
      <w:r w:rsidRPr="54C14758" w:rsidR="003525BE">
        <w:rPr>
          <w:rFonts w:ascii="Calibri" w:hAnsi="Calibri" w:eastAsia="Times New Roman" w:cs="Calibri"/>
          <w:b w:val="1"/>
          <w:bCs w:val="1"/>
          <w:i w:val="1"/>
          <w:iCs w:val="1"/>
        </w:rPr>
        <w:t>Environmental Trends</w:t>
      </w:r>
      <w:r w:rsidRPr="54C14758" w:rsidR="1E724CB9">
        <w:rPr>
          <w:rFonts w:ascii="Calibri" w:hAnsi="Calibri" w:eastAsia="Times New Roman" w:cs="Calibri"/>
          <w:b w:val="1"/>
          <w:bCs w:val="1"/>
          <w:i w:val="1"/>
          <w:iCs w:val="1"/>
        </w:rPr>
        <w:t>,</w:t>
      </w:r>
      <w:r w:rsidRPr="54C14758" w:rsidR="003525BE">
        <w:rPr>
          <w:rFonts w:ascii="Calibri" w:hAnsi="Calibri" w:eastAsia="Times New Roman" w:cs="Calibri"/>
          <w:b w:val="1"/>
          <w:bCs w:val="1"/>
          <w:i w:val="1"/>
          <w:iCs w:val="1"/>
        </w:rPr>
        <w:t xml:space="preserve"> and Planned Actions</w:t>
      </w:r>
    </w:p>
    <w:p w:rsidRPr="00F50B70" w:rsidR="006C2D64" w:rsidP="54C14758" w:rsidRDefault="003525BE" w14:paraId="025D0268" w14:textId="710B02E0">
      <w:pPr>
        <w:rPr>
          <w:color w:val="0070C0"/>
        </w:rPr>
      </w:pPr>
      <w:r w:rsidRPr="54C14758" w:rsidR="006C2D64">
        <w:rPr>
          <w:color w:val="0070C0"/>
        </w:rPr>
        <w:t xml:space="preserve">[Consider trends and planned actions </w:t>
      </w:r>
      <w:r w:rsidRPr="54C14758" w:rsidR="006C2D64">
        <w:rPr>
          <w:color w:val="0070C0"/>
        </w:rPr>
        <w:t>that could affect visitation or quality of visitor experience</w:t>
      </w:r>
      <w:r w:rsidRPr="54C14758" w:rsidR="00C155F6">
        <w:rPr>
          <w:color w:val="0070C0"/>
        </w:rPr>
        <w:t xml:space="preserve">, but only those relevant to </w:t>
      </w:r>
      <w:r w:rsidRPr="54C14758" w:rsidR="009C5539">
        <w:rPr>
          <w:color w:val="0070C0"/>
        </w:rPr>
        <w:t>the proposed action</w:t>
      </w:r>
      <w:r w:rsidRPr="54C14758" w:rsidR="00513297">
        <w:rPr>
          <w:color w:val="0070C0"/>
        </w:rPr>
        <w:t xml:space="preserve"> and alternatives</w:t>
      </w:r>
      <w:r w:rsidRPr="54C14758" w:rsidR="00C155F6">
        <w:rPr>
          <w:color w:val="0070C0"/>
        </w:rPr>
        <w:t xml:space="preserve">, which means they should connect back to health and safety, noise, etc. </w:t>
      </w:r>
      <w:r w:rsidRPr="54C14758" w:rsidR="061899B7">
        <w:rPr>
          <w:color w:val="0070C0"/>
        </w:rPr>
        <w:t xml:space="preserve">These trends and planned actions should also be most relevant to discussion of cumulative impacts. </w:t>
      </w:r>
      <w:r w:rsidRPr="54C14758" w:rsidR="00C155F6">
        <w:rPr>
          <w:color w:val="0070C0"/>
        </w:rPr>
        <w:t>An example could be a planned development action nearby that will likely increase the number of</w:t>
      </w:r>
      <w:r w:rsidRPr="54C14758" w:rsidR="00967D05">
        <w:rPr>
          <w:color w:val="0070C0"/>
        </w:rPr>
        <w:t xml:space="preserve"> citizens </w:t>
      </w:r>
      <w:r w:rsidRPr="54C14758" w:rsidR="00C155F6">
        <w:rPr>
          <w:color w:val="0070C0"/>
        </w:rPr>
        <w:t xml:space="preserve">visiting the refuge during </w:t>
      </w:r>
      <w:r w:rsidRPr="54C14758" w:rsidR="009C5539">
        <w:rPr>
          <w:color w:val="0070C0"/>
        </w:rPr>
        <w:t>time frame of proposed action or al</w:t>
      </w:r>
      <w:r w:rsidRPr="54C14758" w:rsidR="0073071F">
        <w:rPr>
          <w:color w:val="0070C0"/>
        </w:rPr>
        <w:t>ternatives</w:t>
      </w:r>
      <w:r w:rsidRPr="54C14758" w:rsidR="00C155F6">
        <w:rPr>
          <w:color w:val="0070C0"/>
        </w:rPr>
        <w:t>.</w:t>
      </w:r>
    </w:p>
    <w:p w:rsidRPr="00F50B70" w:rsidR="006C2D64" w:rsidP="54C14758" w:rsidRDefault="003525BE" w14:paraId="0B3EBC89" w14:textId="3F031981">
      <w:pPr>
        <w:pStyle w:val="Normal"/>
        <w:rPr>
          <w:color w:val="0070C0"/>
        </w:rPr>
      </w:pPr>
      <w:r w:rsidRPr="54C14758" w:rsidR="656B0C4F">
        <w:rPr>
          <w:rFonts w:ascii="Calibri" w:hAnsi="Calibri" w:cs="Calibri" w:asciiTheme="majorAscii" w:hAnsiTheme="majorAscii" w:cstheme="majorAscii"/>
          <w:color w:val="0070C0"/>
        </w:rPr>
        <w:t xml:space="preserve">Then, describe impacts/effects of the proposed action </w:t>
      </w:r>
      <w:r w:rsidRPr="54C14758" w:rsidR="656B0C4F">
        <w:rPr>
          <w:rFonts w:ascii="Calibri" w:hAnsi="Calibri" w:cs="Calibri" w:asciiTheme="majorAscii" w:hAnsiTheme="majorAscii" w:cstheme="majorAscii"/>
          <w:color w:val="0070C0"/>
        </w:rPr>
        <w:t>that could add cumulatively to impacts of the existing environmental trends and planned actions</w:t>
      </w:r>
      <w:r w:rsidRPr="54C14758" w:rsidR="292D2091">
        <w:rPr>
          <w:rFonts w:ascii="Calibri" w:hAnsi="Calibri" w:cs="Calibri" w:asciiTheme="majorAscii" w:hAnsiTheme="majorAscii" w:cstheme="majorAscii"/>
          <w:color w:val="0070C0"/>
        </w:rPr>
        <w:t xml:space="preserve"> relevant to visitation</w:t>
      </w:r>
      <w:r w:rsidRPr="54C14758" w:rsidR="656B0C4F">
        <w:rPr>
          <w:rFonts w:ascii="Calibri" w:hAnsi="Calibri" w:cs="Calibri" w:asciiTheme="majorAscii" w:hAnsiTheme="majorAscii" w:cstheme="majorAscii"/>
          <w:color w:val="0070C0"/>
        </w:rPr>
        <w:t>, as well as past actions</w:t>
      </w:r>
      <w:r w:rsidRPr="54C14758" w:rsidR="6FED9DDD">
        <w:rPr>
          <w:rFonts w:ascii="Calibri" w:hAnsi="Calibri" w:cs="Calibri" w:asciiTheme="majorAscii" w:hAnsiTheme="majorAscii" w:cstheme="majorAscii"/>
          <w:color w:val="0070C0"/>
        </w:rPr>
        <w:t xml:space="preserve"> related to visitor services</w:t>
      </w:r>
      <w:r w:rsidRPr="54C14758" w:rsidR="656B0C4F">
        <w:rPr>
          <w:rFonts w:ascii="Calibri" w:hAnsi="Calibri" w:cs="Calibri" w:asciiTheme="majorAscii" w:hAnsiTheme="majorAscii" w:cstheme="majorAscii"/>
          <w:color w:val="0070C0"/>
        </w:rPr>
        <w:t>.</w:t>
      </w:r>
      <w:r w:rsidRPr="54C14758" w:rsidR="00C155F6">
        <w:rPr>
          <w:color w:val="0070C0"/>
        </w:rPr>
        <w:t>]</w:t>
      </w:r>
    </w:p>
    <w:bookmarkEnd w:id="29"/>
    <w:p w:rsidRPr="002A5EE4" w:rsidR="00291AF2" w:rsidP="00291AF2" w:rsidRDefault="00291AF2" w14:paraId="5FC6A8CE" w14:textId="77777777">
      <w:pPr>
        <w:keepNext/>
        <w:keepLines/>
        <w:spacing w:before="40" w:after="0"/>
        <w:outlineLvl w:val="3"/>
        <w:rPr>
          <w:rFonts w:ascii="Calibri" w:hAnsi="Calibri" w:eastAsia="Times New Roman" w:cs="Calibri"/>
          <w:b/>
        </w:rPr>
      </w:pPr>
      <w:r w:rsidRPr="002A5EE4">
        <w:rPr>
          <w:rFonts w:ascii="Calibri" w:hAnsi="Calibri" w:eastAsia="Times New Roman" w:cs="Calibri"/>
          <w:b/>
        </w:rPr>
        <w:t>Impacts on Affected Resource</w:t>
      </w:r>
    </w:p>
    <w:p w:rsidR="00412557" w:rsidP="54C14758" w:rsidRDefault="00291AF2" w14:paraId="23DAAB95" w14:textId="7959CE6B">
      <w:pPr>
        <w:rPr>
          <w:rFonts w:ascii="Calibri" w:hAnsi="Calibri" w:cs="Calibri" w:asciiTheme="majorAscii" w:hAnsiTheme="majorAscii" w:cstheme="majorAscii"/>
          <w:color w:val="0070C0"/>
        </w:rPr>
      </w:pPr>
      <w:r w:rsidRPr="54C14758" w:rsidR="00291AF2">
        <w:rPr>
          <w:rFonts w:ascii="Calibri" w:hAnsi="Calibri" w:cs="Calibri" w:asciiTheme="majorAscii" w:hAnsiTheme="majorAscii" w:cstheme="majorAscii"/>
          <w:color w:val="0070C0"/>
        </w:rPr>
        <w:t xml:space="preserve"> </w:t>
      </w:r>
      <w:r w:rsidRPr="54C14758" w:rsidR="00EE37CC">
        <w:rPr>
          <w:rFonts w:ascii="Calibri" w:hAnsi="Calibri" w:cs="Calibri" w:asciiTheme="majorAscii" w:hAnsiTheme="majorAscii" w:cstheme="majorAscii"/>
          <w:color w:val="0070C0"/>
        </w:rPr>
        <w:t>[</w:t>
      </w:r>
      <w:r w:rsidRPr="54C14758" w:rsidR="00EF50A0">
        <w:rPr>
          <w:rFonts w:ascii="Calibri" w:hAnsi="Calibri" w:cs="Calibri" w:asciiTheme="majorAscii" w:hAnsiTheme="majorAscii" w:cstheme="majorAscii"/>
          <w:color w:val="0070C0"/>
        </w:rPr>
        <w:t>This section</w:t>
      </w:r>
      <w:r w:rsidRPr="54C14758" w:rsidR="00EE37CC">
        <w:rPr>
          <w:rFonts w:ascii="Calibri" w:hAnsi="Calibri" w:cs="Calibri" w:asciiTheme="majorAscii" w:hAnsiTheme="majorAscii" w:cstheme="majorAscii"/>
          <w:color w:val="0070C0"/>
        </w:rPr>
        <w:t xml:space="preserve"> should discuss the</w:t>
      </w:r>
      <w:r w:rsidRPr="54C14758" w:rsidR="40DF61D7">
        <w:rPr>
          <w:rFonts w:ascii="Calibri" w:hAnsi="Calibri" w:cs="Calibri" w:asciiTheme="majorAscii" w:hAnsiTheme="majorAscii" w:cstheme="majorAscii"/>
          <w:color w:val="0070C0"/>
        </w:rPr>
        <w:t xml:space="preserve"> direct and indirect</w:t>
      </w:r>
      <w:r w:rsidRPr="54C14758" w:rsidR="00EE37CC">
        <w:rPr>
          <w:rFonts w:ascii="Calibri" w:hAnsi="Calibri" w:cs="Calibri" w:asciiTheme="majorAscii" w:hAnsiTheme="majorAscii" w:cstheme="majorAscii"/>
          <w:color w:val="0070C0"/>
        </w:rPr>
        <w:t xml:space="preserve"> impacts to wildlife-dependent recreation and visitor use on the refuge (e.g., visual impacts, noise impacts), as well as any impacts and mitigating measures to protect the health and safety of visitors on the refuge. It should also discuss the beneficial impacts of increased opportunities for wildlife-dependent recreation as a result of the proposed action and alternatives</w:t>
      </w:r>
      <w:r w:rsidRPr="54C14758" w:rsidR="00EE37CC">
        <w:rPr>
          <w:rFonts w:ascii="Calibri" w:hAnsi="Calibri" w:cs="Calibri" w:asciiTheme="majorAscii" w:hAnsiTheme="majorAscii" w:cstheme="majorAscii"/>
          <w:color w:val="0070C0"/>
        </w:rPr>
        <w:t>.]</w:t>
      </w:r>
    </w:p>
    <w:p w:rsidRPr="00412557" w:rsidR="00291AF2" w:rsidP="00291AF2" w:rsidRDefault="00291AF2" w14:paraId="232C23BC" w14:textId="559F4DC8">
      <w:pPr>
        <w:rPr>
          <w:rFonts w:asciiTheme="majorHAnsi" w:hAnsiTheme="majorHAnsi" w:cstheme="majorHAnsi"/>
          <w:color w:val="0070C0"/>
        </w:rPr>
      </w:pPr>
    </w:p>
    <w:p w:rsidRPr="003B17D6" w:rsidR="00412557" w:rsidP="003B17D6" w:rsidRDefault="00412557" w14:paraId="16F5396A" w14:textId="77777777">
      <w:pPr>
        <w:pStyle w:val="Heading4"/>
        <w:rPr>
          <w:b/>
          <w:i w:val="0"/>
          <w:color w:val="auto"/>
        </w:rPr>
      </w:pPr>
      <w:r w:rsidRPr="003B17D6">
        <w:rPr>
          <w:b/>
          <w:i w:val="0"/>
          <w:color w:val="auto"/>
        </w:rPr>
        <w:t>Alternative A</w:t>
      </w:r>
    </w:p>
    <w:p w:rsidRPr="00FC166B" w:rsidR="00412557" w:rsidP="00F81830" w:rsidRDefault="00412557" w14:paraId="58A85985" w14:textId="77777777">
      <w:pPr>
        <w:rPr>
          <w:rFonts w:asciiTheme="majorHAnsi" w:hAnsiTheme="majorHAnsi" w:cstheme="majorHAnsi"/>
          <w:b/>
        </w:rPr>
      </w:pPr>
      <w:r w:rsidRPr="00FC166B">
        <w:rPr>
          <w:rFonts w:asciiTheme="majorHAnsi" w:hAnsiTheme="majorHAnsi" w:cstheme="majorHAnsi"/>
        </w:rPr>
        <w:t xml:space="preserve"> </w:t>
      </w:r>
    </w:p>
    <w:p w:rsidRPr="003B17D6" w:rsidR="00412557" w:rsidP="003B17D6" w:rsidRDefault="00412557" w14:paraId="4D7F1E21" w14:textId="77777777">
      <w:pPr>
        <w:pStyle w:val="Heading4"/>
        <w:rPr>
          <w:b/>
          <w:i w:val="0"/>
          <w:color w:val="auto"/>
        </w:rPr>
      </w:pPr>
      <w:r w:rsidRPr="003B17D6">
        <w:rPr>
          <w:b/>
          <w:i w:val="0"/>
          <w:color w:val="auto"/>
        </w:rPr>
        <w:t>Alternative B</w:t>
      </w:r>
    </w:p>
    <w:p w:rsidRPr="00FC166B" w:rsidR="00412557" w:rsidP="00F81830" w:rsidRDefault="00412557" w14:paraId="20B3B786" w14:textId="77777777">
      <w:pPr>
        <w:rPr>
          <w:rFonts w:asciiTheme="majorHAnsi" w:hAnsiTheme="majorHAnsi" w:cstheme="majorHAnsi"/>
        </w:rPr>
      </w:pPr>
      <w:r w:rsidRPr="00FC166B">
        <w:rPr>
          <w:rFonts w:asciiTheme="majorHAnsi" w:hAnsiTheme="majorHAnsi" w:cstheme="majorHAnsi"/>
        </w:rPr>
        <w:t xml:space="preserve"> </w:t>
      </w:r>
    </w:p>
    <w:p w:rsidRPr="003B17D6" w:rsidR="00412557" w:rsidP="003B17D6" w:rsidRDefault="00412557" w14:paraId="299459DC" w14:textId="77777777">
      <w:pPr>
        <w:pStyle w:val="Heading4"/>
        <w:rPr>
          <w:b/>
          <w:i w:val="0"/>
          <w:color w:val="auto"/>
        </w:rPr>
      </w:pPr>
      <w:r w:rsidRPr="003B17D6">
        <w:rPr>
          <w:b/>
          <w:i w:val="0"/>
          <w:color w:val="auto"/>
        </w:rPr>
        <w:t>Alternative C</w:t>
      </w:r>
    </w:p>
    <w:p w:rsidRPr="00FC166B" w:rsidR="00412557" w:rsidP="00F81830" w:rsidRDefault="00412557" w14:paraId="3B482005" w14:textId="77777777">
      <w:pPr>
        <w:rPr>
          <w:rFonts w:asciiTheme="majorHAnsi" w:hAnsiTheme="majorHAnsi" w:cstheme="majorHAnsi"/>
        </w:rPr>
      </w:pPr>
    </w:p>
    <w:p w:rsidR="00920F65" w:rsidP="00F81830" w:rsidRDefault="00920F65" w14:paraId="3DC49C3D" w14:textId="69116EF3">
      <w:pPr>
        <w:pStyle w:val="Heading2"/>
        <w:rPr>
          <w:rFonts w:cstheme="majorHAnsi"/>
          <w:b/>
          <w:color w:val="auto"/>
          <w:sz w:val="28"/>
          <w:szCs w:val="28"/>
          <w:u w:val="single"/>
        </w:rPr>
      </w:pPr>
      <w:bookmarkStart w:name="_Toc37745399" w:id="30"/>
      <w:bookmarkStart w:name="_Toc70937721" w:id="31"/>
      <w:r w:rsidRPr="002D3B0B">
        <w:rPr>
          <w:rFonts w:cstheme="majorHAnsi"/>
          <w:b/>
          <w:color w:val="auto"/>
          <w:sz w:val="28"/>
          <w:szCs w:val="28"/>
          <w:u w:val="single"/>
        </w:rPr>
        <w:t>Cultural Resources</w:t>
      </w:r>
      <w:bookmarkEnd w:id="30"/>
      <w:r w:rsidR="00DE5D5A">
        <w:rPr>
          <w:rFonts w:cstheme="majorHAnsi"/>
          <w:b/>
          <w:color w:val="auto"/>
          <w:sz w:val="28"/>
          <w:szCs w:val="28"/>
          <w:u w:val="single"/>
        </w:rPr>
        <w:t xml:space="preserve"> and subsistence</w:t>
      </w:r>
      <w:bookmarkEnd w:id="31"/>
      <w:r w:rsidR="00DE5D5A">
        <w:rPr>
          <w:rFonts w:cstheme="majorHAnsi"/>
          <w:b/>
          <w:color w:val="auto"/>
          <w:sz w:val="28"/>
          <w:szCs w:val="28"/>
          <w:u w:val="single"/>
        </w:rPr>
        <w:t xml:space="preserve"> </w:t>
      </w:r>
    </w:p>
    <w:p w:rsidRPr="00F50B70" w:rsidR="00C155F6" w:rsidP="00F50B70" w:rsidRDefault="00C155F6" w14:paraId="05EFC6D9" w14:textId="193AF6E4">
      <w:pPr>
        <w:tabs>
          <w:tab w:val="left" w:pos="0"/>
        </w:tabs>
        <w:spacing w:before="90" w:after="240"/>
        <w:rPr>
          <w:rFonts w:cstheme="majorHAnsi"/>
          <w:color w:val="0070C0"/>
        </w:rPr>
      </w:pPr>
      <w:r w:rsidRPr="00EE37CC">
        <w:rPr>
          <w:rFonts w:asciiTheme="majorHAnsi" w:hAnsiTheme="majorHAnsi" w:cstheme="majorHAnsi"/>
          <w:color w:val="0070C0"/>
        </w:rPr>
        <w:t>[This section may address cultural landscapes, ethnographic resources, paleontological resources, sites,</w:t>
      </w:r>
      <w:r>
        <w:rPr>
          <w:rFonts w:asciiTheme="majorHAnsi" w:hAnsiTheme="majorHAnsi" w:cstheme="majorHAnsi"/>
          <w:color w:val="0070C0"/>
        </w:rPr>
        <w:t xml:space="preserve"> </w:t>
      </w:r>
      <w:r w:rsidRPr="00EE37CC">
        <w:rPr>
          <w:rFonts w:asciiTheme="majorHAnsi" w:hAnsiTheme="majorHAnsi" w:cstheme="majorHAnsi"/>
          <w:color w:val="0070C0"/>
        </w:rPr>
        <w:t xml:space="preserve">archaeological resources, </w:t>
      </w:r>
      <w:r>
        <w:rPr>
          <w:rFonts w:asciiTheme="majorHAnsi" w:hAnsiTheme="majorHAnsi" w:cstheme="majorHAnsi"/>
          <w:color w:val="0070C0"/>
        </w:rPr>
        <w:t>coordination and agreements with tribes,</w:t>
      </w:r>
      <w:r w:rsidRPr="00EE37CC">
        <w:rPr>
          <w:rFonts w:asciiTheme="majorHAnsi" w:hAnsiTheme="majorHAnsi" w:cstheme="majorHAnsi"/>
          <w:color w:val="0070C0"/>
        </w:rPr>
        <w:t xml:space="preserve"> buildings and other structures of historical or prehistoric significance, resources eligible for listing on the National Register of Historic Places, coordination with the State Historic Preservation Officer, and programmatic agreements with the state.]</w:t>
      </w:r>
    </w:p>
    <w:p w:rsidR="00C155F6" w:rsidP="00C155F6" w:rsidRDefault="00C155F6" w14:paraId="2D1A0AC0" w14:textId="77777777">
      <w:pPr>
        <w:pStyle w:val="Heading4"/>
        <w:rPr>
          <w:rFonts w:cstheme="majorHAnsi"/>
          <w:b/>
          <w:i w:val="0"/>
          <w:iCs w:val="0"/>
          <w:color w:val="auto"/>
        </w:rPr>
      </w:pPr>
      <w:bookmarkStart w:name="_Toc37745400" w:id="32"/>
      <w:r>
        <w:rPr>
          <w:rFonts w:cstheme="majorHAnsi"/>
          <w:b/>
          <w:i w:val="0"/>
          <w:iCs w:val="0"/>
          <w:color w:val="auto"/>
        </w:rPr>
        <w:lastRenderedPageBreak/>
        <w:t>Affected Environment</w:t>
      </w:r>
    </w:p>
    <w:p w:rsidRPr="002A5EE4" w:rsidR="00EA24C7" w:rsidP="00EA24C7" w:rsidRDefault="00EA24C7" w14:paraId="47994CB3" w14:textId="77777777">
      <w:pPr>
        <w:keepNext/>
        <w:keepLines/>
        <w:spacing w:before="40" w:after="0"/>
        <w:outlineLvl w:val="3"/>
        <w:rPr>
          <w:rFonts w:ascii="Calibri" w:hAnsi="Calibri" w:eastAsia="Times New Roman" w:cs="Calibri"/>
          <w:b/>
          <w:i/>
          <w:iCs/>
        </w:rPr>
      </w:pPr>
      <w:r w:rsidRPr="002A5EE4">
        <w:rPr>
          <w:rFonts w:ascii="Calibri" w:hAnsi="Calibri" w:eastAsia="Times New Roman" w:cs="Calibri"/>
          <w:b/>
          <w:i/>
          <w:iCs/>
        </w:rPr>
        <w:t>Description of Affected Environment for the Affected Resource</w:t>
      </w:r>
    </w:p>
    <w:p w:rsidR="00884251" w:rsidP="00884251" w:rsidRDefault="00884251" w14:paraId="3917427C" w14:textId="77777777">
      <w:pPr>
        <w:tabs>
          <w:tab w:val="left" w:pos="0"/>
        </w:tabs>
        <w:spacing w:before="90" w:after="240"/>
        <w:rPr>
          <w:rFonts w:asciiTheme="majorHAnsi" w:hAnsiTheme="majorHAnsi" w:cstheme="majorHAnsi"/>
          <w:color w:val="0070C0"/>
        </w:rPr>
      </w:pPr>
      <w:r w:rsidRPr="00EE37CC">
        <w:rPr>
          <w:rFonts w:asciiTheme="majorHAnsi" w:hAnsiTheme="majorHAnsi" w:cstheme="majorHAnsi"/>
          <w:color w:val="0070C0"/>
        </w:rPr>
        <w:t>[This section may address cultural landscapes, ethnographic resources, paleontological resources, sites,</w:t>
      </w:r>
      <w:r>
        <w:rPr>
          <w:rFonts w:asciiTheme="majorHAnsi" w:hAnsiTheme="majorHAnsi" w:cstheme="majorHAnsi"/>
          <w:color w:val="0070C0"/>
        </w:rPr>
        <w:t xml:space="preserve"> </w:t>
      </w:r>
      <w:r w:rsidRPr="00EE37CC">
        <w:rPr>
          <w:rFonts w:asciiTheme="majorHAnsi" w:hAnsiTheme="majorHAnsi" w:cstheme="majorHAnsi"/>
          <w:color w:val="0070C0"/>
        </w:rPr>
        <w:t xml:space="preserve">archaeological resources, </w:t>
      </w:r>
      <w:r>
        <w:rPr>
          <w:rFonts w:asciiTheme="majorHAnsi" w:hAnsiTheme="majorHAnsi" w:cstheme="majorHAnsi"/>
          <w:color w:val="0070C0"/>
        </w:rPr>
        <w:t>coordination and agreements with tribes,</w:t>
      </w:r>
      <w:r w:rsidRPr="00EE37CC">
        <w:rPr>
          <w:rFonts w:asciiTheme="majorHAnsi" w:hAnsiTheme="majorHAnsi" w:cstheme="majorHAnsi"/>
          <w:color w:val="0070C0"/>
        </w:rPr>
        <w:t xml:space="preserve"> buildings and other structures of historical or prehistoric significance, resources eligible for listing on the National Register of Historic Places, coordination with the State Historic Preservation Officer, and programmatic agreements with the state.]</w:t>
      </w:r>
    </w:p>
    <w:p w:rsidRPr="001F7829" w:rsidR="00884251" w:rsidP="00884251" w:rsidRDefault="00884251" w14:paraId="4C5E6849" w14:textId="77777777">
      <w:pPr>
        <w:pStyle w:val="Heading4"/>
        <w:rPr>
          <w:rFonts w:ascii="Times New Roman" w:hAnsi="Times New Roman" w:cs="Times New Roman"/>
          <w:b/>
          <w:color w:val="0070C0"/>
        </w:rPr>
      </w:pPr>
      <w:r w:rsidRPr="001F7829">
        <w:rPr>
          <w:rFonts w:ascii="Times New Roman" w:hAnsi="Times New Roman" w:cs="Times New Roman"/>
          <w:color w:val="0070C0"/>
        </w:rPr>
        <w:t>[Discuss the presence and nature of any such cultural resources on the refuge here, especially any particular site(s) or structure(s) within the area of the proposed hunting or fishing. If there are any, be sure to address how they relate to any of these sources of law:</w:t>
      </w:r>
    </w:p>
    <w:p w:rsidRPr="001F7829" w:rsidR="00884251" w:rsidP="00884251" w:rsidRDefault="00884251" w14:paraId="5CD39F2B" w14:textId="77777777">
      <w:pPr>
        <w:pStyle w:val="Heading4"/>
        <w:numPr>
          <w:ilvl w:val="0"/>
          <w:numId w:val="23"/>
        </w:numPr>
        <w:rPr>
          <w:rFonts w:ascii="Times New Roman" w:hAnsi="Times New Roman" w:cs="Times New Roman"/>
          <w:b/>
          <w:color w:val="0070C0"/>
        </w:rPr>
      </w:pPr>
      <w:r w:rsidRPr="001F7829">
        <w:rPr>
          <w:rFonts w:ascii="Times New Roman" w:hAnsi="Times New Roman" w:cs="Times New Roman"/>
          <w:color w:val="0070C0"/>
        </w:rPr>
        <w:t xml:space="preserve">American Indian Religious Freedom Act, as amended, 42 U.S.C. 1996 – 1996a; 43 CFR Part 7 </w:t>
      </w:r>
    </w:p>
    <w:p w:rsidRPr="0073071F" w:rsidR="00884251" w:rsidP="00884251" w:rsidRDefault="00884251" w14:paraId="3D8E2EFB" w14:textId="77777777">
      <w:pPr>
        <w:pStyle w:val="ListParagraph"/>
        <w:numPr>
          <w:ilvl w:val="0"/>
          <w:numId w:val="23"/>
        </w:numPr>
        <w:spacing w:after="160"/>
        <w:rPr>
          <w:color w:val="0070C0"/>
        </w:rPr>
      </w:pPr>
      <w:r w:rsidRPr="0073071F">
        <w:rPr>
          <w:color w:val="0070C0"/>
        </w:rPr>
        <w:t>Antiquities Act of 1906, 16 U.S.C. 431-433; 43 CFR Part 3</w:t>
      </w:r>
    </w:p>
    <w:p w:rsidRPr="0073071F" w:rsidR="00884251" w:rsidP="00884251" w:rsidRDefault="00884251" w14:paraId="12AD1E6A" w14:textId="77777777">
      <w:pPr>
        <w:pStyle w:val="ListParagraph"/>
        <w:numPr>
          <w:ilvl w:val="0"/>
          <w:numId w:val="23"/>
        </w:numPr>
        <w:spacing w:after="160"/>
        <w:rPr>
          <w:color w:val="0070C0"/>
        </w:rPr>
      </w:pPr>
      <w:r w:rsidRPr="0073071F">
        <w:rPr>
          <w:color w:val="0070C0"/>
        </w:rPr>
        <w:t xml:space="preserve">Archaeological Resources Protection Act of 1979, 16 U.S.C. 470aa – 470mm; 18 CFR Part 1312; 32 CFR Part 229; 36 CFR Part 296; 43 CFR Part 7 </w:t>
      </w:r>
    </w:p>
    <w:p w:rsidRPr="0073071F" w:rsidR="00884251" w:rsidP="00884251" w:rsidRDefault="00884251" w14:paraId="16748A13" w14:textId="77777777">
      <w:pPr>
        <w:pStyle w:val="ListParagraph"/>
        <w:numPr>
          <w:ilvl w:val="0"/>
          <w:numId w:val="23"/>
        </w:numPr>
        <w:spacing w:after="160"/>
        <w:rPr>
          <w:color w:val="0070C0"/>
        </w:rPr>
      </w:pPr>
      <w:r w:rsidRPr="0073071F">
        <w:rPr>
          <w:color w:val="0070C0"/>
        </w:rPr>
        <w:t>National Historic Preservation Act of 1966, as amended, 16 U.S.C. 470-470x-6; 36 CFR Parts 60, 63, 78, 79, 800, 801, and 810</w:t>
      </w:r>
    </w:p>
    <w:p w:rsidRPr="0073071F" w:rsidR="00884251" w:rsidP="00884251" w:rsidRDefault="00884251" w14:paraId="0FE1ABE9" w14:textId="77777777">
      <w:pPr>
        <w:pStyle w:val="ListParagraph"/>
        <w:numPr>
          <w:ilvl w:val="0"/>
          <w:numId w:val="23"/>
        </w:numPr>
        <w:spacing w:after="160"/>
        <w:rPr>
          <w:color w:val="0070C0"/>
        </w:rPr>
      </w:pPr>
      <w:r w:rsidRPr="0073071F">
        <w:rPr>
          <w:color w:val="0070C0"/>
        </w:rPr>
        <w:t>Paleontological Resources Protection Act, 16 U.S.C. 470aaa – 470aaa-11</w:t>
      </w:r>
    </w:p>
    <w:p w:rsidRPr="0073071F" w:rsidR="00884251" w:rsidP="00884251" w:rsidRDefault="00884251" w14:paraId="5F8CB52D" w14:textId="77777777">
      <w:pPr>
        <w:pStyle w:val="ListParagraph"/>
        <w:numPr>
          <w:ilvl w:val="0"/>
          <w:numId w:val="23"/>
        </w:numPr>
        <w:spacing w:after="160"/>
        <w:rPr>
          <w:color w:val="0070C0"/>
        </w:rPr>
      </w:pPr>
      <w:r w:rsidRPr="0073071F">
        <w:rPr>
          <w:color w:val="0070C0"/>
        </w:rPr>
        <w:t>Native American Graves Protection and Repatriation Act, 25 U.S.C. 3001-3013; 43 CFR Part 10</w:t>
      </w:r>
    </w:p>
    <w:p w:rsidRPr="0073071F" w:rsidR="00884251" w:rsidP="00884251" w:rsidRDefault="00884251" w14:paraId="340F6DA5" w14:textId="77777777">
      <w:pPr>
        <w:pStyle w:val="ListParagraph"/>
        <w:numPr>
          <w:ilvl w:val="0"/>
          <w:numId w:val="23"/>
        </w:numPr>
        <w:spacing w:after="160"/>
        <w:rPr>
          <w:color w:val="0070C0"/>
        </w:rPr>
      </w:pPr>
      <w:r w:rsidRPr="0073071F">
        <w:rPr>
          <w:color w:val="0070C0"/>
        </w:rPr>
        <w:t>Executive Order 11593 – Protection and Enhancement of the Cultural Environment, 36 Fed. Reg. 8921 (1971)</w:t>
      </w:r>
    </w:p>
    <w:p w:rsidRPr="0073071F" w:rsidR="00884251" w:rsidP="00884251" w:rsidRDefault="00884251" w14:paraId="4EEE14CE" w14:textId="77777777">
      <w:pPr>
        <w:pStyle w:val="ListParagraph"/>
        <w:numPr>
          <w:ilvl w:val="0"/>
          <w:numId w:val="23"/>
        </w:numPr>
        <w:spacing w:after="160"/>
        <w:rPr>
          <w:color w:val="0070C0"/>
        </w:rPr>
      </w:pPr>
      <w:r w:rsidRPr="0073071F">
        <w:rPr>
          <w:color w:val="0070C0"/>
        </w:rPr>
        <w:t>Executive Order 13007 – Indian Sacred Sites, 61 Fed. Reg. 26771 (1996)</w:t>
      </w:r>
      <w:r w:rsidRPr="0073071F">
        <w:rPr>
          <w:rFonts w:cstheme="majorBidi"/>
          <w:color w:val="0070C0"/>
        </w:rPr>
        <w:t>.]</w:t>
      </w:r>
    </w:p>
    <w:p w:rsidRPr="00F50B70" w:rsidR="00C155F6" w:rsidP="00C155F6" w:rsidRDefault="00C155F6" w14:paraId="3D518AD1" w14:textId="6ECD08A8">
      <w:pPr>
        <w:pStyle w:val="Heading4"/>
        <w:rPr>
          <w:rFonts w:cstheme="majorHAnsi"/>
          <w:bCs/>
          <w:i w:val="0"/>
          <w:iCs w:val="0"/>
          <w:color w:val="0070C0"/>
        </w:rPr>
      </w:pPr>
    </w:p>
    <w:p w:rsidRPr="002A5EE4" w:rsidR="000C48F5" w:rsidP="000C48F5" w:rsidRDefault="000C48F5" w14:paraId="2AA3951B" w14:textId="77777777">
      <w:pPr>
        <w:keepNext/>
        <w:keepLines/>
        <w:spacing w:before="40" w:after="0"/>
        <w:outlineLvl w:val="3"/>
        <w:rPr>
          <w:rFonts w:ascii="Calibri" w:hAnsi="Calibri" w:eastAsia="Times New Roman" w:cs="Calibri"/>
          <w:b/>
          <w:i/>
          <w:iCs/>
        </w:rPr>
      </w:pPr>
      <w:r w:rsidRPr="002A5EE4">
        <w:rPr>
          <w:rFonts w:ascii="Calibri" w:hAnsi="Calibri" w:eastAsia="Times New Roman" w:cs="Calibri"/>
          <w:b/>
          <w:i/>
          <w:iCs/>
        </w:rPr>
        <w:t>Description of Environmental Trends and Planned Actions</w:t>
      </w:r>
    </w:p>
    <w:p w:rsidRPr="002C0A21" w:rsidR="00C155F6" w:rsidP="00C155F6" w:rsidRDefault="00C155F6" w14:paraId="548260C4" w14:textId="77777777"/>
    <w:bookmarkEnd w:id="32"/>
    <w:p w:rsidRPr="002A5EE4" w:rsidR="0094659E" w:rsidP="0094659E" w:rsidRDefault="0094659E" w14:paraId="440FA40F" w14:textId="77777777">
      <w:pPr>
        <w:keepNext/>
        <w:keepLines/>
        <w:spacing w:before="40" w:after="0"/>
        <w:outlineLvl w:val="3"/>
        <w:rPr>
          <w:rFonts w:ascii="Calibri" w:hAnsi="Calibri" w:eastAsia="Times New Roman" w:cs="Calibri"/>
          <w:b/>
        </w:rPr>
      </w:pPr>
      <w:r w:rsidRPr="002A5EE4">
        <w:rPr>
          <w:rFonts w:ascii="Calibri" w:hAnsi="Calibri" w:eastAsia="Times New Roman" w:cs="Calibri"/>
          <w:b/>
        </w:rPr>
        <w:t>Impacts on Affected Resource</w:t>
      </w:r>
    </w:p>
    <w:p w:rsidR="00412557" w:rsidP="0094659E" w:rsidRDefault="0094659E" w14:paraId="1BD4B8D2" w14:textId="36CBFD32">
      <w:pPr>
        <w:rPr>
          <w:rFonts w:asciiTheme="majorHAnsi" w:hAnsiTheme="majorHAnsi" w:cstheme="majorHAnsi"/>
          <w:color w:val="0070C0"/>
        </w:rPr>
      </w:pPr>
      <w:r w:rsidRPr="004770D7">
        <w:rPr>
          <w:rFonts w:asciiTheme="majorHAnsi" w:hAnsiTheme="majorHAnsi" w:cstheme="majorHAnsi"/>
          <w:color w:val="0070C0"/>
        </w:rPr>
        <w:t xml:space="preserve"> </w:t>
      </w:r>
      <w:r w:rsidRPr="004770D7" w:rsidR="004770D7">
        <w:rPr>
          <w:rFonts w:asciiTheme="majorHAnsi" w:hAnsiTheme="majorHAnsi" w:cstheme="majorHAnsi"/>
          <w:color w:val="0070C0"/>
        </w:rPr>
        <w:t xml:space="preserve">[Incorporate by </w:t>
      </w:r>
      <w:r w:rsidR="00A529CD">
        <w:rPr>
          <w:rFonts w:asciiTheme="majorHAnsi" w:hAnsiTheme="majorHAnsi" w:cstheme="majorHAnsi"/>
          <w:color w:val="0070C0"/>
        </w:rPr>
        <w:t>r</w:t>
      </w:r>
      <w:r w:rsidRPr="004770D7" w:rsidR="004770D7">
        <w:rPr>
          <w:rFonts w:asciiTheme="majorHAnsi" w:hAnsiTheme="majorHAnsi" w:cstheme="majorHAnsi"/>
          <w:color w:val="0070C0"/>
        </w:rPr>
        <w:t xml:space="preserve">eference </w:t>
      </w:r>
      <w:r w:rsidR="004770D7">
        <w:rPr>
          <w:rFonts w:asciiTheme="majorHAnsi" w:hAnsiTheme="majorHAnsi" w:cstheme="majorHAnsi"/>
          <w:color w:val="0070C0"/>
        </w:rPr>
        <w:t>any Section 106 compliance done</w:t>
      </w:r>
      <w:r w:rsidR="00A529CD">
        <w:rPr>
          <w:rFonts w:asciiTheme="majorHAnsi" w:hAnsiTheme="majorHAnsi" w:cstheme="majorHAnsi"/>
          <w:color w:val="0070C0"/>
        </w:rPr>
        <w:t>. Make sure to address compliance with any relevant sources of law, discussed above, not covered in the Section 106 discussion.</w:t>
      </w:r>
      <w:r w:rsidRPr="004770D7" w:rsidR="004770D7">
        <w:rPr>
          <w:rFonts w:asciiTheme="majorHAnsi" w:hAnsiTheme="majorHAnsi" w:cstheme="majorHAnsi"/>
          <w:color w:val="0070C0"/>
        </w:rPr>
        <w:t>]</w:t>
      </w:r>
    </w:p>
    <w:p w:rsidRPr="00A876E1" w:rsidR="00B73FA1" w:rsidP="54C14758" w:rsidRDefault="00B73FA1" w14:paraId="4ABD3371" w14:textId="680B47B6">
      <w:pPr>
        <w:rPr>
          <w:rFonts w:ascii="Cambria" w:hAnsi="Cambria" w:eastAsia="Times New Roman" w:cs="Segoe UI" w:asciiTheme="minorAscii" w:hAnsiTheme="minorAscii"/>
          <w:color w:val="548DD4" w:themeColor="text2" w:themeTint="99"/>
        </w:rPr>
      </w:pPr>
      <w:r w:rsidRPr="54C14758" w:rsidR="00B73FA1">
        <w:rPr>
          <w:rFonts w:ascii="Cambria" w:hAnsi="Cambria" w:cs="Calibri" w:asciiTheme="minorAscii" w:hAnsiTheme="minorAscii" w:cstheme="majorAscii"/>
          <w:color w:val="548DD4" w:themeColor="text2" w:themeTint="99" w:themeShade="FF"/>
        </w:rPr>
        <w:t>[</w:t>
      </w:r>
      <w:r w:rsidRPr="54C14758" w:rsidR="00DA35FF">
        <w:rPr>
          <w:rFonts w:ascii="Cambria" w:hAnsi="Cambria" w:cs="Calibri" w:asciiTheme="minorAscii" w:hAnsiTheme="minorAscii" w:cstheme="majorAscii"/>
          <w:color w:val="548DD4" w:themeColor="text2" w:themeTint="99" w:themeShade="FF"/>
        </w:rPr>
        <w:t xml:space="preserve">if this action </w:t>
      </w:r>
      <w:r w:rsidRPr="54C14758" w:rsidR="00E53CAE">
        <w:rPr>
          <w:rFonts w:ascii="Cambria" w:hAnsi="Cambria" w:cs="Calibri" w:asciiTheme="minorAscii" w:hAnsiTheme="minorAscii" w:cstheme="majorAscii"/>
          <w:color w:val="548DD4" w:themeColor="text2" w:themeTint="99" w:themeShade="FF"/>
        </w:rPr>
        <w:t>“</w:t>
      </w:r>
      <w:r w:rsidRPr="54C14758" w:rsidR="00B73FA1">
        <w:rPr>
          <w:rFonts w:ascii="Cambria" w:hAnsi="Cambria" w:eastAsia="Times New Roman" w:cs="Segoe UI" w:asciiTheme="minorAscii" w:hAnsiTheme="minorAscii"/>
          <w:color w:val="548DD4" w:themeColor="text2" w:themeTint="99" w:themeShade="FF"/>
        </w:rPr>
        <w:t>permits the use, occupancy, or disposition of public land</w:t>
      </w:r>
      <w:r w:rsidRPr="54C14758" w:rsidR="00E53CAE">
        <w:rPr>
          <w:rFonts w:ascii="Cambria" w:hAnsi="Cambria" w:eastAsia="Times New Roman" w:cs="Segoe UI" w:asciiTheme="minorAscii" w:hAnsiTheme="minorAscii"/>
          <w:color w:val="548DD4" w:themeColor="text2" w:themeTint="99" w:themeShade="FF"/>
        </w:rPr>
        <w:t>”</w:t>
      </w:r>
      <w:r w:rsidRPr="54C14758" w:rsidR="00B73FA1">
        <w:rPr>
          <w:rFonts w:ascii="Cambria" w:hAnsi="Cambria" w:eastAsia="Times New Roman" w:cs="Segoe UI" w:asciiTheme="minorAscii" w:hAnsiTheme="minorAscii"/>
          <w:color w:val="548DD4" w:themeColor="text2" w:themeTint="99" w:themeShade="FF"/>
        </w:rPr>
        <w:t xml:space="preserve"> th</w:t>
      </w:r>
      <w:r w:rsidRPr="54C14758" w:rsidR="4A2D3938">
        <w:rPr>
          <w:rFonts w:ascii="Cambria" w:hAnsi="Cambria" w:eastAsia="Times New Roman" w:cs="Segoe UI" w:asciiTheme="minorAscii" w:hAnsiTheme="minorAscii"/>
          <w:color w:val="548DD4" w:themeColor="text2" w:themeTint="99" w:themeShade="FF"/>
        </w:rPr>
        <w:t>e</w:t>
      </w:r>
      <w:r w:rsidRPr="54C14758" w:rsidR="00B73FA1">
        <w:rPr>
          <w:rFonts w:ascii="Cambria" w:hAnsi="Cambria" w:eastAsia="Times New Roman" w:cs="Segoe UI" w:asciiTheme="minorAscii" w:hAnsiTheme="minorAscii"/>
          <w:color w:val="548DD4" w:themeColor="text2" w:themeTint="99" w:themeShade="FF"/>
        </w:rPr>
        <w:t>n a Section 810 analysis is required]</w:t>
      </w:r>
    </w:p>
    <w:p w:rsidR="000C48F5" w:rsidP="003B17D6" w:rsidRDefault="000C48F5" w14:paraId="3C809B5E" w14:textId="77777777">
      <w:pPr>
        <w:pStyle w:val="Heading4"/>
        <w:rPr>
          <w:b/>
          <w:i w:val="0"/>
          <w:color w:val="auto"/>
        </w:rPr>
      </w:pPr>
    </w:p>
    <w:p w:rsidRPr="003B17D6" w:rsidR="00412557" w:rsidP="003B17D6" w:rsidRDefault="00412557" w14:paraId="4AC32329" w14:textId="79FB65E2">
      <w:pPr>
        <w:pStyle w:val="Heading4"/>
        <w:rPr>
          <w:b/>
          <w:i w:val="0"/>
          <w:color w:val="auto"/>
        </w:rPr>
      </w:pPr>
      <w:r w:rsidRPr="003B17D6">
        <w:rPr>
          <w:b/>
          <w:i w:val="0"/>
          <w:color w:val="auto"/>
        </w:rPr>
        <w:t>Alternative A</w:t>
      </w:r>
    </w:p>
    <w:p w:rsidRPr="00FC166B" w:rsidR="00412557" w:rsidP="00F81830" w:rsidRDefault="00412557" w14:paraId="3B28B1B0" w14:textId="77777777">
      <w:pPr>
        <w:rPr>
          <w:rFonts w:asciiTheme="majorHAnsi" w:hAnsiTheme="majorHAnsi" w:cstheme="majorHAnsi"/>
          <w:b/>
        </w:rPr>
      </w:pPr>
      <w:r w:rsidRPr="00FC166B">
        <w:rPr>
          <w:rFonts w:asciiTheme="majorHAnsi" w:hAnsiTheme="majorHAnsi" w:cstheme="majorHAnsi"/>
        </w:rPr>
        <w:t xml:space="preserve"> </w:t>
      </w:r>
    </w:p>
    <w:p w:rsidRPr="003B17D6" w:rsidR="00412557" w:rsidP="003B17D6" w:rsidRDefault="00412557" w14:paraId="233585F4" w14:textId="77777777">
      <w:pPr>
        <w:pStyle w:val="Heading4"/>
        <w:rPr>
          <w:b/>
          <w:i w:val="0"/>
          <w:color w:val="auto"/>
        </w:rPr>
      </w:pPr>
      <w:r w:rsidRPr="003B17D6">
        <w:rPr>
          <w:b/>
          <w:i w:val="0"/>
          <w:color w:val="auto"/>
        </w:rPr>
        <w:t>Alternative B</w:t>
      </w:r>
    </w:p>
    <w:p w:rsidRPr="003B17D6" w:rsidR="00412557" w:rsidP="00F81830" w:rsidRDefault="00412557" w14:paraId="5760B363" w14:textId="77777777">
      <w:pPr>
        <w:rPr>
          <w:rFonts w:asciiTheme="majorHAnsi" w:hAnsiTheme="majorHAnsi" w:cstheme="majorHAnsi"/>
          <w:b/>
        </w:rPr>
      </w:pPr>
      <w:r w:rsidRPr="003B17D6">
        <w:rPr>
          <w:rFonts w:asciiTheme="majorHAnsi" w:hAnsiTheme="majorHAnsi" w:cstheme="majorHAnsi"/>
          <w:b/>
        </w:rPr>
        <w:t xml:space="preserve"> </w:t>
      </w:r>
    </w:p>
    <w:p w:rsidRPr="003B17D6" w:rsidR="00412557" w:rsidP="003B17D6" w:rsidRDefault="00412557" w14:paraId="33CEBD53" w14:textId="77777777">
      <w:pPr>
        <w:pStyle w:val="Heading4"/>
        <w:rPr>
          <w:b/>
          <w:i w:val="0"/>
          <w:color w:val="auto"/>
        </w:rPr>
      </w:pPr>
      <w:r w:rsidRPr="003B17D6">
        <w:rPr>
          <w:b/>
          <w:i w:val="0"/>
          <w:color w:val="auto"/>
        </w:rPr>
        <w:lastRenderedPageBreak/>
        <w:t>Alternative C</w:t>
      </w:r>
    </w:p>
    <w:p w:rsidRPr="00FC166B" w:rsidR="00383D90" w:rsidP="00F81830" w:rsidRDefault="00383D90" w14:paraId="5272C627" w14:textId="634FA22E">
      <w:pPr>
        <w:rPr>
          <w:rFonts w:asciiTheme="majorHAnsi" w:hAnsiTheme="majorHAnsi" w:cstheme="majorHAnsi"/>
        </w:rPr>
      </w:pPr>
    </w:p>
    <w:p w:rsidRPr="004770D7" w:rsidR="004770D7" w:rsidP="00F81830" w:rsidRDefault="00920F65" w14:paraId="6C7755D2" w14:textId="643633CC">
      <w:pPr>
        <w:pStyle w:val="Heading2"/>
        <w:rPr>
          <w:rFonts w:cstheme="majorHAnsi"/>
          <w:b/>
          <w:color w:val="auto"/>
          <w:sz w:val="28"/>
          <w:szCs w:val="28"/>
          <w:u w:val="single"/>
        </w:rPr>
      </w:pPr>
      <w:bookmarkStart w:name="_Toc37745402" w:id="33"/>
      <w:bookmarkStart w:name="_Toc70937722" w:id="34"/>
      <w:r w:rsidRPr="002D3B0B">
        <w:rPr>
          <w:rFonts w:cstheme="majorHAnsi"/>
          <w:b/>
          <w:color w:val="auto"/>
          <w:sz w:val="28"/>
          <w:szCs w:val="28"/>
          <w:u w:val="single"/>
        </w:rPr>
        <w:t>Refuge Management and Operations</w:t>
      </w:r>
      <w:bookmarkEnd w:id="33"/>
      <w:bookmarkEnd w:id="34"/>
    </w:p>
    <w:p w:rsidRPr="00B83785" w:rsidR="004770D7" w:rsidP="00F81830" w:rsidRDefault="004770D7" w14:paraId="055A599B" w14:textId="30ECF511">
      <w:pPr>
        <w:pStyle w:val="Heading3"/>
        <w:rPr>
          <w:rFonts w:cstheme="majorHAnsi"/>
          <w:b/>
          <w:color w:val="auto"/>
          <w:sz w:val="28"/>
          <w:szCs w:val="28"/>
        </w:rPr>
      </w:pPr>
      <w:bookmarkStart w:name="_Toc37745403" w:id="35"/>
      <w:r>
        <w:rPr>
          <w:rFonts w:cstheme="majorHAnsi"/>
          <w:b/>
          <w:color w:val="auto"/>
          <w:sz w:val="28"/>
          <w:szCs w:val="28"/>
        </w:rPr>
        <w:t>Land Use on the Refuge</w:t>
      </w:r>
      <w:bookmarkEnd w:id="35"/>
    </w:p>
    <w:p w:rsidRPr="004770D7" w:rsidR="00B53F00" w:rsidP="00B53F00" w:rsidRDefault="00B53F00" w14:paraId="043C5E19" w14:textId="77777777">
      <w:pPr>
        <w:rPr>
          <w:rFonts w:asciiTheme="majorHAnsi" w:hAnsiTheme="majorHAnsi" w:cstheme="majorHAnsi"/>
          <w:color w:val="0070C0"/>
        </w:rPr>
      </w:pPr>
      <w:r w:rsidRPr="004770D7">
        <w:rPr>
          <w:rFonts w:asciiTheme="majorHAnsi" w:hAnsiTheme="majorHAnsi" w:cstheme="majorHAnsi"/>
          <w:color w:val="0070C0"/>
        </w:rPr>
        <w:t>[This section may address land use, land cover within the refuge, buildings/infrastructure and their function, relevant roadways and traffic on and adjacent to the refuge.]</w:t>
      </w:r>
    </w:p>
    <w:p w:rsidR="00B53F00" w:rsidP="00B53F00" w:rsidRDefault="00B53F00" w14:paraId="64A2D492" w14:textId="77777777">
      <w:pPr>
        <w:pStyle w:val="Heading4"/>
        <w:rPr>
          <w:rFonts w:cstheme="majorHAnsi"/>
          <w:b/>
          <w:i w:val="0"/>
          <w:iCs w:val="0"/>
          <w:color w:val="auto"/>
        </w:rPr>
      </w:pPr>
      <w:r>
        <w:rPr>
          <w:rFonts w:cstheme="majorHAnsi"/>
          <w:b/>
          <w:i w:val="0"/>
          <w:iCs w:val="0"/>
          <w:color w:val="auto"/>
        </w:rPr>
        <w:t>Affected Environment</w:t>
      </w:r>
    </w:p>
    <w:p w:rsidRPr="002A5EE4" w:rsidR="00B1770E" w:rsidP="00B1770E" w:rsidRDefault="00B1770E" w14:paraId="0BD9FD96" w14:textId="77777777">
      <w:pPr>
        <w:keepNext/>
        <w:keepLines/>
        <w:spacing w:before="40" w:after="0"/>
        <w:outlineLvl w:val="3"/>
        <w:rPr>
          <w:rFonts w:ascii="Calibri" w:hAnsi="Calibri" w:eastAsia="Times New Roman" w:cs="Calibri"/>
          <w:b/>
          <w:i/>
          <w:iCs/>
        </w:rPr>
      </w:pPr>
      <w:r w:rsidRPr="002A5EE4">
        <w:rPr>
          <w:rFonts w:ascii="Calibri" w:hAnsi="Calibri" w:eastAsia="Times New Roman" w:cs="Calibri"/>
          <w:b/>
          <w:i/>
          <w:iCs/>
        </w:rPr>
        <w:t>Description of Affected Environment for the Affected Resource</w:t>
      </w:r>
    </w:p>
    <w:p w:rsidRPr="002C0A21" w:rsidR="00B53F00" w:rsidP="00B1770E" w:rsidRDefault="00B1770E" w14:paraId="13E7623B" w14:textId="44E20DAE">
      <w:pPr>
        <w:rPr>
          <w:rFonts w:asciiTheme="majorHAnsi" w:hAnsiTheme="majorHAnsi" w:cstheme="majorHAnsi"/>
          <w:color w:val="0070C0"/>
        </w:rPr>
      </w:pPr>
      <w:r w:rsidRPr="002C0A21">
        <w:rPr>
          <w:rFonts w:asciiTheme="majorHAnsi" w:hAnsiTheme="majorHAnsi" w:cstheme="majorHAnsi"/>
          <w:color w:val="0070C0"/>
        </w:rPr>
        <w:t xml:space="preserve"> </w:t>
      </w:r>
      <w:r w:rsidRPr="002C0A21" w:rsidR="00B53F00">
        <w:rPr>
          <w:rFonts w:asciiTheme="majorHAnsi" w:hAnsiTheme="majorHAnsi" w:cstheme="majorHAnsi"/>
          <w:color w:val="0070C0"/>
        </w:rPr>
        <w:t>[</w:t>
      </w:r>
      <w:r w:rsidR="00B53F00">
        <w:rPr>
          <w:rFonts w:asciiTheme="majorHAnsi" w:hAnsiTheme="majorHAnsi" w:cstheme="majorHAnsi"/>
          <w:color w:val="0070C0"/>
        </w:rPr>
        <w:t>Describe the refuge’s land uses and infrastructure as relevant to the action]</w:t>
      </w:r>
    </w:p>
    <w:p w:rsidRPr="002A5EE4" w:rsidR="00007515" w:rsidP="00007515" w:rsidRDefault="00007515" w14:paraId="619E454C" w14:textId="77777777">
      <w:pPr>
        <w:keepNext/>
        <w:keepLines/>
        <w:spacing w:before="40" w:after="0"/>
        <w:outlineLvl w:val="3"/>
        <w:rPr>
          <w:rFonts w:ascii="Calibri" w:hAnsi="Calibri" w:eastAsia="Times New Roman" w:cs="Calibri"/>
          <w:b/>
          <w:i/>
          <w:iCs/>
        </w:rPr>
      </w:pPr>
      <w:r w:rsidRPr="002A5EE4">
        <w:rPr>
          <w:rFonts w:ascii="Calibri" w:hAnsi="Calibri" w:eastAsia="Times New Roman" w:cs="Calibri"/>
          <w:b/>
          <w:i/>
          <w:iCs/>
        </w:rPr>
        <w:t>Description of Environmental Trends and Planned Actions</w:t>
      </w:r>
    </w:p>
    <w:p w:rsidRPr="00F50B70" w:rsidR="00B53F00" w:rsidP="54C14758" w:rsidRDefault="00007515" w14:paraId="04482210" w14:textId="6E2AA78C">
      <w:pPr>
        <w:rPr>
          <w:rFonts w:ascii="Calibri" w:hAnsi="Calibri" w:cs="Calibri" w:asciiTheme="majorAscii" w:hAnsiTheme="majorAscii" w:cstheme="majorAscii"/>
          <w:color w:val="0070C0"/>
        </w:rPr>
      </w:pPr>
      <w:r w:rsidRPr="54C14758" w:rsidR="00B53F00">
        <w:rPr>
          <w:rFonts w:ascii="Calibri" w:hAnsi="Calibri" w:cs="Calibri" w:asciiTheme="majorAscii" w:hAnsiTheme="majorAscii" w:cstheme="majorAscii"/>
          <w:color w:val="0070C0"/>
        </w:rPr>
        <w:t>[</w:t>
      </w:r>
      <w:r w:rsidRPr="54C14758" w:rsidR="00B53F00">
        <w:rPr>
          <w:rFonts w:ascii="Calibri" w:hAnsi="Calibri" w:cs="Calibri" w:asciiTheme="majorAscii" w:hAnsiTheme="majorAscii" w:cstheme="majorAscii"/>
          <w:color w:val="0070C0"/>
        </w:rPr>
        <w:t xml:space="preserve">For example, are there planned actions nearby that could contribute to traffic? Is the increase likely to hit at the same times and in the same places as traffic increases caused by the </w:t>
      </w:r>
      <w:r w:rsidRPr="54C14758" w:rsidR="00633834">
        <w:rPr>
          <w:rFonts w:ascii="Calibri" w:hAnsi="Calibri" w:cs="Calibri" w:asciiTheme="majorAscii" w:hAnsiTheme="majorAscii" w:cstheme="majorAscii"/>
          <w:color w:val="0070C0"/>
        </w:rPr>
        <w:t>proposed</w:t>
      </w:r>
      <w:r w:rsidRPr="54C14758" w:rsidR="00B53F00">
        <w:rPr>
          <w:rFonts w:ascii="Calibri" w:hAnsi="Calibri" w:cs="Calibri" w:asciiTheme="majorAscii" w:hAnsiTheme="majorAscii" w:cstheme="majorAscii"/>
          <w:color w:val="0070C0"/>
        </w:rPr>
        <w:t xml:space="preserve"> action</w:t>
      </w:r>
      <w:r w:rsidRPr="54C14758" w:rsidR="004B16FD">
        <w:rPr>
          <w:rFonts w:ascii="Calibri" w:hAnsi="Calibri" w:cs="Calibri" w:asciiTheme="majorAscii" w:hAnsiTheme="majorAscii" w:cstheme="majorAscii"/>
          <w:color w:val="0070C0"/>
        </w:rPr>
        <w:t xml:space="preserve"> and alternatives</w:t>
      </w:r>
      <w:r w:rsidRPr="54C14758" w:rsidR="00B53F00">
        <w:rPr>
          <w:rFonts w:ascii="Calibri" w:hAnsi="Calibri" w:cs="Calibri" w:asciiTheme="majorAscii" w:hAnsiTheme="majorAscii" w:cstheme="majorAscii"/>
          <w:color w:val="0070C0"/>
        </w:rPr>
        <w:t>?</w:t>
      </w:r>
    </w:p>
    <w:p w:rsidRPr="00F50B70" w:rsidR="00B53F00" w:rsidP="54C14758" w:rsidRDefault="00007515" w14:paraId="612417EE" w14:textId="07D9C510">
      <w:pPr>
        <w:pStyle w:val="Normal"/>
        <w:rPr>
          <w:rFonts w:ascii="Calibri" w:hAnsi="Calibri" w:cs="Calibri" w:asciiTheme="majorAscii" w:hAnsiTheme="majorAscii" w:cstheme="majorAscii"/>
          <w:color w:val="0070C0"/>
        </w:rPr>
      </w:pPr>
      <w:r w:rsidRPr="54C14758" w:rsidR="5F15FE1B">
        <w:rPr>
          <w:rFonts w:ascii="Calibri" w:hAnsi="Calibri" w:cs="Calibri" w:asciiTheme="majorAscii" w:hAnsiTheme="majorAscii" w:cstheme="majorAscii"/>
          <w:color w:val="0070C0"/>
        </w:rPr>
        <w:t xml:space="preserve">Then, describe impacts/effects of the proposed action that could add cumulatively to impacts of the existing environmental trends and planned actions, as well as past actions, on </w:t>
      </w:r>
      <w:proofErr w:type="spellStart"/>
      <w:r w:rsidRPr="54C14758" w:rsidR="5F15FE1B">
        <w:rPr>
          <w:rFonts w:ascii="Calibri" w:hAnsi="Calibri" w:cs="Calibri" w:asciiTheme="majorAscii" w:hAnsiTheme="majorAscii" w:cstheme="majorAscii"/>
          <w:color w:val="0070C0"/>
        </w:rPr>
        <w:t>kand</w:t>
      </w:r>
      <w:proofErr w:type="spellEnd"/>
      <w:r w:rsidRPr="54C14758" w:rsidR="5F15FE1B">
        <w:rPr>
          <w:rFonts w:ascii="Calibri" w:hAnsi="Calibri" w:cs="Calibri" w:asciiTheme="majorAscii" w:hAnsiTheme="majorAscii" w:cstheme="majorAscii"/>
          <w:color w:val="0070C0"/>
        </w:rPr>
        <w:t xml:space="preserve"> uses and infrastructure. These cumulative impacts are important to analyze because even if the proposed action has minor impacts in isolation it could potentially cause significant impacts in combination with these other existing or foreseeable future impacts.</w:t>
      </w:r>
      <w:r w:rsidRPr="54C14758" w:rsidR="00B53F00">
        <w:rPr>
          <w:rFonts w:ascii="Calibri" w:hAnsi="Calibri" w:cs="Calibri" w:asciiTheme="majorAscii" w:hAnsiTheme="majorAscii" w:cstheme="majorAscii"/>
          <w:color w:val="0070C0"/>
        </w:rPr>
        <w:t>]</w:t>
      </w:r>
    </w:p>
    <w:p w:rsidR="000F27F3" w:rsidP="00F81830" w:rsidRDefault="000F27F3" w14:paraId="425613BE" w14:textId="77777777">
      <w:pPr>
        <w:rPr>
          <w:rFonts w:asciiTheme="majorHAnsi" w:hAnsiTheme="majorHAnsi" w:cstheme="majorHAnsi"/>
          <w:color w:val="0070C0"/>
        </w:rPr>
      </w:pPr>
      <w:r w:rsidRPr="002A5EE4">
        <w:rPr>
          <w:rFonts w:ascii="Calibri" w:hAnsi="Calibri" w:eastAsia="Times New Roman" w:cs="Calibri"/>
          <w:b/>
        </w:rPr>
        <w:t>Impacts on Affected Resource</w:t>
      </w:r>
      <w:r w:rsidRPr="004770D7">
        <w:rPr>
          <w:rFonts w:asciiTheme="majorHAnsi" w:hAnsiTheme="majorHAnsi" w:cstheme="majorHAnsi"/>
          <w:color w:val="0070C0"/>
        </w:rPr>
        <w:t xml:space="preserve"> </w:t>
      </w:r>
    </w:p>
    <w:p w:rsidR="004770D7" w:rsidP="54C14758" w:rsidRDefault="004770D7" w14:paraId="1B3AE875" w14:textId="2EA9170F">
      <w:pPr>
        <w:rPr>
          <w:rFonts w:ascii="Calibri" w:hAnsi="Calibri" w:cs="Calibri" w:asciiTheme="majorAscii" w:hAnsiTheme="majorAscii" w:cstheme="majorAscii"/>
          <w:color w:val="0070C0"/>
        </w:rPr>
      </w:pPr>
      <w:r w:rsidRPr="54C14758" w:rsidR="004770D7">
        <w:rPr>
          <w:rFonts w:ascii="Calibri" w:hAnsi="Calibri" w:cs="Calibri" w:asciiTheme="majorAscii" w:hAnsiTheme="majorAscii" w:cstheme="majorAscii"/>
          <w:color w:val="0070C0"/>
        </w:rPr>
        <w:t>[</w:t>
      </w:r>
      <w:r w:rsidRPr="54C14758" w:rsidR="00DF2A95">
        <w:rPr>
          <w:rFonts w:ascii="Calibri" w:hAnsi="Calibri" w:cs="Calibri" w:asciiTheme="majorAscii" w:hAnsiTheme="majorAscii" w:cstheme="majorAscii"/>
          <w:color w:val="0070C0"/>
        </w:rPr>
        <w:t>This section</w:t>
      </w:r>
      <w:r w:rsidRPr="54C14758" w:rsidR="004770D7">
        <w:rPr>
          <w:rFonts w:ascii="Calibri" w:hAnsi="Calibri" w:cs="Calibri" w:asciiTheme="majorAscii" w:hAnsiTheme="majorAscii" w:cstheme="majorAscii"/>
          <w:color w:val="0070C0"/>
        </w:rPr>
        <w:t xml:space="preserve"> should discuss the</w:t>
      </w:r>
      <w:r w:rsidRPr="54C14758" w:rsidR="64992417">
        <w:rPr>
          <w:rFonts w:ascii="Calibri" w:hAnsi="Calibri" w:cs="Calibri" w:asciiTheme="majorAscii" w:hAnsiTheme="majorAscii" w:cstheme="majorAscii"/>
          <w:color w:val="0070C0"/>
        </w:rPr>
        <w:t xml:space="preserve"> direct and indirect</w:t>
      </w:r>
      <w:r w:rsidRPr="54C14758" w:rsidR="004770D7">
        <w:rPr>
          <w:rFonts w:ascii="Calibri" w:hAnsi="Calibri" w:cs="Calibri" w:asciiTheme="majorAscii" w:hAnsiTheme="majorAscii" w:cstheme="majorAscii"/>
          <w:color w:val="0070C0"/>
        </w:rPr>
        <w:t xml:space="preserve"> impacts of the proposed action and/or alternatives on the refuge’s land and infrastructure. For example, will there be increased traffic on roads through the refuge that will impact management and operations of the refuge? Will there be any conflicts with, prescribed fire, or any habitat restoration projects?]</w:t>
      </w:r>
    </w:p>
    <w:p w:rsidRPr="00412557" w:rsidR="00B1770E" w:rsidP="00F81830" w:rsidRDefault="00B1770E" w14:paraId="3C5D6797" w14:textId="77777777">
      <w:pPr>
        <w:rPr>
          <w:rFonts w:asciiTheme="majorHAnsi" w:hAnsiTheme="majorHAnsi" w:cstheme="majorHAnsi"/>
          <w:color w:val="0070C0"/>
        </w:rPr>
      </w:pPr>
    </w:p>
    <w:p w:rsidRPr="002D3B0B" w:rsidR="004770D7" w:rsidP="00F81830" w:rsidRDefault="004770D7" w14:paraId="3DF4A34D" w14:textId="77777777">
      <w:pPr>
        <w:pStyle w:val="Heading5"/>
        <w:rPr>
          <w:rFonts w:cstheme="majorHAnsi"/>
          <w:b/>
          <w:color w:val="auto"/>
        </w:rPr>
      </w:pPr>
      <w:r w:rsidRPr="002D3B0B">
        <w:rPr>
          <w:rFonts w:cstheme="majorHAnsi"/>
          <w:b/>
          <w:color w:val="auto"/>
        </w:rPr>
        <w:t>Alternative A</w:t>
      </w:r>
    </w:p>
    <w:p w:rsidRPr="00FC166B" w:rsidR="004770D7" w:rsidP="00F81830" w:rsidRDefault="004770D7" w14:paraId="6D298FCB" w14:textId="77777777">
      <w:pPr>
        <w:rPr>
          <w:rFonts w:asciiTheme="majorHAnsi" w:hAnsiTheme="majorHAnsi" w:cstheme="majorHAnsi"/>
          <w:b/>
        </w:rPr>
      </w:pPr>
      <w:r w:rsidRPr="00FC166B">
        <w:rPr>
          <w:rFonts w:asciiTheme="majorHAnsi" w:hAnsiTheme="majorHAnsi" w:cstheme="majorHAnsi"/>
        </w:rPr>
        <w:t xml:space="preserve"> </w:t>
      </w:r>
    </w:p>
    <w:p w:rsidRPr="002D3B0B" w:rsidR="004770D7" w:rsidP="00F81830" w:rsidRDefault="004770D7" w14:paraId="6E7E623E" w14:textId="77777777">
      <w:pPr>
        <w:pStyle w:val="Heading5"/>
        <w:rPr>
          <w:rFonts w:cstheme="majorHAnsi"/>
          <w:b/>
          <w:color w:val="auto"/>
        </w:rPr>
      </w:pPr>
      <w:r w:rsidRPr="002D3B0B">
        <w:rPr>
          <w:rFonts w:cstheme="majorHAnsi"/>
          <w:b/>
          <w:color w:val="auto"/>
        </w:rPr>
        <w:t>Alternative B</w:t>
      </w:r>
    </w:p>
    <w:p w:rsidRPr="00FC166B" w:rsidR="004770D7" w:rsidP="00F81830" w:rsidRDefault="004770D7" w14:paraId="018BDC57" w14:textId="77777777">
      <w:pPr>
        <w:rPr>
          <w:rFonts w:asciiTheme="majorHAnsi" w:hAnsiTheme="majorHAnsi" w:cstheme="majorHAnsi"/>
        </w:rPr>
      </w:pPr>
      <w:r w:rsidRPr="00FC166B">
        <w:rPr>
          <w:rFonts w:asciiTheme="majorHAnsi" w:hAnsiTheme="majorHAnsi" w:cstheme="majorHAnsi"/>
        </w:rPr>
        <w:t xml:space="preserve"> </w:t>
      </w:r>
    </w:p>
    <w:p w:rsidRPr="002D3B0B" w:rsidR="004770D7" w:rsidP="00F81830" w:rsidRDefault="004770D7" w14:paraId="6D9093CD" w14:textId="77777777">
      <w:pPr>
        <w:pStyle w:val="Heading5"/>
        <w:rPr>
          <w:rFonts w:cstheme="majorHAnsi"/>
          <w:b/>
          <w:color w:val="auto"/>
        </w:rPr>
      </w:pPr>
      <w:r w:rsidRPr="002D3B0B">
        <w:rPr>
          <w:rFonts w:cstheme="majorHAnsi"/>
          <w:b/>
          <w:color w:val="auto"/>
        </w:rPr>
        <w:t>Alternative C</w:t>
      </w:r>
    </w:p>
    <w:p w:rsidR="004770D7" w:rsidP="00F81830" w:rsidRDefault="004770D7" w14:paraId="5E830107" w14:textId="77777777">
      <w:pPr>
        <w:pStyle w:val="Heading3"/>
        <w:rPr>
          <w:rFonts w:cstheme="majorHAnsi"/>
          <w:b/>
          <w:color w:val="auto"/>
          <w:sz w:val="28"/>
          <w:szCs w:val="28"/>
        </w:rPr>
      </w:pPr>
    </w:p>
    <w:p w:rsidRPr="00B83785" w:rsidR="004770D7" w:rsidP="00F81830" w:rsidRDefault="004770D7" w14:paraId="309ACBA4" w14:textId="02327BB9">
      <w:pPr>
        <w:pStyle w:val="Heading3"/>
        <w:rPr>
          <w:rFonts w:cstheme="majorHAnsi"/>
          <w:b/>
          <w:color w:val="auto"/>
          <w:sz w:val="28"/>
          <w:szCs w:val="28"/>
        </w:rPr>
      </w:pPr>
      <w:bookmarkStart w:name="_Toc37745404" w:id="36"/>
      <w:r>
        <w:rPr>
          <w:rFonts w:cstheme="majorHAnsi"/>
          <w:b/>
          <w:color w:val="auto"/>
          <w:sz w:val="28"/>
          <w:szCs w:val="28"/>
        </w:rPr>
        <w:t>Administration</w:t>
      </w:r>
      <w:bookmarkEnd w:id="36"/>
    </w:p>
    <w:p w:rsidR="00B53F00" w:rsidP="00B53F00" w:rsidRDefault="00B53F00" w14:paraId="6D824AE2" w14:textId="77777777">
      <w:pPr>
        <w:pStyle w:val="Heading4"/>
        <w:rPr>
          <w:rFonts w:cstheme="majorHAnsi"/>
          <w:b/>
          <w:i w:val="0"/>
          <w:iCs w:val="0"/>
          <w:color w:val="auto"/>
        </w:rPr>
      </w:pPr>
      <w:r>
        <w:rPr>
          <w:rFonts w:cstheme="majorHAnsi"/>
          <w:b/>
          <w:i w:val="0"/>
          <w:iCs w:val="0"/>
          <w:color w:val="auto"/>
        </w:rPr>
        <w:t>Affected Environment</w:t>
      </w:r>
    </w:p>
    <w:p w:rsidRPr="002A5EE4" w:rsidR="009F6CF5" w:rsidP="009F6CF5" w:rsidRDefault="009F6CF5" w14:paraId="14D0D23F" w14:textId="77777777">
      <w:pPr>
        <w:keepNext/>
        <w:keepLines/>
        <w:spacing w:before="40" w:after="0"/>
        <w:outlineLvl w:val="3"/>
        <w:rPr>
          <w:rFonts w:ascii="Calibri" w:hAnsi="Calibri" w:eastAsia="Times New Roman" w:cs="Calibri"/>
          <w:b/>
          <w:i/>
          <w:iCs/>
        </w:rPr>
      </w:pPr>
      <w:r w:rsidRPr="002A5EE4">
        <w:rPr>
          <w:rFonts w:ascii="Calibri" w:hAnsi="Calibri" w:eastAsia="Times New Roman" w:cs="Calibri"/>
          <w:b/>
          <w:i/>
          <w:iCs/>
        </w:rPr>
        <w:t>Description of Affected Environment for the Affected Resource</w:t>
      </w:r>
    </w:p>
    <w:p w:rsidRPr="004770D7" w:rsidR="004A76E7" w:rsidP="009F6CF5" w:rsidRDefault="004A76E7" w14:paraId="7E1E79EA" w14:textId="1A503FF9">
      <w:pPr>
        <w:rPr>
          <w:rFonts w:asciiTheme="majorHAnsi" w:hAnsiTheme="majorHAnsi" w:cstheme="majorHAnsi"/>
          <w:color w:val="0070C0"/>
        </w:rPr>
      </w:pPr>
      <w:r w:rsidRPr="004770D7">
        <w:rPr>
          <w:rFonts w:asciiTheme="majorHAnsi" w:hAnsiTheme="majorHAnsi" w:cstheme="majorHAnsi"/>
          <w:color w:val="0070C0"/>
        </w:rPr>
        <w:t>[</w:t>
      </w:r>
      <w:r w:rsidR="00FC7000">
        <w:rPr>
          <w:rFonts w:asciiTheme="majorHAnsi" w:hAnsiTheme="majorHAnsi" w:cstheme="majorHAnsi"/>
          <w:color w:val="0070C0"/>
        </w:rPr>
        <w:t>This section</w:t>
      </w:r>
      <w:r w:rsidRPr="004770D7">
        <w:rPr>
          <w:rFonts w:asciiTheme="majorHAnsi" w:hAnsiTheme="majorHAnsi" w:cstheme="majorHAnsi"/>
          <w:color w:val="0070C0"/>
        </w:rPr>
        <w:t xml:space="preserve"> should generally address the refuge staff (e.g., how many employees, general positions) and general budget of the refuge. It should also discuss any current time and funding spent on </w:t>
      </w:r>
      <w:r w:rsidR="00934458">
        <w:rPr>
          <w:rFonts w:asciiTheme="majorHAnsi" w:hAnsiTheme="majorHAnsi" w:cstheme="majorHAnsi"/>
          <w:color w:val="0070C0"/>
        </w:rPr>
        <w:t>proposed action</w:t>
      </w:r>
      <w:r w:rsidRPr="004770D7">
        <w:rPr>
          <w:rFonts w:asciiTheme="majorHAnsi" w:hAnsiTheme="majorHAnsi" w:cstheme="majorHAnsi"/>
          <w:color w:val="0070C0"/>
        </w:rPr>
        <w:t>.]</w:t>
      </w:r>
    </w:p>
    <w:p w:rsidRPr="002A5EE4" w:rsidR="001D4858" w:rsidP="54C14758" w:rsidRDefault="001D4858" w14:paraId="4B926D47" w14:textId="5F0A9701">
      <w:pPr>
        <w:keepNext w:val="1"/>
        <w:keepLines/>
        <w:spacing w:before="40" w:after="0"/>
        <w:outlineLvl w:val="3"/>
        <w:rPr>
          <w:rFonts w:ascii="Calibri" w:hAnsi="Calibri" w:eastAsia="Times New Roman" w:cs="Calibri"/>
          <w:b w:val="1"/>
          <w:bCs w:val="1"/>
          <w:i w:val="1"/>
          <w:iCs w:val="1"/>
        </w:rPr>
      </w:pPr>
      <w:r w:rsidRPr="54C14758" w:rsidR="001D4858">
        <w:rPr>
          <w:rFonts w:ascii="Calibri" w:hAnsi="Calibri" w:eastAsia="Times New Roman" w:cs="Calibri"/>
          <w:b w:val="1"/>
          <w:bCs w:val="1"/>
          <w:i w:val="1"/>
          <w:iCs w:val="1"/>
        </w:rPr>
        <w:t xml:space="preserve">Description of </w:t>
      </w:r>
      <w:r w:rsidRPr="54C14758" w:rsidR="17544CE9">
        <w:rPr>
          <w:rFonts w:ascii="Calibri" w:hAnsi="Calibri" w:eastAsia="Times New Roman" w:cs="Calibri"/>
          <w:b w:val="1"/>
          <w:bCs w:val="1"/>
          <w:i w:val="1"/>
          <w:iCs w:val="1"/>
        </w:rPr>
        <w:t>C</w:t>
      </w:r>
      <w:r w:rsidRPr="54C14758" w:rsidR="26ECB29E">
        <w:rPr>
          <w:rFonts w:ascii="Calibri" w:hAnsi="Calibri" w:eastAsia="Times New Roman" w:cs="Calibri"/>
          <w:b w:val="1"/>
          <w:bCs w:val="1"/>
          <w:i w:val="1"/>
          <w:iCs w:val="1"/>
        </w:rPr>
        <w:t>u</w:t>
      </w:r>
      <w:r w:rsidRPr="54C14758" w:rsidR="17544CE9">
        <w:rPr>
          <w:rFonts w:ascii="Calibri" w:hAnsi="Calibri" w:eastAsia="Times New Roman" w:cs="Calibri"/>
          <w:b w:val="1"/>
          <w:bCs w:val="1"/>
          <w:i w:val="1"/>
          <w:iCs w:val="1"/>
        </w:rPr>
        <w:t xml:space="preserve">mulative Impacts, </w:t>
      </w:r>
      <w:r w:rsidRPr="54C14758" w:rsidR="001D4858">
        <w:rPr>
          <w:rFonts w:ascii="Calibri" w:hAnsi="Calibri" w:eastAsia="Times New Roman" w:cs="Calibri"/>
          <w:b w:val="1"/>
          <w:bCs w:val="1"/>
          <w:i w:val="1"/>
          <w:iCs w:val="1"/>
        </w:rPr>
        <w:t>Environmental Trends</w:t>
      </w:r>
      <w:r w:rsidRPr="54C14758" w:rsidR="1DBAE34D">
        <w:rPr>
          <w:rFonts w:ascii="Calibri" w:hAnsi="Calibri" w:eastAsia="Times New Roman" w:cs="Calibri"/>
          <w:b w:val="1"/>
          <w:bCs w:val="1"/>
          <w:i w:val="1"/>
          <w:iCs w:val="1"/>
        </w:rPr>
        <w:t>,</w:t>
      </w:r>
      <w:r w:rsidRPr="54C14758" w:rsidR="001D4858">
        <w:rPr>
          <w:rFonts w:ascii="Calibri" w:hAnsi="Calibri" w:eastAsia="Times New Roman" w:cs="Calibri"/>
          <w:b w:val="1"/>
          <w:bCs w:val="1"/>
          <w:i w:val="1"/>
          <w:iCs w:val="1"/>
        </w:rPr>
        <w:t xml:space="preserve"> and Planned Actions</w:t>
      </w:r>
    </w:p>
    <w:p w:rsidRPr="002C0A21" w:rsidR="00B53F00" w:rsidP="54C14758" w:rsidRDefault="00B53F00" w14:paraId="746D0D2C" w14:textId="3FA95DEF">
      <w:pPr>
        <w:rPr>
          <w:rFonts w:ascii="Calibri" w:hAnsi="Calibri" w:cs="Calibri" w:asciiTheme="majorAscii" w:hAnsiTheme="majorAscii" w:cstheme="majorAscii"/>
          <w:color w:val="0070C0"/>
        </w:rPr>
      </w:pPr>
      <w:r w:rsidRPr="54C14758" w:rsidR="00B53F00">
        <w:rPr>
          <w:rFonts w:ascii="Calibri" w:hAnsi="Calibri" w:cs="Calibri" w:asciiTheme="majorAscii" w:hAnsiTheme="majorAscii" w:cstheme="majorAscii"/>
          <w:color w:val="0070C0"/>
        </w:rPr>
        <w:t>[</w:t>
      </w:r>
      <w:r w:rsidRPr="54C14758" w:rsidR="004A76E7">
        <w:rPr>
          <w:rFonts w:ascii="Calibri" w:hAnsi="Calibri" w:cs="Calibri" w:asciiTheme="majorAscii" w:hAnsiTheme="majorAscii" w:cstheme="majorAscii"/>
          <w:color w:val="0070C0"/>
        </w:rPr>
        <w:t xml:space="preserve">For example, are there any planned actions of a state agency that, while not a formal coordination or collaboration, could mean </w:t>
      </w:r>
      <w:proofErr w:type="gramStart"/>
      <w:r w:rsidRPr="54C14758" w:rsidR="004A76E7">
        <w:rPr>
          <w:rFonts w:ascii="Calibri" w:hAnsi="Calibri" w:cs="Calibri" w:asciiTheme="majorAscii" w:hAnsiTheme="majorAscii" w:cstheme="majorAscii"/>
          <w:color w:val="0070C0"/>
        </w:rPr>
        <w:t>more or less time/funding/staff</w:t>
      </w:r>
      <w:proofErr w:type="gramEnd"/>
      <w:r w:rsidRPr="54C14758" w:rsidR="004A76E7">
        <w:rPr>
          <w:rFonts w:ascii="Calibri" w:hAnsi="Calibri" w:cs="Calibri" w:asciiTheme="majorAscii" w:hAnsiTheme="majorAscii" w:cstheme="majorAscii"/>
          <w:color w:val="0070C0"/>
        </w:rPr>
        <w:t xml:space="preserve"> needed for hunting and fishing administration?</w:t>
      </w:r>
    </w:p>
    <w:p w:rsidRPr="002C0A21" w:rsidR="00B53F00" w:rsidP="54C14758" w:rsidRDefault="00B53F00" w14:paraId="2BF4C396" w14:textId="076F020E">
      <w:pPr>
        <w:pStyle w:val="Normal"/>
        <w:rPr>
          <w:rFonts w:ascii="Calibri" w:hAnsi="Calibri" w:cs="Calibri" w:asciiTheme="majorAscii" w:hAnsiTheme="majorAscii" w:cstheme="majorAscii"/>
          <w:color w:val="0070C0"/>
        </w:rPr>
      </w:pPr>
      <w:r w:rsidRPr="54C14758" w:rsidR="51E88F94">
        <w:rPr>
          <w:rFonts w:ascii="Calibri" w:hAnsi="Calibri" w:cs="Calibri" w:asciiTheme="majorAscii" w:hAnsiTheme="majorAscii" w:cstheme="majorAscii"/>
          <w:color w:val="0070C0"/>
        </w:rPr>
        <w:t>Then, describe impacts/effects of the proposed action that could add cumulatively to impacts of the existing environmental trends and planned actions, as well as past actions. These cumulative impacts are important to analyze because even if the proposed action has minor impacts in isolation it could potentially cause significant impacts in combination with these other existing or foreseeable future impacts.</w:t>
      </w:r>
      <w:r w:rsidRPr="54C14758" w:rsidR="004A76E7">
        <w:rPr>
          <w:rFonts w:ascii="Calibri" w:hAnsi="Calibri" w:cs="Calibri" w:asciiTheme="majorAscii" w:hAnsiTheme="majorAscii" w:cstheme="majorAscii"/>
          <w:color w:val="0070C0"/>
        </w:rPr>
        <w:t xml:space="preserve">] </w:t>
      </w:r>
    </w:p>
    <w:p w:rsidRPr="002A5EE4" w:rsidR="00F65E57" w:rsidP="00F65E57" w:rsidRDefault="00F65E57" w14:paraId="7C40B672" w14:textId="77777777">
      <w:pPr>
        <w:keepNext/>
        <w:keepLines/>
        <w:spacing w:before="40" w:after="0"/>
        <w:outlineLvl w:val="3"/>
        <w:rPr>
          <w:rFonts w:ascii="Calibri" w:hAnsi="Calibri" w:eastAsia="Times New Roman" w:cs="Calibri"/>
          <w:b/>
        </w:rPr>
      </w:pPr>
      <w:r w:rsidRPr="002A5EE4">
        <w:rPr>
          <w:rFonts w:ascii="Calibri" w:hAnsi="Calibri" w:eastAsia="Times New Roman" w:cs="Calibri"/>
          <w:b/>
        </w:rPr>
        <w:t>Impacts on Affected Resource</w:t>
      </w:r>
    </w:p>
    <w:p w:rsidRPr="00412557" w:rsidR="004770D7" w:rsidP="54C14758" w:rsidRDefault="004770D7" w14:paraId="44879C91" w14:textId="4992E2C8">
      <w:pPr>
        <w:rPr>
          <w:rFonts w:ascii="Calibri" w:hAnsi="Calibri" w:cs="Calibri" w:asciiTheme="majorAscii" w:hAnsiTheme="majorAscii" w:cstheme="majorAscii"/>
          <w:color w:val="0070C0"/>
        </w:rPr>
      </w:pPr>
      <w:r w:rsidRPr="54C14758" w:rsidR="004770D7">
        <w:rPr>
          <w:rFonts w:ascii="Calibri" w:hAnsi="Calibri" w:cs="Calibri" w:asciiTheme="majorAscii" w:hAnsiTheme="majorAscii" w:cstheme="majorAscii"/>
          <w:color w:val="0070C0"/>
        </w:rPr>
        <w:t>[</w:t>
      </w:r>
      <w:r w:rsidRPr="54C14758" w:rsidR="00FC7000">
        <w:rPr>
          <w:rFonts w:ascii="Calibri" w:hAnsi="Calibri" w:cs="Calibri" w:asciiTheme="majorAscii" w:hAnsiTheme="majorAscii" w:cstheme="majorAscii"/>
          <w:color w:val="0070C0"/>
        </w:rPr>
        <w:t>This section</w:t>
      </w:r>
      <w:r w:rsidRPr="54C14758" w:rsidR="004770D7">
        <w:rPr>
          <w:rFonts w:ascii="Calibri" w:hAnsi="Calibri" w:cs="Calibri" w:asciiTheme="majorAscii" w:hAnsiTheme="majorAscii" w:cstheme="majorAscii"/>
          <w:color w:val="0070C0"/>
        </w:rPr>
        <w:t xml:space="preserve"> should discuss </w:t>
      </w:r>
      <w:r w:rsidRPr="54C14758" w:rsidR="2EDAA859">
        <w:rPr>
          <w:rFonts w:ascii="Calibri" w:hAnsi="Calibri" w:cs="Calibri" w:asciiTheme="majorAscii" w:hAnsiTheme="majorAscii" w:cstheme="majorAscii"/>
          <w:color w:val="0070C0"/>
        </w:rPr>
        <w:t xml:space="preserve">direct and indirect </w:t>
      </w:r>
      <w:r w:rsidRPr="54C14758" w:rsidR="004770D7">
        <w:rPr>
          <w:rFonts w:ascii="Calibri" w:hAnsi="Calibri" w:cs="Calibri" w:asciiTheme="majorAscii" w:hAnsiTheme="majorAscii" w:cstheme="majorAscii"/>
          <w:color w:val="0070C0"/>
        </w:rPr>
        <w:t>impacts of the hunting/fishing program under each alternative (e.g., the staff responsible for overseeing or enforcing hunt/fish program and any help from the state, as well as the cost of each action to the refuge)]</w:t>
      </w:r>
    </w:p>
    <w:p w:rsidRPr="002D3B0B" w:rsidR="004770D7" w:rsidP="00F81830" w:rsidRDefault="004770D7" w14:paraId="218E3461" w14:textId="77777777">
      <w:pPr>
        <w:pStyle w:val="Heading5"/>
        <w:rPr>
          <w:rFonts w:cstheme="majorHAnsi"/>
          <w:b/>
          <w:color w:val="auto"/>
        </w:rPr>
      </w:pPr>
      <w:r w:rsidRPr="002D3B0B">
        <w:rPr>
          <w:rFonts w:cstheme="majorHAnsi"/>
          <w:b/>
          <w:color w:val="auto"/>
        </w:rPr>
        <w:t>Alternative A</w:t>
      </w:r>
    </w:p>
    <w:p w:rsidRPr="00FC166B" w:rsidR="004770D7" w:rsidP="00F81830" w:rsidRDefault="004770D7" w14:paraId="677C2E93" w14:textId="77777777">
      <w:pPr>
        <w:rPr>
          <w:rFonts w:asciiTheme="majorHAnsi" w:hAnsiTheme="majorHAnsi" w:cstheme="majorHAnsi"/>
          <w:b/>
        </w:rPr>
      </w:pPr>
      <w:r w:rsidRPr="00FC166B">
        <w:rPr>
          <w:rFonts w:asciiTheme="majorHAnsi" w:hAnsiTheme="majorHAnsi" w:cstheme="majorHAnsi"/>
        </w:rPr>
        <w:t xml:space="preserve"> </w:t>
      </w:r>
    </w:p>
    <w:p w:rsidRPr="002D3B0B" w:rsidR="004770D7" w:rsidP="00F81830" w:rsidRDefault="004770D7" w14:paraId="2213A63B" w14:textId="77777777">
      <w:pPr>
        <w:pStyle w:val="Heading5"/>
        <w:rPr>
          <w:rFonts w:cstheme="majorHAnsi"/>
          <w:b/>
          <w:color w:val="auto"/>
        </w:rPr>
      </w:pPr>
      <w:r w:rsidRPr="002D3B0B">
        <w:rPr>
          <w:rFonts w:cstheme="majorHAnsi"/>
          <w:b/>
          <w:color w:val="auto"/>
        </w:rPr>
        <w:t>Alternative B</w:t>
      </w:r>
    </w:p>
    <w:p w:rsidRPr="00FC166B" w:rsidR="004770D7" w:rsidP="00F81830" w:rsidRDefault="004770D7" w14:paraId="66DCDD54" w14:textId="77777777">
      <w:pPr>
        <w:rPr>
          <w:rFonts w:asciiTheme="majorHAnsi" w:hAnsiTheme="majorHAnsi" w:cstheme="majorHAnsi"/>
        </w:rPr>
      </w:pPr>
      <w:r w:rsidRPr="00FC166B">
        <w:rPr>
          <w:rFonts w:asciiTheme="majorHAnsi" w:hAnsiTheme="majorHAnsi" w:cstheme="majorHAnsi"/>
        </w:rPr>
        <w:t xml:space="preserve"> </w:t>
      </w:r>
    </w:p>
    <w:p w:rsidRPr="002D3B0B" w:rsidR="004770D7" w:rsidP="00F81830" w:rsidRDefault="004770D7" w14:paraId="4223CCB0" w14:textId="77777777">
      <w:pPr>
        <w:pStyle w:val="Heading5"/>
        <w:rPr>
          <w:rFonts w:cstheme="majorHAnsi"/>
          <w:b/>
          <w:color w:val="auto"/>
        </w:rPr>
      </w:pPr>
      <w:r w:rsidRPr="002D3B0B">
        <w:rPr>
          <w:rFonts w:cstheme="majorHAnsi"/>
          <w:b/>
          <w:color w:val="auto"/>
        </w:rPr>
        <w:t>Alternative C</w:t>
      </w:r>
    </w:p>
    <w:p w:rsidRPr="00FC166B" w:rsidR="00412557" w:rsidP="00F81830" w:rsidRDefault="00412557" w14:paraId="3479A464" w14:textId="3C73D10F">
      <w:pPr>
        <w:rPr>
          <w:rFonts w:asciiTheme="majorHAnsi" w:hAnsiTheme="majorHAnsi" w:cstheme="majorHAnsi"/>
        </w:rPr>
      </w:pPr>
    </w:p>
    <w:p w:rsidRPr="002D3B0B" w:rsidR="00AA17E3" w:rsidP="00F81830" w:rsidRDefault="00AA17E3" w14:paraId="7EA3DB42" w14:textId="77777777">
      <w:pPr>
        <w:pStyle w:val="Heading2"/>
        <w:rPr>
          <w:rFonts w:cstheme="majorHAnsi"/>
          <w:b/>
          <w:color w:val="auto"/>
          <w:sz w:val="28"/>
          <w:szCs w:val="28"/>
          <w:u w:val="single"/>
        </w:rPr>
      </w:pPr>
      <w:bookmarkStart w:name="_Toc37745405" w:id="37"/>
      <w:bookmarkStart w:name="_Toc70937723" w:id="38"/>
      <w:r w:rsidRPr="002D3B0B">
        <w:rPr>
          <w:rFonts w:cstheme="majorHAnsi"/>
          <w:b/>
          <w:color w:val="auto"/>
          <w:sz w:val="28"/>
          <w:szCs w:val="28"/>
          <w:u w:val="single"/>
        </w:rPr>
        <w:t>Socioeconomics</w:t>
      </w:r>
      <w:bookmarkEnd w:id="37"/>
      <w:bookmarkEnd w:id="38"/>
    </w:p>
    <w:p w:rsidRPr="00B83785" w:rsidR="004770D7" w:rsidP="00F81830" w:rsidRDefault="004770D7" w14:paraId="5F0D8D08" w14:textId="00ED535E">
      <w:pPr>
        <w:pStyle w:val="Heading3"/>
        <w:rPr>
          <w:rFonts w:cstheme="majorHAnsi"/>
          <w:b/>
          <w:color w:val="auto"/>
          <w:sz w:val="28"/>
          <w:szCs w:val="28"/>
        </w:rPr>
      </w:pPr>
      <w:bookmarkStart w:name="_Toc37745406" w:id="39"/>
      <w:r>
        <w:rPr>
          <w:rFonts w:cstheme="majorHAnsi"/>
          <w:b/>
          <w:color w:val="auto"/>
          <w:sz w:val="28"/>
          <w:szCs w:val="28"/>
        </w:rPr>
        <w:t>Local and Regional Economies</w:t>
      </w:r>
      <w:bookmarkEnd w:id="39"/>
    </w:p>
    <w:p w:rsidR="004A76E7" w:rsidP="004A76E7" w:rsidRDefault="004A76E7" w14:paraId="6C748A8F" w14:textId="77777777">
      <w:pPr>
        <w:pStyle w:val="Heading4"/>
        <w:rPr>
          <w:rFonts w:cstheme="majorHAnsi"/>
          <w:b/>
          <w:i w:val="0"/>
          <w:iCs w:val="0"/>
          <w:color w:val="auto"/>
        </w:rPr>
      </w:pPr>
      <w:r>
        <w:rPr>
          <w:rFonts w:cstheme="majorHAnsi"/>
          <w:b/>
          <w:i w:val="0"/>
          <w:iCs w:val="0"/>
          <w:color w:val="auto"/>
        </w:rPr>
        <w:t>Affected Environment</w:t>
      </w:r>
    </w:p>
    <w:p w:rsidRPr="002A5EE4" w:rsidR="0095117D" w:rsidP="0095117D" w:rsidRDefault="0095117D" w14:paraId="79C4D237" w14:textId="77777777">
      <w:pPr>
        <w:keepNext/>
        <w:keepLines/>
        <w:spacing w:before="40" w:after="0"/>
        <w:outlineLvl w:val="3"/>
        <w:rPr>
          <w:rFonts w:ascii="Calibri" w:hAnsi="Calibri" w:eastAsia="Times New Roman" w:cs="Calibri"/>
          <w:b/>
          <w:i/>
          <w:iCs/>
        </w:rPr>
      </w:pPr>
      <w:r w:rsidRPr="002A5EE4">
        <w:rPr>
          <w:rFonts w:ascii="Calibri" w:hAnsi="Calibri" w:eastAsia="Times New Roman" w:cs="Calibri"/>
          <w:b/>
          <w:i/>
          <w:iCs/>
        </w:rPr>
        <w:t>Description of Affected Environment for the Affected Resource</w:t>
      </w:r>
    </w:p>
    <w:p w:rsidRPr="004770D7" w:rsidR="0095117D" w:rsidP="0095117D" w:rsidRDefault="0095117D" w14:paraId="12CBB646" w14:textId="033443D5">
      <w:pPr>
        <w:rPr>
          <w:rFonts w:asciiTheme="majorHAnsi" w:hAnsiTheme="majorHAnsi" w:cstheme="majorHAnsi"/>
          <w:color w:val="0070C0"/>
        </w:rPr>
      </w:pPr>
      <w:r w:rsidRPr="004770D7">
        <w:rPr>
          <w:rFonts w:asciiTheme="majorHAnsi" w:hAnsiTheme="majorHAnsi" w:cstheme="majorHAnsi"/>
          <w:color w:val="0070C0"/>
        </w:rPr>
        <w:t>[</w:t>
      </w:r>
      <w:r w:rsidRPr="009C0B4C">
        <w:rPr>
          <w:rFonts w:asciiTheme="majorHAnsi" w:hAnsiTheme="majorHAnsi" w:cstheme="majorHAnsi"/>
          <w:color w:val="0070C0"/>
        </w:rPr>
        <w:t>This section should describe the local and regional economy in the area of the refuge. It should also include any information on how important hunting/fishing and general visitation to the refuge is to the local or regional economy. If applicable, this section should also discuss any other sectors of the local economy that could be impacted by the proposed action (</w:t>
      </w:r>
      <w:r>
        <w:rPr>
          <w:rFonts w:asciiTheme="majorHAnsi" w:hAnsiTheme="majorHAnsi" w:cstheme="majorHAnsi"/>
          <w:color w:val="0070C0"/>
        </w:rPr>
        <w:t xml:space="preserve">e.g. </w:t>
      </w:r>
      <w:r w:rsidR="00934458">
        <w:rPr>
          <w:rFonts w:asciiTheme="majorHAnsi" w:hAnsiTheme="majorHAnsi" w:cstheme="majorHAnsi"/>
          <w:color w:val="0070C0"/>
        </w:rPr>
        <w:t>tourism and guiding services</w:t>
      </w:r>
      <w:r>
        <w:rPr>
          <w:rFonts w:asciiTheme="majorHAnsi" w:hAnsiTheme="majorHAnsi" w:cstheme="majorHAnsi"/>
          <w:color w:val="0070C0"/>
        </w:rPr>
        <w:t>).</w:t>
      </w:r>
      <w:r w:rsidRPr="004770D7">
        <w:rPr>
          <w:rFonts w:asciiTheme="majorHAnsi" w:hAnsiTheme="majorHAnsi" w:cstheme="majorHAnsi"/>
          <w:color w:val="0070C0"/>
        </w:rPr>
        <w:t>]</w:t>
      </w:r>
    </w:p>
    <w:p w:rsidR="003430BE" w:rsidP="004A76E7" w:rsidRDefault="003430BE" w14:paraId="1EE83789" w14:textId="77777777">
      <w:pPr>
        <w:pStyle w:val="Heading4"/>
        <w:rPr>
          <w:rFonts w:cstheme="majorHAnsi"/>
          <w:b/>
          <w:color w:val="auto"/>
        </w:rPr>
      </w:pPr>
    </w:p>
    <w:p w:rsidRPr="002A5EE4" w:rsidR="00E07361" w:rsidP="54C14758" w:rsidRDefault="00E07361" w14:paraId="17DABEAE" w14:textId="23228A0B">
      <w:pPr>
        <w:keepNext w:val="1"/>
        <w:keepLines/>
        <w:spacing w:before="40" w:after="0"/>
        <w:outlineLvl w:val="3"/>
        <w:rPr>
          <w:rFonts w:ascii="Calibri" w:hAnsi="Calibri" w:eastAsia="Times New Roman" w:cs="Calibri"/>
          <w:b w:val="1"/>
          <w:bCs w:val="1"/>
          <w:i w:val="1"/>
          <w:iCs w:val="1"/>
        </w:rPr>
      </w:pPr>
      <w:r w:rsidRPr="54C14758" w:rsidR="00E07361">
        <w:rPr>
          <w:rFonts w:ascii="Calibri" w:hAnsi="Calibri" w:eastAsia="Times New Roman" w:cs="Calibri"/>
          <w:b w:val="1"/>
          <w:bCs w:val="1"/>
          <w:i w:val="1"/>
          <w:iCs w:val="1"/>
        </w:rPr>
        <w:t xml:space="preserve">Description of </w:t>
      </w:r>
      <w:r w:rsidRPr="54C14758" w:rsidR="70C45B3F">
        <w:rPr>
          <w:rFonts w:ascii="Calibri" w:hAnsi="Calibri" w:eastAsia="Times New Roman" w:cs="Calibri"/>
          <w:b w:val="1"/>
          <w:bCs w:val="1"/>
          <w:i w:val="1"/>
          <w:iCs w:val="1"/>
        </w:rPr>
        <w:t xml:space="preserve">Cumulative Impacts, </w:t>
      </w:r>
      <w:r w:rsidRPr="54C14758" w:rsidR="00E07361">
        <w:rPr>
          <w:rFonts w:ascii="Calibri" w:hAnsi="Calibri" w:eastAsia="Times New Roman" w:cs="Calibri"/>
          <w:b w:val="1"/>
          <w:bCs w:val="1"/>
          <w:i w:val="1"/>
          <w:iCs w:val="1"/>
        </w:rPr>
        <w:t>Environmental Trends</w:t>
      </w:r>
      <w:r w:rsidRPr="54C14758" w:rsidR="3ED5D8DB">
        <w:rPr>
          <w:rFonts w:ascii="Calibri" w:hAnsi="Calibri" w:eastAsia="Times New Roman" w:cs="Calibri"/>
          <w:b w:val="1"/>
          <w:bCs w:val="1"/>
          <w:i w:val="1"/>
          <w:iCs w:val="1"/>
        </w:rPr>
        <w:t>,</w:t>
      </w:r>
      <w:r w:rsidRPr="54C14758" w:rsidR="00E07361">
        <w:rPr>
          <w:rFonts w:ascii="Calibri" w:hAnsi="Calibri" w:eastAsia="Times New Roman" w:cs="Calibri"/>
          <w:b w:val="1"/>
          <w:bCs w:val="1"/>
          <w:i w:val="1"/>
          <w:iCs w:val="1"/>
        </w:rPr>
        <w:t xml:space="preserve"> and Planned Actions</w:t>
      </w:r>
    </w:p>
    <w:p w:rsidR="00122CF1" w:rsidP="54C14758" w:rsidRDefault="00122CF1" w14:paraId="4B49021E" w14:textId="39A3F0B0">
      <w:pPr>
        <w:pStyle w:val="Normal"/>
        <w:rPr>
          <w:rFonts w:ascii="Calibri" w:hAnsi="Calibri" w:cs="Calibri" w:asciiTheme="majorAscii" w:hAnsiTheme="majorAscii" w:cstheme="majorAscii"/>
          <w:color w:val="0070C0"/>
        </w:rPr>
      </w:pPr>
    </w:p>
    <w:p w:rsidRPr="002A5EE4" w:rsidR="00FB2D47" w:rsidP="00FB2D47" w:rsidRDefault="00FB2D47" w14:paraId="63A31777" w14:textId="77777777">
      <w:pPr>
        <w:keepNext/>
        <w:keepLines/>
        <w:spacing w:before="40" w:after="0"/>
        <w:outlineLvl w:val="3"/>
        <w:rPr>
          <w:rFonts w:ascii="Calibri" w:hAnsi="Calibri" w:eastAsia="Times New Roman" w:cs="Calibri"/>
          <w:b/>
        </w:rPr>
      </w:pPr>
      <w:r w:rsidRPr="002A5EE4">
        <w:rPr>
          <w:rFonts w:ascii="Calibri" w:hAnsi="Calibri" w:eastAsia="Times New Roman" w:cs="Calibri"/>
          <w:b/>
        </w:rPr>
        <w:t>Impacts on Affected Resource</w:t>
      </w:r>
    </w:p>
    <w:p w:rsidR="004770D7" w:rsidP="54C14758" w:rsidRDefault="00FB2D47" w14:paraId="1FFD79B7" w14:textId="04269713">
      <w:pPr>
        <w:rPr>
          <w:rFonts w:ascii="Calibri" w:hAnsi="Calibri" w:cs="Calibri" w:asciiTheme="majorAscii" w:hAnsiTheme="majorAscii" w:cstheme="majorAscii"/>
          <w:color w:val="0070C0"/>
        </w:rPr>
      </w:pPr>
      <w:r w:rsidRPr="54C14758" w:rsidR="00FB2D47">
        <w:rPr>
          <w:rFonts w:ascii="Calibri" w:hAnsi="Calibri" w:cs="Calibri" w:asciiTheme="majorAscii" w:hAnsiTheme="majorAscii" w:cstheme="majorAscii"/>
          <w:color w:val="0070C0"/>
        </w:rPr>
        <w:t xml:space="preserve"> </w:t>
      </w:r>
      <w:r w:rsidRPr="54C14758" w:rsidR="004770D7">
        <w:rPr>
          <w:rFonts w:ascii="Calibri" w:hAnsi="Calibri" w:cs="Calibri" w:asciiTheme="majorAscii" w:hAnsiTheme="majorAscii" w:cstheme="majorAscii"/>
          <w:color w:val="0070C0"/>
        </w:rPr>
        <w:t>[</w:t>
      </w:r>
      <w:r w:rsidRPr="54C14758" w:rsidR="009C0B4C">
        <w:rPr>
          <w:rFonts w:ascii="Calibri" w:hAnsi="Calibri" w:cs="Calibri" w:asciiTheme="majorAscii" w:hAnsiTheme="majorAscii" w:cstheme="majorAscii"/>
          <w:color w:val="0070C0"/>
        </w:rPr>
        <w:t xml:space="preserve">This section should discuss </w:t>
      </w:r>
      <w:r w:rsidRPr="54C14758" w:rsidR="57ABAAAF">
        <w:rPr>
          <w:rFonts w:ascii="Calibri" w:hAnsi="Calibri" w:cs="Calibri" w:asciiTheme="majorAscii" w:hAnsiTheme="majorAscii" w:cstheme="majorAscii"/>
          <w:color w:val="0070C0"/>
        </w:rPr>
        <w:t xml:space="preserve">direct and indirect </w:t>
      </w:r>
      <w:r w:rsidRPr="54C14758" w:rsidR="009C0B4C">
        <w:rPr>
          <w:rFonts w:ascii="Calibri" w:hAnsi="Calibri" w:cs="Calibri" w:asciiTheme="majorAscii" w:hAnsiTheme="majorAscii" w:cstheme="majorAscii"/>
          <w:color w:val="0070C0"/>
        </w:rPr>
        <w:t xml:space="preserve">impacts of the </w:t>
      </w:r>
      <w:r w:rsidRPr="54C14758" w:rsidR="00934458">
        <w:rPr>
          <w:rFonts w:ascii="Calibri" w:hAnsi="Calibri" w:cs="Calibri" w:asciiTheme="majorAscii" w:hAnsiTheme="majorAscii" w:cstheme="majorAscii"/>
          <w:color w:val="0070C0"/>
        </w:rPr>
        <w:t>proposed action</w:t>
      </w:r>
      <w:r w:rsidRPr="54C14758" w:rsidR="009C0B4C">
        <w:rPr>
          <w:rFonts w:ascii="Calibri" w:hAnsi="Calibri" w:cs="Calibri" w:asciiTheme="majorAscii" w:hAnsiTheme="majorAscii" w:cstheme="majorAscii"/>
          <w:color w:val="0070C0"/>
        </w:rPr>
        <w:t xml:space="preserve"> under each alternative (e.g., additional visitation to the refuge, increase in local expenditures,).]</w:t>
      </w:r>
    </w:p>
    <w:p w:rsidRPr="00412557" w:rsidR="00FB2D47" w:rsidP="00FB2D47" w:rsidRDefault="00FB2D47" w14:paraId="1DCEFD9F" w14:textId="77777777">
      <w:pPr>
        <w:rPr>
          <w:rFonts w:asciiTheme="majorHAnsi" w:hAnsiTheme="majorHAnsi" w:cstheme="majorHAnsi"/>
          <w:color w:val="0070C0"/>
        </w:rPr>
      </w:pPr>
    </w:p>
    <w:p w:rsidRPr="002D3B0B" w:rsidR="004770D7" w:rsidP="00F81830" w:rsidRDefault="004770D7" w14:paraId="5A332E0E" w14:textId="77777777">
      <w:pPr>
        <w:pStyle w:val="Heading5"/>
        <w:rPr>
          <w:rFonts w:cstheme="majorHAnsi"/>
          <w:b/>
          <w:color w:val="auto"/>
        </w:rPr>
      </w:pPr>
      <w:r w:rsidRPr="002D3B0B">
        <w:rPr>
          <w:rFonts w:cstheme="majorHAnsi"/>
          <w:b/>
          <w:color w:val="auto"/>
        </w:rPr>
        <w:t>Alternative A</w:t>
      </w:r>
    </w:p>
    <w:p w:rsidRPr="00FC166B" w:rsidR="004770D7" w:rsidP="00F81830" w:rsidRDefault="004770D7" w14:paraId="787AC159" w14:textId="77777777">
      <w:pPr>
        <w:rPr>
          <w:rFonts w:asciiTheme="majorHAnsi" w:hAnsiTheme="majorHAnsi" w:cstheme="majorHAnsi"/>
          <w:b/>
        </w:rPr>
      </w:pPr>
      <w:r w:rsidRPr="00FC166B">
        <w:rPr>
          <w:rFonts w:asciiTheme="majorHAnsi" w:hAnsiTheme="majorHAnsi" w:cstheme="majorHAnsi"/>
        </w:rPr>
        <w:t xml:space="preserve"> </w:t>
      </w:r>
    </w:p>
    <w:p w:rsidRPr="002D3B0B" w:rsidR="004770D7" w:rsidP="00F81830" w:rsidRDefault="004770D7" w14:paraId="1858739D" w14:textId="77777777">
      <w:pPr>
        <w:pStyle w:val="Heading5"/>
        <w:rPr>
          <w:rFonts w:cstheme="majorHAnsi"/>
          <w:b/>
          <w:color w:val="auto"/>
        </w:rPr>
      </w:pPr>
      <w:r w:rsidRPr="002D3B0B">
        <w:rPr>
          <w:rFonts w:cstheme="majorHAnsi"/>
          <w:b/>
          <w:color w:val="auto"/>
        </w:rPr>
        <w:t>Alternative B</w:t>
      </w:r>
    </w:p>
    <w:p w:rsidRPr="00FC166B" w:rsidR="004770D7" w:rsidP="00F81830" w:rsidRDefault="004770D7" w14:paraId="14580051" w14:textId="77777777">
      <w:pPr>
        <w:rPr>
          <w:rFonts w:asciiTheme="majorHAnsi" w:hAnsiTheme="majorHAnsi" w:cstheme="majorHAnsi"/>
        </w:rPr>
      </w:pPr>
      <w:r w:rsidRPr="00FC166B">
        <w:rPr>
          <w:rFonts w:asciiTheme="majorHAnsi" w:hAnsiTheme="majorHAnsi" w:cstheme="majorHAnsi"/>
        </w:rPr>
        <w:t xml:space="preserve"> </w:t>
      </w:r>
    </w:p>
    <w:p w:rsidRPr="002D3B0B" w:rsidR="004770D7" w:rsidP="00F81830" w:rsidRDefault="004770D7" w14:paraId="0F10D256" w14:textId="77777777">
      <w:pPr>
        <w:pStyle w:val="Heading5"/>
        <w:rPr>
          <w:rFonts w:cstheme="majorHAnsi"/>
          <w:b/>
          <w:color w:val="auto"/>
        </w:rPr>
      </w:pPr>
      <w:r w:rsidRPr="002D3B0B">
        <w:rPr>
          <w:rFonts w:cstheme="majorHAnsi"/>
          <w:b/>
          <w:color w:val="auto"/>
        </w:rPr>
        <w:lastRenderedPageBreak/>
        <w:t>Alternative C</w:t>
      </w:r>
    </w:p>
    <w:p w:rsidRPr="00FC166B" w:rsidR="00412557" w:rsidP="00F81830" w:rsidRDefault="00412557" w14:paraId="23C78963" w14:textId="77777777">
      <w:pPr>
        <w:rPr>
          <w:rFonts w:asciiTheme="majorHAnsi" w:hAnsiTheme="majorHAnsi" w:cstheme="majorHAnsi"/>
        </w:rPr>
      </w:pPr>
    </w:p>
    <w:p w:rsidRPr="00B83785" w:rsidR="004770D7" w:rsidP="00F81830" w:rsidRDefault="004770D7" w14:paraId="76130B2A" w14:textId="00C2E0E0">
      <w:pPr>
        <w:pStyle w:val="Heading3"/>
        <w:rPr>
          <w:rFonts w:cstheme="majorHAnsi"/>
          <w:b/>
          <w:color w:val="auto"/>
          <w:sz w:val="28"/>
          <w:szCs w:val="28"/>
        </w:rPr>
      </w:pPr>
      <w:bookmarkStart w:name="_Toc37745407" w:id="40"/>
      <w:r>
        <w:rPr>
          <w:rFonts w:cstheme="majorHAnsi"/>
          <w:b/>
          <w:color w:val="auto"/>
          <w:sz w:val="28"/>
          <w:szCs w:val="28"/>
        </w:rPr>
        <w:t>Environmental Justice</w:t>
      </w:r>
      <w:bookmarkEnd w:id="40"/>
    </w:p>
    <w:p w:rsidR="004A76E7" w:rsidP="004A76E7" w:rsidRDefault="004A76E7" w14:paraId="4ABB2780" w14:textId="77777777">
      <w:pPr>
        <w:pStyle w:val="Heading4"/>
        <w:rPr>
          <w:rFonts w:cstheme="majorHAnsi"/>
          <w:b/>
          <w:i w:val="0"/>
          <w:iCs w:val="0"/>
          <w:color w:val="auto"/>
        </w:rPr>
      </w:pPr>
      <w:r>
        <w:rPr>
          <w:rFonts w:cstheme="majorHAnsi"/>
          <w:b/>
          <w:i w:val="0"/>
          <w:iCs w:val="0"/>
          <w:color w:val="auto"/>
        </w:rPr>
        <w:t>Affected Environment</w:t>
      </w:r>
    </w:p>
    <w:p w:rsidRPr="002A5EE4" w:rsidR="00E262E2" w:rsidP="00E262E2" w:rsidRDefault="00E262E2" w14:paraId="58D3BA24" w14:textId="77777777">
      <w:pPr>
        <w:keepNext/>
        <w:keepLines/>
        <w:spacing w:before="40" w:after="0"/>
        <w:outlineLvl w:val="3"/>
        <w:rPr>
          <w:rFonts w:ascii="Calibri" w:hAnsi="Calibri" w:eastAsia="Times New Roman" w:cs="Calibri"/>
          <w:b/>
          <w:i/>
          <w:iCs/>
        </w:rPr>
      </w:pPr>
      <w:r w:rsidRPr="002A5EE4">
        <w:rPr>
          <w:rFonts w:ascii="Calibri" w:hAnsi="Calibri" w:eastAsia="Times New Roman" w:cs="Calibri"/>
          <w:b/>
          <w:i/>
          <w:iCs/>
        </w:rPr>
        <w:t>Description of Affected Environment for the Affected Resource</w:t>
      </w:r>
    </w:p>
    <w:p w:rsidR="002435C3" w:rsidP="006C15F5" w:rsidRDefault="002435C3" w14:paraId="2F5D976E" w14:textId="77777777">
      <w:pPr>
        <w:rPr>
          <w:rFonts w:asciiTheme="majorHAnsi" w:hAnsiTheme="majorHAnsi" w:cstheme="majorHAnsi"/>
          <w:color w:val="0070C0"/>
        </w:rPr>
      </w:pPr>
      <w:r w:rsidRPr="00F70964">
        <w:rPr>
          <w:rFonts w:asciiTheme="majorHAnsi" w:hAnsiTheme="majorHAnsi" w:cstheme="majorHAnsi"/>
        </w:rPr>
        <w:t>Executive Order 12898, Federal Actions to Address Environmental Justice in Minority Populations and Low-Income Populations, requires all federal agencies to incorporate environmental justice into their missions by identifying and addressing disproportionately high or adverse human health or environmental effects of their programs and policies on minorities and low-income populations and communities</w:t>
      </w:r>
      <w:r>
        <w:rPr>
          <w:rFonts w:asciiTheme="majorHAnsi" w:hAnsiTheme="majorHAnsi" w:cstheme="majorHAnsi"/>
        </w:rPr>
        <w:t>.</w:t>
      </w:r>
      <w:r w:rsidRPr="00093911">
        <w:rPr>
          <w:rFonts w:asciiTheme="majorHAnsi" w:hAnsiTheme="majorHAnsi" w:cstheme="majorHAnsi"/>
          <w:color w:val="0070C0"/>
        </w:rPr>
        <w:t xml:space="preserve"> </w:t>
      </w:r>
    </w:p>
    <w:p w:rsidRPr="00093911" w:rsidR="006C15F5" w:rsidP="006C15F5" w:rsidRDefault="006C15F5" w14:paraId="6DBED2FD" w14:textId="4CD55653">
      <w:pPr>
        <w:rPr>
          <w:rFonts w:asciiTheme="majorHAnsi" w:hAnsiTheme="majorHAnsi" w:cstheme="majorHAnsi"/>
          <w:color w:val="0070C0"/>
        </w:rPr>
      </w:pPr>
      <w:r w:rsidRPr="00093911">
        <w:rPr>
          <w:rFonts w:asciiTheme="majorHAnsi" w:hAnsiTheme="majorHAnsi" w:cstheme="majorHAnsi"/>
          <w:color w:val="0070C0"/>
        </w:rPr>
        <w:t>[Describe any minority or low-income populations surrounding the refuge.</w:t>
      </w:r>
      <w:r w:rsidRPr="00093911" w:rsidR="00A529CD">
        <w:rPr>
          <w:rFonts w:asciiTheme="majorHAnsi" w:hAnsiTheme="majorHAnsi" w:cstheme="majorHAnsi"/>
          <w:color w:val="0070C0"/>
        </w:rPr>
        <w:t xml:space="preserve"> A recommended resource to get this information is the headwaters economic tool: </w:t>
      </w:r>
      <w:hyperlink w:history="1" r:id="rId14">
        <w:r w:rsidRPr="00093911" w:rsidR="00A529CD">
          <w:rPr>
            <w:rStyle w:val="Hyperlink"/>
            <w:rFonts w:asciiTheme="majorHAnsi" w:hAnsiTheme="majorHAnsi" w:cstheme="majorHAnsi"/>
            <w:color w:val="0070C0"/>
          </w:rPr>
          <w:t>https://headwaterseconomics.org/tools/usfws-indicators/</w:t>
        </w:r>
      </w:hyperlink>
      <w:r w:rsidRPr="00093911">
        <w:rPr>
          <w:rFonts w:asciiTheme="majorHAnsi" w:hAnsiTheme="majorHAnsi" w:cstheme="majorHAnsi"/>
          <w:color w:val="0070C0"/>
        </w:rPr>
        <w:t>]</w:t>
      </w:r>
    </w:p>
    <w:p w:rsidRPr="002A5EE4" w:rsidR="00A568BB" w:rsidP="54C14758" w:rsidRDefault="00A568BB" w14:paraId="668B70C2" w14:textId="6B6B3789">
      <w:pPr>
        <w:keepNext w:val="1"/>
        <w:keepLines/>
        <w:spacing w:before="40" w:after="0"/>
        <w:outlineLvl w:val="3"/>
        <w:rPr>
          <w:rFonts w:ascii="Calibri" w:hAnsi="Calibri" w:eastAsia="Times New Roman" w:cs="Calibri"/>
          <w:b w:val="1"/>
          <w:bCs w:val="1"/>
          <w:i w:val="1"/>
          <w:iCs w:val="1"/>
        </w:rPr>
      </w:pPr>
      <w:r w:rsidRPr="54C14758" w:rsidR="00A568BB">
        <w:rPr>
          <w:rFonts w:ascii="Calibri" w:hAnsi="Calibri" w:eastAsia="Times New Roman" w:cs="Calibri"/>
          <w:b w:val="1"/>
          <w:bCs w:val="1"/>
          <w:i w:val="1"/>
          <w:iCs w:val="1"/>
        </w:rPr>
        <w:t xml:space="preserve">Description of </w:t>
      </w:r>
      <w:r w:rsidRPr="54C14758" w:rsidR="232045CB">
        <w:rPr>
          <w:rFonts w:ascii="Calibri" w:hAnsi="Calibri" w:eastAsia="Times New Roman" w:cs="Calibri"/>
          <w:b w:val="1"/>
          <w:bCs w:val="1"/>
          <w:i w:val="1"/>
          <w:iCs w:val="1"/>
        </w:rPr>
        <w:t xml:space="preserve">Cumulative Impacts, </w:t>
      </w:r>
      <w:r w:rsidRPr="54C14758" w:rsidR="00A568BB">
        <w:rPr>
          <w:rFonts w:ascii="Calibri" w:hAnsi="Calibri" w:eastAsia="Times New Roman" w:cs="Calibri"/>
          <w:b w:val="1"/>
          <w:bCs w:val="1"/>
          <w:i w:val="1"/>
          <w:iCs w:val="1"/>
        </w:rPr>
        <w:t>Environmental Trends</w:t>
      </w:r>
      <w:r w:rsidRPr="54C14758" w:rsidR="6E460313">
        <w:rPr>
          <w:rFonts w:ascii="Calibri" w:hAnsi="Calibri" w:eastAsia="Times New Roman" w:cs="Calibri"/>
          <w:b w:val="1"/>
          <w:bCs w:val="1"/>
          <w:i w:val="1"/>
          <w:iCs w:val="1"/>
        </w:rPr>
        <w:t>,</w:t>
      </w:r>
      <w:r w:rsidRPr="54C14758" w:rsidR="00A568BB">
        <w:rPr>
          <w:rFonts w:ascii="Calibri" w:hAnsi="Calibri" w:eastAsia="Times New Roman" w:cs="Calibri"/>
          <w:b w:val="1"/>
          <w:bCs w:val="1"/>
          <w:i w:val="1"/>
          <w:iCs w:val="1"/>
        </w:rPr>
        <w:t xml:space="preserve"> and Planned Actions</w:t>
      </w:r>
    </w:p>
    <w:p w:rsidRPr="00FC166B" w:rsidR="006C15F5" w:rsidP="54C14758" w:rsidRDefault="006C15F5" w14:paraId="30131894" w14:textId="77116963">
      <w:pPr>
        <w:rPr>
          <w:rFonts w:ascii="Calibri" w:hAnsi="Calibri" w:cs="Calibri" w:asciiTheme="majorAscii" w:hAnsiTheme="majorAscii" w:cstheme="majorAscii"/>
          <w:color w:val="4F81BD" w:themeColor="accent1" w:themeTint="FF" w:themeShade="FF"/>
        </w:rPr>
      </w:pPr>
      <w:r w:rsidRPr="54C14758" w:rsidR="006C15F5">
        <w:rPr>
          <w:rFonts w:ascii="Calibri" w:hAnsi="Calibri" w:cs="Calibri" w:asciiTheme="majorAscii" w:hAnsiTheme="majorAscii" w:cstheme="majorAscii"/>
          <w:color w:val="0070C0"/>
        </w:rPr>
        <w:t xml:space="preserve">[Describe any adverse environmental trends or planned actions affecting these populations that are directly relevant to </w:t>
      </w:r>
      <w:r w:rsidRPr="54C14758" w:rsidR="6AE1F6FD">
        <w:rPr>
          <w:rFonts w:ascii="Calibri" w:hAnsi="Calibri" w:cs="Calibri" w:asciiTheme="majorAscii" w:hAnsiTheme="majorAscii" w:cstheme="majorAscii"/>
          <w:color w:val="0070C0"/>
        </w:rPr>
        <w:t>the proposed action</w:t>
      </w:r>
      <w:r w:rsidRPr="54C14758" w:rsidR="006C15F5">
        <w:rPr>
          <w:rFonts w:ascii="Calibri" w:hAnsi="Calibri" w:cs="Calibri" w:asciiTheme="majorAscii" w:hAnsiTheme="majorAscii" w:cstheme="majorAscii"/>
          <w:color w:val="0070C0"/>
        </w:rPr>
        <w:t xml:space="preserve"> on the refuge.</w:t>
      </w:r>
    </w:p>
    <w:p w:rsidRPr="00FC166B" w:rsidR="006C15F5" w:rsidP="54C14758" w:rsidRDefault="006C15F5" w14:paraId="2D906339" w14:textId="7ABBF86C">
      <w:pPr>
        <w:pStyle w:val="Normal"/>
        <w:rPr>
          <w:rFonts w:ascii="Calibri" w:hAnsi="Calibri" w:cs="Calibri" w:asciiTheme="majorAscii" w:hAnsiTheme="majorAscii" w:cstheme="majorAscii"/>
          <w:color w:val="4F81BD" w:themeColor="accent1"/>
        </w:rPr>
      </w:pPr>
      <w:r w:rsidRPr="54C14758" w:rsidR="4D338655">
        <w:rPr>
          <w:rFonts w:ascii="Calibri" w:hAnsi="Calibri" w:cs="Calibri" w:asciiTheme="majorAscii" w:hAnsiTheme="majorAscii" w:cstheme="majorAscii"/>
          <w:color w:val="0070C0"/>
        </w:rPr>
        <w:t>Then, describe impacts/effects of the proposed action that could add cumulatively to impacts of the existing environmental trends and planned actions, as well as past actions. These cumulative impacts are important to analyze because even if the proposed action has minor impacts in isolation it could potentially cause significant impacts in combination with these other existing or foreseeable future impacts.</w:t>
      </w:r>
      <w:r w:rsidRPr="54C14758" w:rsidR="006C15F5">
        <w:rPr>
          <w:rFonts w:ascii="Calibri" w:hAnsi="Calibri" w:cs="Calibri" w:asciiTheme="majorAscii" w:hAnsiTheme="majorAscii" w:cstheme="majorAscii"/>
          <w:color w:val="0070C0"/>
        </w:rPr>
        <w:t>]</w:t>
      </w:r>
    </w:p>
    <w:p w:rsidRPr="00DE3018" w:rsidR="004770D7" w:rsidP="00DE3018" w:rsidRDefault="00DE3018" w14:paraId="635515AD" w14:textId="0D3B9223">
      <w:pPr>
        <w:keepNext/>
        <w:keepLines/>
        <w:spacing w:before="40" w:after="0"/>
        <w:outlineLvl w:val="3"/>
        <w:rPr>
          <w:rFonts w:ascii="Calibri" w:hAnsi="Calibri" w:eastAsia="Times New Roman" w:cs="Calibri"/>
          <w:b/>
        </w:rPr>
      </w:pPr>
      <w:r w:rsidRPr="002A5EE4">
        <w:rPr>
          <w:rFonts w:ascii="Calibri" w:hAnsi="Calibri" w:eastAsia="Times New Roman" w:cs="Calibri"/>
          <w:b/>
        </w:rPr>
        <w:t>Impacts on Affected Resource</w:t>
      </w:r>
    </w:p>
    <w:p w:rsidRPr="00093911" w:rsidR="006C15F5" w:rsidP="54C14758" w:rsidRDefault="006C15F5" w14:paraId="1341DA26" w14:textId="09E6EC9E">
      <w:pPr>
        <w:rPr>
          <w:rFonts w:ascii="Calibri" w:hAnsi="Calibri" w:cs="Calibri" w:asciiTheme="majorAscii" w:hAnsiTheme="majorAscii" w:cstheme="majorAscii"/>
          <w:color w:val="0070C0"/>
        </w:rPr>
      </w:pPr>
      <w:r w:rsidRPr="54C14758" w:rsidR="006C15F5">
        <w:rPr>
          <w:rFonts w:ascii="Calibri" w:hAnsi="Calibri" w:cs="Calibri" w:asciiTheme="majorAscii" w:hAnsiTheme="majorAscii" w:cstheme="majorAscii"/>
          <w:color w:val="0070C0"/>
        </w:rPr>
        <w:t>[</w:t>
      </w:r>
      <w:r w:rsidRPr="54C14758" w:rsidR="00B529FA">
        <w:rPr>
          <w:rFonts w:ascii="Calibri" w:hAnsi="Calibri" w:cs="Calibri" w:asciiTheme="majorAscii" w:hAnsiTheme="majorAscii" w:cstheme="majorAscii"/>
          <w:color w:val="0070C0"/>
        </w:rPr>
        <w:t>D</w:t>
      </w:r>
      <w:r w:rsidRPr="54C14758" w:rsidR="006C15F5">
        <w:rPr>
          <w:rFonts w:ascii="Calibri" w:hAnsi="Calibri" w:cs="Calibri" w:asciiTheme="majorAscii" w:hAnsiTheme="majorAscii" w:cstheme="majorAscii"/>
          <w:color w:val="0070C0"/>
        </w:rPr>
        <w:t xml:space="preserve">escribe any </w:t>
      </w:r>
      <w:r w:rsidRPr="54C14758" w:rsidR="7629BDBD">
        <w:rPr>
          <w:rFonts w:ascii="Calibri" w:hAnsi="Calibri" w:cs="Calibri" w:asciiTheme="majorAscii" w:hAnsiTheme="majorAscii" w:cstheme="majorAscii"/>
          <w:color w:val="0070C0"/>
        </w:rPr>
        <w:t xml:space="preserve">direct or indirect </w:t>
      </w:r>
      <w:r w:rsidRPr="54C14758" w:rsidR="006C15F5">
        <w:rPr>
          <w:rFonts w:ascii="Calibri" w:hAnsi="Calibri" w:cs="Calibri" w:asciiTheme="majorAscii" w:hAnsiTheme="majorAscii" w:cstheme="majorAscii"/>
          <w:color w:val="0070C0"/>
        </w:rPr>
        <w:t xml:space="preserve">adverse human health or environmental impacts of </w:t>
      </w:r>
      <w:r w:rsidRPr="54C14758" w:rsidR="00B529FA">
        <w:rPr>
          <w:rFonts w:ascii="Calibri" w:hAnsi="Calibri" w:cs="Calibri" w:asciiTheme="majorAscii" w:hAnsiTheme="majorAscii" w:cstheme="majorAscii"/>
          <w:color w:val="0070C0"/>
        </w:rPr>
        <w:t>the proposed action or alter</w:t>
      </w:r>
      <w:r w:rsidRPr="54C14758" w:rsidR="00147562">
        <w:rPr>
          <w:rFonts w:ascii="Calibri" w:hAnsi="Calibri" w:cs="Calibri" w:asciiTheme="majorAscii" w:hAnsiTheme="majorAscii" w:cstheme="majorAscii"/>
          <w:color w:val="0070C0"/>
        </w:rPr>
        <w:t>natives</w:t>
      </w:r>
      <w:r w:rsidRPr="54C14758" w:rsidR="006C15F5">
        <w:rPr>
          <w:rFonts w:ascii="Calibri" w:hAnsi="Calibri" w:cs="Calibri" w:asciiTheme="majorAscii" w:hAnsiTheme="majorAscii" w:cstheme="majorAscii"/>
          <w:color w:val="0070C0"/>
        </w:rPr>
        <w:t xml:space="preserve"> on these populations and measures to mitigate any such impacts.]</w:t>
      </w:r>
    </w:p>
    <w:p w:rsidRPr="00412557" w:rsidR="004770D7" w:rsidP="00F81830" w:rsidRDefault="004770D7" w14:paraId="522D7A1E" w14:textId="77777777">
      <w:pPr>
        <w:rPr>
          <w:rFonts w:asciiTheme="majorHAnsi" w:hAnsiTheme="majorHAnsi" w:cstheme="majorHAnsi"/>
          <w:color w:val="0070C0"/>
        </w:rPr>
      </w:pPr>
    </w:p>
    <w:p w:rsidRPr="002D3B0B" w:rsidR="004770D7" w:rsidP="00F81830" w:rsidRDefault="004770D7" w14:paraId="35B2BCCC" w14:textId="77777777">
      <w:pPr>
        <w:pStyle w:val="Heading5"/>
        <w:rPr>
          <w:rFonts w:cstheme="majorHAnsi"/>
          <w:b/>
          <w:color w:val="auto"/>
        </w:rPr>
      </w:pPr>
      <w:r w:rsidRPr="002D3B0B">
        <w:rPr>
          <w:rFonts w:cstheme="majorHAnsi"/>
          <w:b/>
          <w:color w:val="auto"/>
        </w:rPr>
        <w:t>Alternative A</w:t>
      </w:r>
    </w:p>
    <w:p w:rsidRPr="00FC166B" w:rsidR="004770D7" w:rsidP="00F81830" w:rsidRDefault="004770D7" w14:paraId="2501A72B" w14:textId="77777777">
      <w:pPr>
        <w:rPr>
          <w:rFonts w:asciiTheme="majorHAnsi" w:hAnsiTheme="majorHAnsi" w:cstheme="majorHAnsi"/>
          <w:b/>
        </w:rPr>
      </w:pPr>
      <w:r w:rsidRPr="00FC166B">
        <w:rPr>
          <w:rFonts w:asciiTheme="majorHAnsi" w:hAnsiTheme="majorHAnsi" w:cstheme="majorHAnsi"/>
        </w:rPr>
        <w:t xml:space="preserve"> </w:t>
      </w:r>
    </w:p>
    <w:p w:rsidRPr="002D3B0B" w:rsidR="004770D7" w:rsidP="00F81830" w:rsidRDefault="004770D7" w14:paraId="4B76D3EB" w14:textId="77777777">
      <w:pPr>
        <w:pStyle w:val="Heading5"/>
        <w:rPr>
          <w:rFonts w:cstheme="majorHAnsi"/>
          <w:b/>
          <w:color w:val="auto"/>
        </w:rPr>
      </w:pPr>
      <w:r w:rsidRPr="002D3B0B">
        <w:rPr>
          <w:rFonts w:cstheme="majorHAnsi"/>
          <w:b/>
          <w:color w:val="auto"/>
        </w:rPr>
        <w:t>Alternative B</w:t>
      </w:r>
    </w:p>
    <w:p w:rsidRPr="00FC166B" w:rsidR="004770D7" w:rsidP="00F81830" w:rsidRDefault="004770D7" w14:paraId="28ACBA29" w14:textId="77777777">
      <w:pPr>
        <w:rPr>
          <w:rFonts w:asciiTheme="majorHAnsi" w:hAnsiTheme="majorHAnsi" w:cstheme="majorHAnsi"/>
        </w:rPr>
      </w:pPr>
      <w:r w:rsidRPr="00FC166B">
        <w:rPr>
          <w:rFonts w:asciiTheme="majorHAnsi" w:hAnsiTheme="majorHAnsi" w:cstheme="majorHAnsi"/>
        </w:rPr>
        <w:t xml:space="preserve"> </w:t>
      </w:r>
    </w:p>
    <w:p w:rsidRPr="002D3B0B" w:rsidR="004770D7" w:rsidP="00F81830" w:rsidRDefault="004770D7" w14:paraId="056E7DEE" w14:textId="77777777">
      <w:pPr>
        <w:pStyle w:val="Heading5"/>
        <w:rPr>
          <w:rFonts w:cstheme="majorHAnsi"/>
          <w:b/>
          <w:color w:val="auto"/>
        </w:rPr>
      </w:pPr>
      <w:r w:rsidRPr="002D3B0B">
        <w:rPr>
          <w:rFonts w:cstheme="majorHAnsi"/>
          <w:b/>
          <w:color w:val="auto"/>
        </w:rPr>
        <w:t>Alternative C</w:t>
      </w:r>
    </w:p>
    <w:p w:rsidRPr="00FC166B" w:rsidR="00412557" w:rsidP="00F81830" w:rsidRDefault="00412557" w14:paraId="24183147" w14:textId="77777777">
      <w:pPr>
        <w:rPr>
          <w:rFonts w:asciiTheme="majorHAnsi" w:hAnsiTheme="majorHAnsi" w:cstheme="majorHAnsi"/>
        </w:rPr>
      </w:pPr>
    </w:p>
    <w:p w:rsidRPr="00EE37CC" w:rsidR="00BD3C60" w:rsidP="00F81830" w:rsidRDefault="00141DD4" w14:paraId="6298DFD4" w14:textId="34863EF8">
      <w:pPr>
        <w:pStyle w:val="Heading1"/>
        <w:rPr>
          <w:rFonts w:cstheme="majorHAnsi"/>
          <w:b/>
          <w:color w:val="auto"/>
        </w:rPr>
      </w:pPr>
      <w:bookmarkStart w:name="_Toc37745413" w:id="41"/>
      <w:bookmarkStart w:name="_Toc70937724" w:id="42"/>
      <w:r w:rsidRPr="00EE37CC">
        <w:rPr>
          <w:rFonts w:cstheme="majorHAnsi"/>
          <w:b/>
          <w:color w:val="auto"/>
        </w:rPr>
        <w:t>Monitoring</w:t>
      </w:r>
      <w:bookmarkEnd w:id="41"/>
      <w:bookmarkEnd w:id="42"/>
    </w:p>
    <w:p w:rsidRPr="001346C7" w:rsidR="001346C7" w:rsidP="54C14758" w:rsidRDefault="001346C7" w14:paraId="72D73869" w14:textId="7E82B54F">
      <w:pPr>
        <w:rPr>
          <w:rFonts w:ascii="Calibri" w:hAnsi="Calibri" w:cs="Calibri" w:asciiTheme="majorAscii" w:hAnsiTheme="majorAscii" w:cstheme="majorAscii"/>
          <w:color w:val="0070C0"/>
        </w:rPr>
      </w:pPr>
      <w:r w:rsidRPr="54C14758" w:rsidR="001346C7">
        <w:rPr>
          <w:rFonts w:ascii="Calibri" w:hAnsi="Calibri" w:cs="Calibri" w:asciiTheme="majorAscii" w:hAnsiTheme="majorAscii" w:cstheme="majorAscii"/>
          <w:color w:val="0070C0"/>
        </w:rPr>
        <w:t xml:space="preserve">[Please list monitoring that is done to ensure that the </w:t>
      </w:r>
      <w:r w:rsidRPr="54C14758" w:rsidR="00C61C19">
        <w:rPr>
          <w:rFonts w:ascii="Calibri" w:hAnsi="Calibri" w:cs="Calibri" w:asciiTheme="majorAscii" w:hAnsiTheme="majorAscii" w:cstheme="majorAscii"/>
          <w:color w:val="0070C0"/>
        </w:rPr>
        <w:t>proposed action</w:t>
      </w:r>
      <w:r w:rsidRPr="54C14758" w:rsidR="001346C7">
        <w:rPr>
          <w:rFonts w:ascii="Calibri" w:hAnsi="Calibri" w:cs="Calibri" w:asciiTheme="majorAscii" w:hAnsiTheme="majorAscii" w:cstheme="majorAscii"/>
          <w:color w:val="0070C0"/>
        </w:rPr>
        <w:t xml:space="preserve"> continues to have no significant adverse </w:t>
      </w:r>
      <w:r w:rsidRPr="54C14758" w:rsidR="5B334C4E">
        <w:rPr>
          <w:rFonts w:ascii="Calibri" w:hAnsi="Calibri" w:cs="Calibri" w:asciiTheme="majorAscii" w:hAnsiTheme="majorAscii" w:cstheme="majorAscii"/>
          <w:color w:val="0070C0"/>
        </w:rPr>
        <w:t xml:space="preserve">direct, indirect, or cumulative </w:t>
      </w:r>
      <w:r w:rsidRPr="54C14758" w:rsidR="001346C7">
        <w:rPr>
          <w:rFonts w:ascii="Calibri" w:hAnsi="Calibri" w:cs="Calibri" w:asciiTheme="majorAscii" w:hAnsiTheme="majorAscii" w:cstheme="majorAscii"/>
          <w:color w:val="0070C0"/>
        </w:rPr>
        <w:t>impacts on the environment</w:t>
      </w:r>
      <w:r w:rsidRPr="54C14758" w:rsidR="006C15F5">
        <w:rPr>
          <w:rFonts w:ascii="Calibri" w:hAnsi="Calibri" w:cs="Calibri" w:asciiTheme="majorAscii" w:hAnsiTheme="majorAscii" w:cstheme="majorAscii"/>
          <w:color w:val="0070C0"/>
        </w:rPr>
        <w:t>.</w:t>
      </w:r>
    </w:p>
    <w:p w:rsidRPr="001346C7" w:rsidR="00AF3551" w:rsidP="00F81830" w:rsidRDefault="001346C7" w14:paraId="565505BB" w14:textId="6F9047B6">
      <w:pPr>
        <w:rPr>
          <w:rFonts w:asciiTheme="majorHAnsi" w:hAnsiTheme="majorHAnsi" w:cstheme="majorHAnsi"/>
          <w:color w:val="0070C0"/>
        </w:rPr>
      </w:pPr>
      <w:r w:rsidRPr="001346C7">
        <w:rPr>
          <w:rFonts w:asciiTheme="majorHAnsi" w:hAnsiTheme="majorHAnsi" w:cstheme="majorHAnsi"/>
          <w:i/>
          <w:color w:val="0070C0"/>
        </w:rPr>
        <w:t xml:space="preserve">Note: You should always describe any monitoring being done as part of the action. Since we use </w:t>
      </w:r>
      <w:r w:rsidR="00611467">
        <w:rPr>
          <w:rFonts w:asciiTheme="majorHAnsi" w:hAnsiTheme="majorHAnsi" w:cstheme="majorHAnsi"/>
          <w:i/>
          <w:color w:val="0070C0"/>
        </w:rPr>
        <w:t xml:space="preserve">an </w:t>
      </w:r>
      <w:r w:rsidRPr="001346C7">
        <w:rPr>
          <w:rFonts w:asciiTheme="majorHAnsi" w:hAnsiTheme="majorHAnsi" w:cstheme="majorHAnsi"/>
          <w:i/>
          <w:color w:val="0070C0"/>
        </w:rPr>
        <w:t xml:space="preserve">adaptive management strategy as part </w:t>
      </w:r>
      <w:r w:rsidR="00C61C19">
        <w:rPr>
          <w:rFonts w:asciiTheme="majorHAnsi" w:hAnsiTheme="majorHAnsi" w:cstheme="majorHAnsi"/>
          <w:i/>
          <w:color w:val="0070C0"/>
        </w:rPr>
        <w:t xml:space="preserve">of </w:t>
      </w:r>
      <w:r w:rsidR="001607F6">
        <w:rPr>
          <w:rFonts w:asciiTheme="majorHAnsi" w:hAnsiTheme="majorHAnsi" w:cstheme="majorHAnsi"/>
          <w:i/>
          <w:color w:val="0070C0"/>
        </w:rPr>
        <w:t>all</w:t>
      </w:r>
      <w:r w:rsidRPr="001346C7" w:rsidR="001607F6">
        <w:rPr>
          <w:rFonts w:asciiTheme="majorHAnsi" w:hAnsiTheme="majorHAnsi" w:cstheme="majorHAnsi"/>
          <w:i/>
          <w:color w:val="0070C0"/>
        </w:rPr>
        <w:t xml:space="preserve"> programs</w:t>
      </w:r>
      <w:r w:rsidRPr="001346C7">
        <w:rPr>
          <w:rFonts w:asciiTheme="majorHAnsi" w:hAnsiTheme="majorHAnsi" w:cstheme="majorHAnsi"/>
          <w:i/>
          <w:color w:val="0070C0"/>
        </w:rPr>
        <w:t xml:space="preserve"> in the Service to ensure no significant impacts, you must include what monitoring you are doing to ensure that action will not have significant impacts. This can be just part of your daily management efforts on the refuge, and/or a more formal monitoring plan.</w:t>
      </w:r>
      <w:r w:rsidR="00A529CD">
        <w:rPr>
          <w:rFonts w:asciiTheme="majorHAnsi" w:hAnsiTheme="majorHAnsi" w:cstheme="majorHAnsi"/>
          <w:color w:val="0070C0"/>
        </w:rPr>
        <w:t xml:space="preserve"> </w:t>
      </w:r>
      <w:r w:rsidR="00CD6D35">
        <w:rPr>
          <w:rFonts w:asciiTheme="majorHAnsi" w:hAnsiTheme="majorHAnsi" w:cstheme="majorBidi"/>
          <w:i/>
          <w:iCs/>
          <w:color w:val="0070C0"/>
        </w:rPr>
        <w:t xml:space="preserve">If you have a completed Inventory and Monitoring Plan, </w:t>
      </w:r>
      <w:r w:rsidRPr="00F50B70" w:rsidR="00CD6D35">
        <w:rPr>
          <w:rFonts w:asciiTheme="majorHAnsi" w:hAnsiTheme="majorHAnsi" w:cstheme="majorBidi"/>
          <w:i/>
          <w:iCs/>
          <w:color w:val="0070C0"/>
        </w:rPr>
        <w:t xml:space="preserve">DO </w:t>
      </w:r>
      <w:r w:rsidRPr="00F50B70" w:rsidR="00CD6D35">
        <w:rPr>
          <w:rFonts w:asciiTheme="majorHAnsi" w:hAnsiTheme="majorHAnsi" w:cstheme="majorBidi"/>
          <w:i/>
          <w:iCs/>
          <w:color w:val="0070C0"/>
        </w:rPr>
        <w:lastRenderedPageBreak/>
        <w:t>NOT</w:t>
      </w:r>
      <w:r w:rsidRPr="3F4DE553" w:rsidR="00A529CD">
        <w:rPr>
          <w:rFonts w:asciiTheme="majorHAnsi" w:hAnsiTheme="majorHAnsi" w:cstheme="majorBidi"/>
          <w:i/>
          <w:iCs/>
          <w:color w:val="0070C0"/>
        </w:rPr>
        <w:t xml:space="preserve"> </w:t>
      </w:r>
      <w:r w:rsidR="00A529CD">
        <w:rPr>
          <w:rFonts w:asciiTheme="majorHAnsi" w:hAnsiTheme="majorHAnsi" w:cstheme="majorBidi"/>
          <w:i/>
          <w:iCs/>
          <w:color w:val="0070C0"/>
        </w:rPr>
        <w:t>include</w:t>
      </w:r>
      <w:r w:rsidRPr="3F4DE553" w:rsidR="00A529CD">
        <w:rPr>
          <w:rFonts w:asciiTheme="majorHAnsi" w:hAnsiTheme="majorHAnsi" w:cstheme="majorBidi"/>
          <w:i/>
          <w:iCs/>
          <w:color w:val="0070C0"/>
        </w:rPr>
        <w:t xml:space="preserve"> additional biological monitoring that </w:t>
      </w:r>
      <w:r w:rsidR="00CD6D35">
        <w:rPr>
          <w:rFonts w:asciiTheme="majorHAnsi" w:hAnsiTheme="majorHAnsi" w:cstheme="majorBidi"/>
          <w:i/>
          <w:iCs/>
          <w:color w:val="0070C0"/>
        </w:rPr>
        <w:t>the plan does not already commit to and</w:t>
      </w:r>
      <w:r w:rsidRPr="3F4DE553" w:rsidR="00A529CD">
        <w:rPr>
          <w:rFonts w:asciiTheme="majorHAnsi" w:hAnsiTheme="majorHAnsi" w:cstheme="majorBidi"/>
          <w:i/>
          <w:iCs/>
          <w:color w:val="0070C0"/>
        </w:rPr>
        <w:t xml:space="preserve"> describe</w:t>
      </w:r>
      <w:r w:rsidR="00CD6D35">
        <w:rPr>
          <w:rFonts w:asciiTheme="majorHAnsi" w:hAnsiTheme="majorHAnsi" w:cstheme="majorBidi"/>
          <w:i/>
          <w:iCs/>
          <w:color w:val="0070C0"/>
        </w:rPr>
        <w:t>.</w:t>
      </w:r>
      <w:r w:rsidR="00CD6D35">
        <w:rPr>
          <w:rFonts w:asciiTheme="majorHAnsi" w:hAnsiTheme="majorHAnsi" w:cstheme="majorBidi"/>
          <w:color w:val="0070C0"/>
        </w:rPr>
        <w:t>]</w:t>
      </w:r>
    </w:p>
    <w:p w:rsidRPr="001346C7" w:rsidR="00BD3C60" w:rsidP="001346C7" w:rsidRDefault="00141DD4" w14:paraId="2FFB0DB7" w14:textId="7071DF72">
      <w:pPr>
        <w:pStyle w:val="Heading1"/>
        <w:spacing w:after="120"/>
        <w:rPr>
          <w:rFonts w:cstheme="majorHAnsi"/>
          <w:b/>
          <w:color w:val="auto"/>
        </w:rPr>
      </w:pPr>
      <w:bookmarkStart w:name="_Toc37745414" w:id="43"/>
      <w:bookmarkStart w:name="_Toc70937725" w:id="44"/>
      <w:r w:rsidRPr="00B83785">
        <w:rPr>
          <w:rFonts w:cstheme="majorHAnsi"/>
          <w:b/>
          <w:color w:val="auto"/>
        </w:rPr>
        <w:t>Summary of Analysis</w:t>
      </w:r>
      <w:bookmarkEnd w:id="43"/>
      <w:bookmarkEnd w:id="44"/>
    </w:p>
    <w:p w:rsidRPr="00E17049" w:rsidR="00BD3C60" w:rsidP="001346C7" w:rsidRDefault="00716D96" w14:paraId="2B89ED51" w14:textId="656F4066">
      <w:pPr>
        <w:pStyle w:val="Heading2"/>
        <w:spacing w:before="0" w:after="120"/>
        <w:rPr>
          <w:rFonts w:cstheme="majorHAnsi"/>
          <w:b/>
          <w:color w:val="auto"/>
          <w:sz w:val="28"/>
          <w:szCs w:val="28"/>
        </w:rPr>
      </w:pPr>
      <w:bookmarkStart w:name="_Toc37745415" w:id="45"/>
      <w:bookmarkStart w:name="_Toc70937726" w:id="46"/>
      <w:r w:rsidRPr="00E17049">
        <w:rPr>
          <w:rFonts w:cstheme="majorHAnsi"/>
          <w:b/>
          <w:color w:val="auto"/>
          <w:sz w:val="28"/>
          <w:szCs w:val="28"/>
        </w:rPr>
        <w:t xml:space="preserve">Alternative A – </w:t>
      </w:r>
      <w:r w:rsidRPr="00F70964" w:rsidR="00F70964">
        <w:rPr>
          <w:rFonts w:cstheme="majorHAnsi"/>
          <w:b/>
          <w:color w:val="0070C0"/>
          <w:sz w:val="28"/>
          <w:szCs w:val="28"/>
        </w:rPr>
        <w:t>[Short Title of Action (e.g., Current Management Strategies)] – [No Action Alternative]</w:t>
      </w:r>
      <w:bookmarkEnd w:id="45"/>
      <w:bookmarkEnd w:id="46"/>
    </w:p>
    <w:p w:rsidRPr="001346C7" w:rsidR="001346C7" w:rsidP="001346C7" w:rsidRDefault="00D64E42" w14:paraId="53502112" w14:textId="413F312F">
      <w:pPr>
        <w:rPr>
          <w:rFonts w:asciiTheme="majorHAnsi" w:hAnsiTheme="majorHAnsi" w:cstheme="majorHAnsi"/>
          <w:color w:val="0070C0"/>
        </w:rPr>
      </w:pPr>
      <w:r w:rsidRPr="00FC166B">
        <w:rPr>
          <w:rFonts w:asciiTheme="majorHAnsi" w:hAnsiTheme="majorHAnsi" w:cstheme="majorHAnsi"/>
        </w:rPr>
        <w:t xml:space="preserve"> </w:t>
      </w:r>
      <w:r w:rsidRPr="001346C7" w:rsidR="001346C7">
        <w:rPr>
          <w:rFonts w:asciiTheme="majorHAnsi" w:hAnsiTheme="majorHAnsi" w:cstheme="majorHAnsi"/>
        </w:rPr>
        <w:t>As described above,</w:t>
      </w:r>
      <w:r w:rsidRPr="001346C7" w:rsidR="001346C7">
        <w:rPr>
          <w:rFonts w:asciiTheme="majorHAnsi" w:hAnsiTheme="majorHAnsi" w:cstheme="majorHAnsi"/>
          <w:color w:val="0070C0"/>
        </w:rPr>
        <w:t xml:space="preserve"> [concisely summarize the impacts of this alternative here, taking</w:t>
      </w:r>
      <w:r w:rsidR="00B20C09">
        <w:rPr>
          <w:rFonts w:asciiTheme="majorHAnsi" w:hAnsiTheme="majorHAnsi" w:cstheme="majorHAnsi"/>
          <w:color w:val="0070C0"/>
        </w:rPr>
        <w:t xml:space="preserve"> mitigation</w:t>
      </w:r>
      <w:r w:rsidRPr="001346C7" w:rsidR="001346C7">
        <w:rPr>
          <w:rFonts w:asciiTheme="majorHAnsi" w:hAnsiTheme="majorHAnsi" w:cstheme="majorHAnsi"/>
          <w:color w:val="0070C0"/>
        </w:rPr>
        <w:t xml:space="preserve"> into account. Again, keep your audience in mind (i.e., what are the important beneficial impacts of this alternative compared to your proposed action and what are the adverse impacts of this alternative compared to your proposed action).]</w:t>
      </w:r>
    </w:p>
    <w:p w:rsidRPr="001346C7" w:rsidR="00C525F5" w:rsidP="00F81830" w:rsidRDefault="001346C7" w14:paraId="7C9D321D" w14:textId="1E29A311">
      <w:pPr>
        <w:rPr>
          <w:rFonts w:asciiTheme="majorHAnsi" w:hAnsiTheme="majorHAnsi" w:cstheme="majorHAnsi"/>
          <w:bCs/>
          <w:color w:val="548DD4" w:themeColor="text2" w:themeTint="99"/>
        </w:rPr>
      </w:pPr>
      <w:r w:rsidRPr="001346C7">
        <w:rPr>
          <w:rFonts w:asciiTheme="majorHAnsi" w:hAnsiTheme="majorHAnsi" w:cstheme="majorHAnsi"/>
          <w:color w:val="0070C0"/>
        </w:rPr>
        <w:t>Describe the extent to which this alternative would satisfy the Purpose and Need (</w:t>
      </w:r>
      <w:r w:rsidR="00C61C19">
        <w:rPr>
          <w:rFonts w:asciiTheme="majorHAnsi" w:hAnsiTheme="majorHAnsi" w:cstheme="majorHAnsi"/>
          <w:color w:val="0070C0"/>
        </w:rPr>
        <w:t xml:space="preserve">listed </w:t>
      </w:r>
      <w:r w:rsidRPr="001346C7">
        <w:rPr>
          <w:rFonts w:asciiTheme="majorHAnsi" w:hAnsiTheme="majorHAnsi" w:cstheme="majorHAnsi"/>
          <w:color w:val="0070C0"/>
        </w:rPr>
        <w:t>above). For example, “This alternative also meets the purpose and needs of the Service as described above because it would [restore hydrology on the refuge/provide additional wildlife-dependent recreation opportunities/ increase safety of refuge staff and visitors]</w:t>
      </w:r>
      <w:r w:rsidRPr="001346C7">
        <w:rPr>
          <w:rFonts w:asciiTheme="majorHAnsi" w:hAnsiTheme="majorHAnsi" w:cstheme="majorHAnsi"/>
        </w:rPr>
        <w:t>.</w:t>
      </w:r>
    </w:p>
    <w:p w:rsidRPr="001346C7" w:rsidR="00BD3C60" w:rsidP="001346C7" w:rsidRDefault="003311FF" w14:paraId="3078C3EE" w14:textId="3E617EF8">
      <w:pPr>
        <w:pStyle w:val="Heading2"/>
        <w:spacing w:before="0" w:after="120"/>
        <w:rPr>
          <w:rFonts w:cstheme="majorHAnsi"/>
          <w:b/>
          <w:color w:val="auto"/>
          <w:sz w:val="28"/>
          <w:szCs w:val="28"/>
        </w:rPr>
      </w:pPr>
      <w:bookmarkStart w:name="_Toc37745416" w:id="47"/>
      <w:bookmarkStart w:name="_Toc70937727" w:id="48"/>
      <w:r w:rsidRPr="001346C7">
        <w:rPr>
          <w:rFonts w:cstheme="majorHAnsi"/>
          <w:b/>
          <w:color w:val="auto"/>
          <w:sz w:val="28"/>
          <w:szCs w:val="28"/>
        </w:rPr>
        <w:t xml:space="preserve">Alternative B – </w:t>
      </w:r>
      <w:r w:rsidRPr="001346C7" w:rsidR="00F70964">
        <w:rPr>
          <w:rFonts w:cstheme="majorHAnsi"/>
          <w:b/>
          <w:color w:val="0070C0"/>
          <w:sz w:val="28"/>
          <w:szCs w:val="28"/>
        </w:rPr>
        <w:t>[Short Title of Proposed Action (i.e.,</w:t>
      </w:r>
      <w:r w:rsidR="00147562">
        <w:rPr>
          <w:rFonts w:cstheme="majorHAnsi"/>
          <w:b/>
          <w:color w:val="0070C0"/>
          <w:sz w:val="28"/>
          <w:szCs w:val="28"/>
        </w:rPr>
        <w:t xml:space="preserve"> Herbicide Treatment</w:t>
      </w:r>
      <w:r w:rsidRPr="001346C7" w:rsidR="00F70964">
        <w:rPr>
          <w:rFonts w:cstheme="majorHAnsi"/>
          <w:b/>
          <w:color w:val="0070C0"/>
          <w:sz w:val="28"/>
          <w:szCs w:val="28"/>
        </w:rPr>
        <w:t>)]</w:t>
      </w:r>
      <w:r w:rsidRPr="001346C7" w:rsidR="00F70964">
        <w:rPr>
          <w:rFonts w:cstheme="majorHAnsi"/>
          <w:b/>
          <w:color w:val="auto"/>
          <w:sz w:val="28"/>
          <w:szCs w:val="28"/>
        </w:rPr>
        <w:t xml:space="preserve"> – </w:t>
      </w:r>
      <w:r w:rsidRPr="001346C7" w:rsidR="00F70964">
        <w:rPr>
          <w:rFonts w:cstheme="majorHAnsi"/>
          <w:b/>
          <w:color w:val="0070C0"/>
          <w:sz w:val="28"/>
          <w:szCs w:val="28"/>
        </w:rPr>
        <w:t>[Proposed Action Alternative]</w:t>
      </w:r>
      <w:bookmarkEnd w:id="47"/>
      <w:bookmarkEnd w:id="48"/>
    </w:p>
    <w:p w:rsidRPr="001346C7" w:rsidR="001346C7" w:rsidP="001346C7" w:rsidRDefault="001346C7" w14:paraId="473AC2CE" w14:textId="5F872998">
      <w:pPr>
        <w:rPr>
          <w:rFonts w:asciiTheme="majorHAnsi" w:hAnsiTheme="majorHAnsi" w:cstheme="majorHAnsi"/>
        </w:rPr>
      </w:pPr>
      <w:r w:rsidRPr="001346C7">
        <w:rPr>
          <w:rFonts w:asciiTheme="majorHAnsi" w:hAnsiTheme="majorHAnsi" w:cstheme="majorHAnsi"/>
        </w:rPr>
        <w:t xml:space="preserve">As described above, </w:t>
      </w:r>
      <w:r w:rsidRPr="001346C7">
        <w:rPr>
          <w:rFonts w:asciiTheme="majorHAnsi" w:hAnsiTheme="majorHAnsi" w:cstheme="majorHAnsi"/>
          <w:color w:val="0070C0"/>
        </w:rPr>
        <w:t>[concisely summarize impacts here, taking</w:t>
      </w:r>
      <w:r w:rsidR="00B06F7A">
        <w:rPr>
          <w:rFonts w:asciiTheme="majorHAnsi" w:hAnsiTheme="majorHAnsi" w:cstheme="majorHAnsi"/>
          <w:color w:val="0070C0"/>
        </w:rPr>
        <w:t xml:space="preserve"> mitigation</w:t>
      </w:r>
      <w:r w:rsidRPr="001346C7">
        <w:rPr>
          <w:rFonts w:asciiTheme="majorHAnsi" w:hAnsiTheme="majorHAnsi" w:cstheme="majorHAnsi"/>
          <w:color w:val="0070C0"/>
        </w:rPr>
        <w:t xml:space="preserve"> into account. When writing this section, keep your audience in mind (i.e., what is most important information a member of the public should have after reading this EA regarding the impacts of the proposed action and alternatives). For example, “the proposed action’s potential impacts to visitor use and services includes </w:t>
      </w:r>
      <w:r w:rsidR="001607F6">
        <w:rPr>
          <w:rFonts w:asciiTheme="majorHAnsi" w:hAnsiTheme="majorHAnsi" w:cstheme="majorHAnsi"/>
          <w:color w:val="0070C0"/>
        </w:rPr>
        <w:t>waterfowl……</w:t>
      </w:r>
      <w:r w:rsidRPr="001346C7">
        <w:rPr>
          <w:rFonts w:asciiTheme="majorHAnsi" w:hAnsiTheme="majorHAnsi" w:cstheme="majorHAnsi"/>
          <w:color w:val="0070C0"/>
        </w:rPr>
        <w:t xml:space="preserve">l. However, the refuge will </w:t>
      </w:r>
      <w:r w:rsidR="001607F6">
        <w:rPr>
          <w:rFonts w:asciiTheme="majorHAnsi" w:hAnsiTheme="majorHAnsi" w:cstheme="majorHAnsi"/>
          <w:color w:val="0070C0"/>
        </w:rPr>
        <w:t>….</w:t>
      </w:r>
      <w:r w:rsidRPr="001346C7">
        <w:rPr>
          <w:rFonts w:asciiTheme="majorHAnsi" w:hAnsiTheme="majorHAnsi" w:cstheme="majorHAnsi"/>
          <w:color w:val="0070C0"/>
        </w:rPr>
        <w:t xml:space="preserve"> to minimize the impacts to...”] </w:t>
      </w:r>
    </w:p>
    <w:p w:rsidRPr="001346C7" w:rsidR="00BD3C60" w:rsidP="001346C7" w:rsidRDefault="001346C7" w14:paraId="5A097558" w14:textId="588A7988">
      <w:pPr>
        <w:pStyle w:val="NormalWeb"/>
        <w:spacing w:before="0" w:beforeAutospacing="0" w:after="120" w:afterAutospacing="0"/>
        <w:rPr>
          <w:rFonts w:asciiTheme="majorHAnsi" w:hAnsiTheme="majorHAnsi" w:cstheme="majorHAnsi"/>
          <w:color w:val="0070C0"/>
        </w:rPr>
      </w:pPr>
      <w:r w:rsidRPr="001346C7">
        <w:rPr>
          <w:rFonts w:asciiTheme="majorHAnsi" w:hAnsiTheme="majorHAnsi" w:cstheme="majorHAnsi"/>
          <w:iCs/>
          <w:color w:val="0070C0"/>
        </w:rPr>
        <w:t>Describe the extent to which this alternative would satisfy the Purpose and</w:t>
      </w:r>
      <w:r w:rsidRPr="001346C7">
        <w:rPr>
          <w:rFonts w:asciiTheme="majorHAnsi" w:hAnsiTheme="majorHAnsi" w:cstheme="majorHAnsi"/>
          <w:b/>
          <w:iCs/>
          <w:color w:val="0070C0"/>
        </w:rPr>
        <w:t xml:space="preserve"> </w:t>
      </w:r>
      <w:r w:rsidRPr="001346C7">
        <w:rPr>
          <w:rFonts w:asciiTheme="majorHAnsi" w:hAnsiTheme="majorHAnsi" w:cstheme="majorHAnsi"/>
          <w:iCs/>
          <w:color w:val="0070C0"/>
        </w:rPr>
        <w:t xml:space="preserve">Need (above). For example, “This alternative helps meet the purpose and needs of the Service as described above because it would [restore hydrology on the refuge/provide additional wildlife-dependent recreation opportunities/ increase safety of refuge staff and visitors]. </w:t>
      </w:r>
      <w:r w:rsidRPr="001346C7">
        <w:rPr>
          <w:rFonts w:asciiTheme="majorHAnsi" w:hAnsiTheme="majorHAnsi" w:cstheme="majorHAnsi"/>
          <w:bCs/>
          <w:color w:val="0070C0"/>
        </w:rPr>
        <w:t>The Service has determined that the proposed action is compatible with the purposes of [Refuge Name] and the mission of the NWRS. The Compatibility Determination is attached (Appendix X).”]</w:t>
      </w:r>
    </w:p>
    <w:p w:rsidRPr="001346C7" w:rsidR="003311FF" w:rsidP="00F81830" w:rsidRDefault="003311FF" w14:paraId="7C1CB8B7" w14:textId="01733F27">
      <w:pPr>
        <w:pStyle w:val="Heading2"/>
        <w:rPr>
          <w:rFonts w:cstheme="majorHAnsi"/>
          <w:b/>
          <w:color w:val="0070C0"/>
          <w:sz w:val="28"/>
          <w:szCs w:val="28"/>
        </w:rPr>
      </w:pPr>
      <w:bookmarkStart w:name="_Toc37745417" w:id="49"/>
      <w:bookmarkStart w:name="_Toc70937728" w:id="50"/>
      <w:r w:rsidRPr="001346C7">
        <w:rPr>
          <w:rFonts w:cstheme="majorHAnsi"/>
          <w:b/>
          <w:color w:val="auto"/>
          <w:sz w:val="28"/>
          <w:szCs w:val="28"/>
        </w:rPr>
        <w:t xml:space="preserve">Alternative C – </w:t>
      </w:r>
      <w:r w:rsidRPr="001346C7" w:rsidR="00F70964">
        <w:rPr>
          <w:rFonts w:cstheme="majorHAnsi"/>
          <w:b/>
          <w:color w:val="0070C0"/>
          <w:sz w:val="28"/>
          <w:szCs w:val="28"/>
        </w:rPr>
        <w:t>[Short Title of Alternative (</w:t>
      </w:r>
      <w:r w:rsidRPr="001346C7" w:rsidR="001607F6">
        <w:rPr>
          <w:rFonts w:cstheme="majorHAnsi"/>
          <w:b/>
          <w:color w:val="0070C0"/>
          <w:sz w:val="28"/>
          <w:szCs w:val="28"/>
        </w:rPr>
        <w:t>i.e.,</w:t>
      </w:r>
      <w:r w:rsidR="001607F6">
        <w:rPr>
          <w:rFonts w:cstheme="majorHAnsi"/>
          <w:b/>
          <w:color w:val="0070C0"/>
          <w:sz w:val="28"/>
          <w:szCs w:val="28"/>
        </w:rPr>
        <w:t xml:space="preserve"> Mechanical</w:t>
      </w:r>
      <w:r w:rsidR="00147562">
        <w:rPr>
          <w:rFonts w:cstheme="majorHAnsi"/>
          <w:b/>
          <w:color w:val="0070C0"/>
          <w:sz w:val="28"/>
          <w:szCs w:val="28"/>
        </w:rPr>
        <w:t xml:space="preserve"> </w:t>
      </w:r>
      <w:r w:rsidR="001607F6">
        <w:rPr>
          <w:rFonts w:cstheme="majorHAnsi"/>
          <w:b/>
          <w:color w:val="0070C0"/>
          <w:sz w:val="28"/>
          <w:szCs w:val="28"/>
        </w:rPr>
        <w:t>Treatment)</w:t>
      </w:r>
      <w:r w:rsidRPr="001346C7" w:rsidR="00F70964">
        <w:rPr>
          <w:rFonts w:cstheme="majorHAnsi"/>
          <w:b/>
          <w:color w:val="0070C0"/>
          <w:sz w:val="28"/>
          <w:szCs w:val="28"/>
        </w:rPr>
        <w:t>]</w:t>
      </w:r>
      <w:bookmarkEnd w:id="49"/>
      <w:bookmarkEnd w:id="50"/>
    </w:p>
    <w:p w:rsidRPr="001346C7" w:rsidR="001346C7" w:rsidP="001346C7" w:rsidRDefault="001346C7" w14:paraId="3B94B42C" w14:textId="120A59D9">
      <w:pPr>
        <w:rPr>
          <w:rFonts w:asciiTheme="majorHAnsi" w:hAnsiTheme="majorHAnsi" w:cstheme="majorHAnsi"/>
          <w:color w:val="0070C0"/>
        </w:rPr>
      </w:pPr>
      <w:r w:rsidRPr="001346C7">
        <w:rPr>
          <w:rFonts w:asciiTheme="majorHAnsi" w:hAnsiTheme="majorHAnsi" w:cstheme="majorHAnsi"/>
        </w:rPr>
        <w:t xml:space="preserve">As described above, </w:t>
      </w:r>
      <w:r w:rsidRPr="001346C7">
        <w:rPr>
          <w:rFonts w:asciiTheme="majorHAnsi" w:hAnsiTheme="majorHAnsi" w:cstheme="majorHAnsi"/>
          <w:color w:val="0070C0"/>
        </w:rPr>
        <w:t xml:space="preserve">[concisely summarize the impacts of this alternative here, taking </w:t>
      </w:r>
      <w:r w:rsidR="00B06F7A">
        <w:rPr>
          <w:rFonts w:asciiTheme="majorHAnsi" w:hAnsiTheme="majorHAnsi" w:cstheme="majorHAnsi"/>
          <w:color w:val="0070C0"/>
        </w:rPr>
        <w:t xml:space="preserve">mitigation </w:t>
      </w:r>
      <w:r w:rsidRPr="001346C7">
        <w:rPr>
          <w:rFonts w:asciiTheme="majorHAnsi" w:hAnsiTheme="majorHAnsi" w:cstheme="majorHAnsi"/>
          <w:color w:val="0070C0"/>
        </w:rPr>
        <w:t>into account. Again, keep your audience in mind (i.e., what are the important beneficial impacts of this alternative compared to your proposed action and what are the adverse impacts of this alternative compared to your proposed action).]</w:t>
      </w:r>
    </w:p>
    <w:p w:rsidRPr="001346C7" w:rsidR="00DD7992" w:rsidP="00F81830" w:rsidRDefault="001346C7" w14:paraId="3E670EA8" w14:textId="0B5668B8">
      <w:pPr>
        <w:rPr>
          <w:rStyle w:val="eop"/>
          <w:rFonts w:asciiTheme="majorHAnsi" w:hAnsiTheme="majorHAnsi" w:cstheme="majorHAnsi"/>
          <w:bCs/>
          <w:color w:val="0070C0"/>
        </w:rPr>
      </w:pPr>
      <w:r w:rsidRPr="001346C7">
        <w:rPr>
          <w:rFonts w:asciiTheme="majorHAnsi" w:hAnsiTheme="majorHAnsi" w:cstheme="majorHAnsi"/>
          <w:color w:val="0070C0"/>
        </w:rPr>
        <w:t>Describe the extent to which this alternative would satisfy the Purpose and Need (above). For example, “This alternative also meets the purpose and needs of the Service as described above because it would [</w:t>
      </w:r>
      <w:r w:rsidR="001607F6">
        <w:rPr>
          <w:rFonts w:asciiTheme="majorHAnsi" w:hAnsiTheme="majorHAnsi" w:cstheme="majorHAnsi"/>
          <w:color w:val="0070C0"/>
        </w:rPr>
        <w:t>….</w:t>
      </w:r>
      <w:r w:rsidRPr="001346C7">
        <w:rPr>
          <w:rFonts w:asciiTheme="majorHAnsi" w:hAnsiTheme="majorHAnsi" w:cstheme="majorHAnsi"/>
          <w:color w:val="0070C0"/>
        </w:rPr>
        <w:t>]</w:t>
      </w:r>
      <w:r w:rsidRPr="001346C7">
        <w:rPr>
          <w:rFonts w:asciiTheme="majorHAnsi" w:hAnsiTheme="majorHAnsi" w:cstheme="majorHAnsi"/>
          <w:bCs/>
          <w:color w:val="0070C0"/>
        </w:rPr>
        <w:t>.]</w:t>
      </w:r>
    </w:p>
    <w:p w:rsidRPr="001346C7" w:rsidR="00BD3C60" w:rsidP="00BA281F" w:rsidRDefault="00141DD4" w14:paraId="4A8564B2" w14:textId="565E7E5D">
      <w:pPr>
        <w:pStyle w:val="Heading1"/>
        <w:spacing w:after="120"/>
        <w:rPr>
          <w:rFonts w:cstheme="majorHAnsi"/>
          <w:b/>
          <w:color w:val="auto"/>
        </w:rPr>
      </w:pPr>
      <w:bookmarkStart w:name="_Toc37745418" w:id="51"/>
      <w:bookmarkStart w:name="_Toc70937729" w:id="52"/>
      <w:r w:rsidRPr="001346C7">
        <w:rPr>
          <w:rFonts w:cstheme="majorHAnsi"/>
          <w:b/>
          <w:color w:val="auto"/>
        </w:rPr>
        <w:lastRenderedPageBreak/>
        <w:t>List of Sources,</w:t>
      </w:r>
      <w:r w:rsidRPr="001346C7" w:rsidR="00EE37CC">
        <w:rPr>
          <w:rFonts w:cstheme="majorHAnsi"/>
          <w:b/>
          <w:color w:val="auto"/>
        </w:rPr>
        <w:t xml:space="preserve"> Agencies and Persons Consulted</w:t>
      </w:r>
      <w:bookmarkEnd w:id="51"/>
      <w:bookmarkEnd w:id="52"/>
    </w:p>
    <w:p w:rsidRPr="00BA281F" w:rsidR="00141DD4" w:rsidP="00F81830" w:rsidRDefault="00BA281F" w14:paraId="54B9E8FD" w14:textId="04950682">
      <w:pPr>
        <w:rPr>
          <w:rFonts w:asciiTheme="minorHAnsi" w:hAnsiTheme="minorHAnsi" w:cstheme="minorHAnsi"/>
          <w:color w:val="0070C0"/>
        </w:rPr>
      </w:pPr>
      <w:r w:rsidRPr="00B01A9C">
        <w:rPr>
          <w:rFonts w:asciiTheme="minorHAnsi" w:hAnsiTheme="minorHAnsi" w:cstheme="minorHAnsi"/>
          <w:color w:val="0070C0"/>
        </w:rPr>
        <w:t>[Include Tribes, other federal agencies, state, county, and local agencies, non-governmental organizations, Service personnel.]</w:t>
      </w:r>
    </w:p>
    <w:p w:rsidRPr="00EE37CC" w:rsidR="00BD3C60" w:rsidP="00BA281F" w:rsidRDefault="00716D96" w14:paraId="6199248F" w14:textId="72D3B115">
      <w:pPr>
        <w:pStyle w:val="Heading1"/>
        <w:spacing w:after="120"/>
        <w:rPr>
          <w:rFonts w:cstheme="majorHAnsi"/>
          <w:b/>
          <w:color w:val="auto"/>
        </w:rPr>
      </w:pPr>
      <w:bookmarkStart w:name="_Toc37745419" w:id="53"/>
      <w:bookmarkStart w:name="_Toc70937730" w:id="54"/>
      <w:r w:rsidRPr="00EE37CC">
        <w:rPr>
          <w:rFonts w:cstheme="majorHAnsi"/>
          <w:b/>
          <w:color w:val="auto"/>
        </w:rPr>
        <w:t>List of Preparers</w:t>
      </w:r>
      <w:bookmarkEnd w:id="53"/>
      <w:bookmarkEnd w:id="54"/>
    </w:p>
    <w:p w:rsidRPr="00BA281F" w:rsidR="0079776C" w:rsidP="00BA281F" w:rsidRDefault="00BA281F" w14:paraId="5FECE47C" w14:textId="258040F2">
      <w:pPr>
        <w:rPr>
          <w:rFonts w:asciiTheme="minorHAnsi" w:hAnsiTheme="minorHAnsi" w:cstheme="minorHAnsi"/>
          <w:color w:val="548DD4" w:themeColor="text2" w:themeTint="99"/>
        </w:rPr>
      </w:pPr>
      <w:r w:rsidRPr="00B01A9C">
        <w:rPr>
          <w:rFonts w:asciiTheme="minorHAnsi" w:hAnsiTheme="minorHAnsi" w:cstheme="minorHAnsi"/>
          <w:color w:val="0070C0"/>
        </w:rPr>
        <w:t>[List names and position of author(s)]</w:t>
      </w:r>
    </w:p>
    <w:p w:rsidRPr="00B83785" w:rsidR="00BD3C60" w:rsidP="00BA281F" w:rsidRDefault="00141DD4" w14:paraId="5CF8D1D2" w14:textId="3193327D">
      <w:pPr>
        <w:pStyle w:val="Heading1"/>
        <w:spacing w:after="120"/>
        <w:rPr>
          <w:rFonts w:cstheme="majorHAnsi"/>
          <w:b/>
          <w:color w:val="auto"/>
        </w:rPr>
      </w:pPr>
      <w:bookmarkStart w:name="_Toc37745420" w:id="55"/>
      <w:bookmarkStart w:name="_Toc70937731" w:id="56"/>
      <w:r w:rsidRPr="00B83785">
        <w:rPr>
          <w:rFonts w:cstheme="majorHAnsi"/>
          <w:b/>
          <w:color w:val="auto"/>
        </w:rPr>
        <w:t>State Coordination</w:t>
      </w:r>
      <w:bookmarkEnd w:id="55"/>
      <w:bookmarkEnd w:id="56"/>
    </w:p>
    <w:p w:rsidRPr="00B01A9C" w:rsidR="00BA281F" w:rsidP="00BA281F" w:rsidRDefault="00BA281F" w14:paraId="3D4088C7" w14:textId="77777777">
      <w:pPr>
        <w:rPr>
          <w:rFonts w:asciiTheme="minorHAnsi" w:hAnsiTheme="minorHAnsi" w:cstheme="minorHAnsi"/>
        </w:rPr>
      </w:pPr>
      <w:r w:rsidRPr="00B01A9C">
        <w:rPr>
          <w:rFonts w:asciiTheme="minorHAnsi" w:hAnsiTheme="minorHAnsi" w:cstheme="minorHAnsi"/>
          <w:color w:val="0070C0"/>
        </w:rPr>
        <w:t>[This should include meetings held and any relevant communications with the state.]</w:t>
      </w:r>
    </w:p>
    <w:p w:rsidRPr="00FC166B" w:rsidR="00BD3C60" w:rsidP="00F81830" w:rsidRDefault="00BD3C60" w14:paraId="2F3FE3D1" w14:textId="2D83C06A">
      <w:pPr>
        <w:pStyle w:val="NoSpacing"/>
        <w:spacing w:line="259" w:lineRule="auto"/>
        <w:rPr>
          <w:rFonts w:asciiTheme="majorHAnsi" w:hAnsiTheme="majorHAnsi" w:cstheme="majorHAnsi"/>
        </w:rPr>
      </w:pPr>
    </w:p>
    <w:p w:rsidRPr="00B83785" w:rsidR="00BD3C60" w:rsidP="00BA281F" w:rsidRDefault="00141DD4" w14:paraId="273023B5" w14:textId="2398E550">
      <w:pPr>
        <w:pStyle w:val="Heading1"/>
        <w:spacing w:after="120"/>
        <w:rPr>
          <w:rFonts w:cstheme="majorHAnsi"/>
          <w:b/>
          <w:color w:val="auto"/>
        </w:rPr>
      </w:pPr>
      <w:bookmarkStart w:name="_Toc37745421" w:id="57"/>
      <w:bookmarkStart w:name="_Toc70937732" w:id="58"/>
      <w:r w:rsidRPr="00B83785">
        <w:rPr>
          <w:rFonts w:cstheme="majorHAnsi"/>
          <w:b/>
          <w:color w:val="auto"/>
        </w:rPr>
        <w:t>Tribal Consultation</w:t>
      </w:r>
      <w:bookmarkEnd w:id="57"/>
      <w:bookmarkEnd w:id="58"/>
    </w:p>
    <w:p w:rsidRPr="00BA281F" w:rsidR="00BD3C60" w:rsidP="00F81830" w:rsidRDefault="00BA281F" w14:paraId="7CD6A1C1" w14:textId="0580E75D">
      <w:pPr>
        <w:rPr>
          <w:rFonts w:asciiTheme="minorHAnsi" w:hAnsiTheme="minorHAnsi" w:cstheme="minorHAnsi"/>
        </w:rPr>
      </w:pPr>
      <w:r w:rsidRPr="00B01A9C">
        <w:rPr>
          <w:rFonts w:asciiTheme="minorHAnsi" w:hAnsiTheme="minorHAnsi" w:cstheme="minorHAnsi"/>
          <w:color w:val="0070C0"/>
        </w:rPr>
        <w:t>[This should include any letters sent offering consultation, meetings held, and any relevant communications with any tribe.]</w:t>
      </w:r>
    </w:p>
    <w:p w:rsidRPr="00B83785" w:rsidR="00BD3C60" w:rsidP="00BA281F" w:rsidRDefault="00141DD4" w14:paraId="2097666C" w14:textId="5A6E7CA5">
      <w:pPr>
        <w:pStyle w:val="Heading1"/>
        <w:spacing w:after="120"/>
        <w:rPr>
          <w:rFonts w:cstheme="majorHAnsi"/>
          <w:b/>
          <w:color w:val="auto"/>
        </w:rPr>
      </w:pPr>
      <w:bookmarkStart w:name="_Toc37745422" w:id="59"/>
      <w:bookmarkStart w:name="_Toc70937733" w:id="60"/>
      <w:r w:rsidRPr="00B83785">
        <w:rPr>
          <w:rFonts w:cstheme="majorHAnsi"/>
          <w:b/>
          <w:color w:val="auto"/>
        </w:rPr>
        <w:t>Public Outreach</w:t>
      </w:r>
      <w:bookmarkEnd w:id="59"/>
      <w:bookmarkEnd w:id="60"/>
    </w:p>
    <w:p w:rsidRPr="00BA281F" w:rsidR="0906C5A6" w:rsidP="00F81830" w:rsidRDefault="00BA281F" w14:paraId="186560DD" w14:textId="642AE710">
      <w:pPr>
        <w:pStyle w:val="NoSpacing"/>
        <w:spacing w:line="259" w:lineRule="auto"/>
        <w:rPr>
          <w:rFonts w:asciiTheme="majorHAnsi" w:hAnsiTheme="majorHAnsi" w:cstheme="majorHAnsi"/>
          <w:color w:val="4F81BD" w:themeColor="accent1"/>
        </w:rPr>
      </w:pPr>
      <w:r w:rsidRPr="00093911">
        <w:rPr>
          <w:rFonts w:asciiTheme="majorHAnsi" w:hAnsiTheme="majorHAnsi" w:cstheme="majorHAnsi"/>
          <w:color w:val="0070C0"/>
        </w:rPr>
        <w:t>[You should keep the description brief and focused on how the overall process was conducted. This section should include any public outreach done during the scoping period as well as any planned public outreach for the draft EA. For example, it is sufficient to say that public meetings will be held during the public review period but it isn’t necessary to include details such as the specific meeting dates and locations or the number of expected attendees.]</w:t>
      </w:r>
    </w:p>
    <w:p w:rsidRPr="00B83785" w:rsidR="00141DD4" w:rsidP="00BA281F" w:rsidRDefault="00141DD4" w14:paraId="37206E06" w14:textId="27E38D92">
      <w:pPr>
        <w:pStyle w:val="Heading1"/>
        <w:spacing w:after="120"/>
        <w:rPr>
          <w:rFonts w:cstheme="majorHAnsi"/>
          <w:b/>
          <w:color w:val="auto"/>
        </w:rPr>
      </w:pPr>
      <w:bookmarkStart w:name="_Toc37745423" w:id="61"/>
      <w:bookmarkStart w:name="_Toc70937734" w:id="62"/>
      <w:r w:rsidRPr="00B83785">
        <w:rPr>
          <w:rFonts w:cstheme="majorHAnsi"/>
          <w:b/>
          <w:color w:val="auto"/>
        </w:rPr>
        <w:t>Determination</w:t>
      </w:r>
      <w:bookmarkEnd w:id="61"/>
      <w:bookmarkEnd w:id="62"/>
    </w:p>
    <w:p w:rsidRPr="00EE37CC" w:rsidR="00BD3C60" w:rsidP="00F81830" w:rsidRDefault="00716D96" w14:paraId="0B0E5834" w14:textId="380ED7DA">
      <w:pPr>
        <w:rPr>
          <w:rFonts w:asciiTheme="majorHAnsi" w:hAnsiTheme="majorHAnsi" w:cstheme="majorHAnsi"/>
          <w:i/>
          <w:iCs/>
        </w:rPr>
      </w:pPr>
      <w:r w:rsidRPr="00EE37CC">
        <w:rPr>
          <w:rFonts w:asciiTheme="majorHAnsi" w:hAnsiTheme="majorHAnsi" w:cstheme="majorHAnsi"/>
          <w:i/>
          <w:iCs/>
        </w:rPr>
        <w:t xml:space="preserve">This section will be filled out upon completion of </w:t>
      </w:r>
      <w:r w:rsidRPr="00EE37CC" w:rsidR="30770CBB">
        <w:rPr>
          <w:rFonts w:asciiTheme="majorHAnsi" w:hAnsiTheme="majorHAnsi" w:cstheme="majorHAnsi"/>
          <w:i/>
          <w:iCs/>
        </w:rPr>
        <w:t xml:space="preserve">the </w:t>
      </w:r>
      <w:r w:rsidRPr="00EE37CC">
        <w:rPr>
          <w:rFonts w:asciiTheme="majorHAnsi" w:hAnsiTheme="majorHAnsi" w:cstheme="majorHAnsi"/>
          <w:i/>
          <w:iCs/>
        </w:rPr>
        <w:t>public comment period and at the time of finalization of the Environmental Assessment.</w:t>
      </w:r>
    </w:p>
    <w:p w:rsidRPr="00EE37CC" w:rsidR="00BD3C60" w:rsidP="00F81830" w:rsidRDefault="00716D96" w14:paraId="676ADD9D" w14:textId="09637989">
      <w:pPr>
        <w:ind w:left="720" w:hanging="495"/>
        <w:rPr>
          <w:rFonts w:asciiTheme="majorHAnsi" w:hAnsiTheme="majorHAnsi" w:cstheme="majorHAnsi"/>
          <w:b/>
        </w:rPr>
      </w:pPr>
      <w:r w:rsidRPr="00EE37CC">
        <w:rPr>
          <w:rFonts w:ascii="Segoe UI Symbol" w:hAnsi="Segoe UI Symbol" w:cs="Segoe UI Symbol"/>
        </w:rPr>
        <w:t>☐</w:t>
      </w:r>
      <w:r w:rsidRPr="00EE37CC">
        <w:rPr>
          <w:rFonts w:asciiTheme="majorHAnsi" w:hAnsiTheme="majorHAnsi" w:cstheme="majorHAnsi"/>
          <w:b/>
        </w:rPr>
        <w:t xml:space="preserve">  </w:t>
      </w:r>
      <w:r w:rsidRPr="00EE37CC">
        <w:rPr>
          <w:rFonts w:asciiTheme="majorHAnsi" w:hAnsiTheme="majorHAnsi" w:cstheme="majorHAnsi"/>
          <w:b/>
        </w:rPr>
        <w:tab/>
      </w:r>
      <w:r w:rsidRPr="00EE37CC">
        <w:rPr>
          <w:rFonts w:asciiTheme="majorHAnsi" w:hAnsiTheme="majorHAnsi" w:cstheme="majorHAnsi"/>
        </w:rPr>
        <w:t xml:space="preserve">The Service’s action will not result in a significant impact on the quality of the human environment. See the attached </w:t>
      </w:r>
      <w:r w:rsidRPr="00EE37CC">
        <w:rPr>
          <w:rFonts w:asciiTheme="majorHAnsi" w:hAnsiTheme="majorHAnsi" w:cstheme="majorHAnsi"/>
          <w:b/>
        </w:rPr>
        <w:t xml:space="preserve">“Finding of No Significant Impact”. </w:t>
      </w:r>
    </w:p>
    <w:p w:rsidRPr="00EE37CC" w:rsidR="00BD3C60" w:rsidP="00F81830" w:rsidRDefault="00716D96" w14:paraId="5D0B5620" w14:textId="5B923111">
      <w:pPr>
        <w:ind w:left="720" w:hanging="495"/>
        <w:rPr>
          <w:rFonts w:asciiTheme="majorHAnsi" w:hAnsiTheme="majorHAnsi" w:cstheme="majorHAnsi"/>
        </w:rPr>
      </w:pPr>
      <w:r w:rsidRPr="00EE37CC">
        <w:rPr>
          <w:rFonts w:ascii="Segoe UI Symbol" w:hAnsi="Segoe UI Symbol" w:cs="Segoe UI Symbol"/>
        </w:rPr>
        <w:t>☐</w:t>
      </w:r>
      <w:r w:rsidRPr="00EE37CC">
        <w:rPr>
          <w:rFonts w:asciiTheme="majorHAnsi" w:hAnsiTheme="majorHAnsi" w:cstheme="majorHAnsi"/>
          <w:b/>
        </w:rPr>
        <w:tab/>
      </w:r>
      <w:r w:rsidRPr="00EE37CC">
        <w:rPr>
          <w:rFonts w:asciiTheme="majorHAnsi" w:hAnsiTheme="majorHAnsi" w:cstheme="majorHAnsi"/>
          <w:b/>
        </w:rPr>
        <w:t xml:space="preserve"> </w:t>
      </w:r>
      <w:r w:rsidRPr="00EE37CC">
        <w:rPr>
          <w:rFonts w:asciiTheme="majorHAnsi" w:hAnsiTheme="majorHAnsi" w:cstheme="majorHAnsi"/>
        </w:rPr>
        <w:t xml:space="preserve">The Service’s action </w:t>
      </w:r>
      <w:r w:rsidRPr="00EE37CC">
        <w:rPr>
          <w:rFonts w:asciiTheme="majorHAnsi" w:hAnsiTheme="majorHAnsi" w:cstheme="majorHAnsi"/>
          <w:b/>
        </w:rPr>
        <w:t>may significantly affect</w:t>
      </w:r>
      <w:r w:rsidRPr="00EE37CC">
        <w:rPr>
          <w:rFonts w:asciiTheme="majorHAnsi" w:hAnsiTheme="majorHAnsi" w:cstheme="majorHAnsi"/>
        </w:rPr>
        <w:t xml:space="preserve"> the quality of the human environment and the Service will prepare an Environmental Impact Statement.</w:t>
      </w:r>
    </w:p>
    <w:p w:rsidRPr="00B83785" w:rsidR="00473118" w:rsidP="00BA281F" w:rsidRDefault="00CB377D" w14:paraId="7052BFBF" w14:textId="711445C8">
      <w:pPr>
        <w:pStyle w:val="Heading1"/>
        <w:spacing w:after="120"/>
        <w:rPr>
          <w:rFonts w:cstheme="majorHAnsi"/>
          <w:b/>
          <w:color w:val="auto"/>
        </w:rPr>
      </w:pPr>
      <w:bookmarkStart w:name="_Toc37745424" w:id="63"/>
      <w:bookmarkStart w:name="_Toc70937735" w:id="64"/>
      <w:r w:rsidRPr="00B83785">
        <w:rPr>
          <w:rFonts w:cstheme="majorHAnsi"/>
          <w:b/>
          <w:color w:val="auto"/>
        </w:rPr>
        <w:t>Signatures</w:t>
      </w:r>
      <w:bookmarkEnd w:id="63"/>
      <w:bookmarkEnd w:id="64"/>
    </w:p>
    <w:p w:rsidRPr="00FC166B" w:rsidR="00CB377D" w:rsidP="00F81830" w:rsidRDefault="00473118" w14:paraId="277CBB90" w14:textId="008A276F">
      <w:pPr>
        <w:spacing w:after="840"/>
        <w:rPr>
          <w:rFonts w:asciiTheme="majorHAnsi" w:hAnsiTheme="majorHAnsi" w:cstheme="majorHAnsi"/>
          <w:b/>
        </w:rPr>
      </w:pPr>
      <w:r w:rsidRPr="00FC166B">
        <w:rPr>
          <w:rFonts w:asciiTheme="majorHAnsi" w:hAnsiTheme="majorHAnsi" w:cstheme="majorHAnsi"/>
          <w:b/>
        </w:rPr>
        <w:t>Submitted By:</w:t>
      </w:r>
    </w:p>
    <w:p w:rsidRPr="00FC166B" w:rsidR="00CB377D" w:rsidP="00F81830" w:rsidRDefault="00CB377D" w14:paraId="2D6B03EA" w14:textId="0463C92B">
      <w:pPr>
        <w:rPr>
          <w:rFonts w:asciiTheme="majorHAnsi" w:hAnsiTheme="majorHAnsi" w:cstheme="majorHAnsi"/>
          <w:b/>
        </w:rPr>
      </w:pPr>
      <w:r w:rsidRPr="00FC166B">
        <w:rPr>
          <w:rFonts w:asciiTheme="majorHAnsi" w:hAnsiTheme="majorHAnsi" w:cstheme="majorHAnsi"/>
          <w:b/>
        </w:rPr>
        <w:lastRenderedPageBreak/>
        <w:t>Project Leader Signature</w:t>
      </w:r>
      <w:r w:rsidR="00B83785">
        <w:rPr>
          <w:rFonts w:asciiTheme="majorHAnsi" w:hAnsiTheme="majorHAnsi" w:cstheme="majorHAnsi"/>
          <w:b/>
        </w:rPr>
        <w:t>:</w:t>
      </w:r>
    </w:p>
    <w:p w:rsidRPr="00FC166B" w:rsidR="00CB377D" w:rsidP="00F81830" w:rsidRDefault="00473118" w14:paraId="7D81E213" w14:textId="5A64E2FB">
      <w:pPr>
        <w:rPr>
          <w:rFonts w:asciiTheme="majorHAnsi" w:hAnsiTheme="majorHAnsi" w:cstheme="majorHAnsi"/>
          <w:b/>
        </w:rPr>
      </w:pPr>
      <w:r w:rsidRPr="00FC166B">
        <w:rPr>
          <w:rFonts w:asciiTheme="majorHAnsi" w:hAnsiTheme="majorHAnsi" w:cstheme="majorHAnsi"/>
          <w:b/>
        </w:rPr>
        <w:t>Date:</w:t>
      </w:r>
    </w:p>
    <w:p w:rsidRPr="00FC166B" w:rsidR="00CB377D" w:rsidP="00F81830" w:rsidRDefault="00473118" w14:paraId="1CEE8410" w14:textId="044A76EB">
      <w:pPr>
        <w:spacing w:after="840"/>
        <w:rPr>
          <w:rFonts w:asciiTheme="majorHAnsi" w:hAnsiTheme="majorHAnsi" w:cstheme="majorHAnsi"/>
          <w:b/>
        </w:rPr>
      </w:pPr>
      <w:r w:rsidRPr="00FC166B">
        <w:rPr>
          <w:rFonts w:asciiTheme="majorHAnsi" w:hAnsiTheme="majorHAnsi" w:cstheme="majorHAnsi"/>
          <w:b/>
        </w:rPr>
        <w:t>Concurrence:</w:t>
      </w:r>
    </w:p>
    <w:p w:rsidRPr="00FC166B" w:rsidR="00CB377D" w:rsidP="00F81830" w:rsidRDefault="00473118" w14:paraId="794872F0" w14:textId="74B7B101">
      <w:pPr>
        <w:rPr>
          <w:rFonts w:asciiTheme="majorHAnsi" w:hAnsiTheme="majorHAnsi" w:cstheme="majorHAnsi"/>
          <w:b/>
        </w:rPr>
      </w:pPr>
      <w:r w:rsidRPr="00FC166B">
        <w:rPr>
          <w:rFonts w:asciiTheme="majorHAnsi" w:hAnsiTheme="majorHAnsi" w:cstheme="majorHAnsi"/>
          <w:b/>
        </w:rPr>
        <w:t>Refuge Supervisor Signature</w:t>
      </w:r>
      <w:r w:rsidR="00B83785">
        <w:rPr>
          <w:rFonts w:asciiTheme="majorHAnsi" w:hAnsiTheme="majorHAnsi" w:cstheme="majorHAnsi"/>
          <w:b/>
        </w:rPr>
        <w:t>:</w:t>
      </w:r>
      <w:r w:rsidRPr="00FC166B">
        <w:rPr>
          <w:rFonts w:asciiTheme="majorHAnsi" w:hAnsiTheme="majorHAnsi" w:cstheme="majorHAnsi"/>
          <w:b/>
        </w:rPr>
        <w:t xml:space="preserve">  </w:t>
      </w:r>
    </w:p>
    <w:p w:rsidRPr="00FC166B" w:rsidR="00CB377D" w:rsidP="00F81830" w:rsidRDefault="00473118" w14:paraId="03BDB51D" w14:textId="4AFF7E0C">
      <w:pPr>
        <w:spacing w:after="480"/>
        <w:rPr>
          <w:rFonts w:asciiTheme="majorHAnsi" w:hAnsiTheme="majorHAnsi" w:cstheme="majorHAnsi"/>
          <w:b/>
        </w:rPr>
      </w:pPr>
      <w:r w:rsidRPr="00FC166B">
        <w:rPr>
          <w:rFonts w:asciiTheme="majorHAnsi" w:hAnsiTheme="majorHAnsi" w:cstheme="majorHAnsi"/>
          <w:b/>
        </w:rPr>
        <w:t>Date:</w:t>
      </w:r>
    </w:p>
    <w:p w:rsidRPr="00FC166B" w:rsidR="00CB377D" w:rsidP="00F81830" w:rsidRDefault="00473118" w14:paraId="7F72D697" w14:textId="42F4ED2D">
      <w:pPr>
        <w:spacing w:after="840"/>
        <w:rPr>
          <w:rFonts w:asciiTheme="majorHAnsi" w:hAnsiTheme="majorHAnsi" w:cstheme="majorHAnsi"/>
          <w:b/>
        </w:rPr>
      </w:pPr>
      <w:r w:rsidRPr="00FC166B">
        <w:rPr>
          <w:rFonts w:asciiTheme="majorHAnsi" w:hAnsiTheme="majorHAnsi" w:cstheme="majorHAnsi"/>
          <w:b/>
        </w:rPr>
        <w:t>Approved:</w:t>
      </w:r>
    </w:p>
    <w:p w:rsidRPr="00FC166B" w:rsidR="00473118" w:rsidP="00F81830" w:rsidRDefault="00CB377D" w14:paraId="739F5038" w14:textId="0329399C">
      <w:pPr>
        <w:rPr>
          <w:rFonts w:asciiTheme="majorHAnsi" w:hAnsiTheme="majorHAnsi" w:cstheme="majorHAnsi"/>
          <w:b/>
        </w:rPr>
      </w:pPr>
      <w:r w:rsidRPr="00FC166B">
        <w:rPr>
          <w:rFonts w:asciiTheme="majorHAnsi" w:hAnsiTheme="majorHAnsi" w:cstheme="majorHAnsi"/>
          <w:b/>
        </w:rPr>
        <w:t>Regional Chief, National Wildlife Refuge System Signature</w:t>
      </w:r>
      <w:r w:rsidR="00B83785">
        <w:rPr>
          <w:rFonts w:asciiTheme="majorHAnsi" w:hAnsiTheme="majorHAnsi" w:cstheme="majorHAnsi"/>
          <w:b/>
        </w:rPr>
        <w:t>:</w:t>
      </w:r>
      <w:r w:rsidRPr="00FC166B">
        <w:rPr>
          <w:rFonts w:asciiTheme="majorHAnsi" w:hAnsiTheme="majorHAnsi" w:cstheme="majorHAnsi"/>
          <w:b/>
        </w:rPr>
        <w:t> </w:t>
      </w:r>
    </w:p>
    <w:p w:rsidRPr="00FC166B" w:rsidR="00377046" w:rsidP="00F81830" w:rsidRDefault="00CB377D" w14:paraId="6589BEC9" w14:textId="43AC9216">
      <w:pPr>
        <w:rPr>
          <w:rFonts w:asciiTheme="majorHAnsi" w:hAnsiTheme="majorHAnsi" w:cstheme="majorHAnsi"/>
          <w:b/>
        </w:rPr>
      </w:pPr>
      <w:r w:rsidRPr="00FC166B">
        <w:rPr>
          <w:rFonts w:asciiTheme="majorHAnsi" w:hAnsiTheme="majorHAnsi" w:cstheme="majorHAnsi"/>
          <w:b/>
        </w:rPr>
        <w:t>Date:</w:t>
      </w:r>
    </w:p>
    <w:p w:rsidRPr="00FC166B" w:rsidR="00377046" w:rsidP="00F81830" w:rsidRDefault="00377046" w14:paraId="766C5D21" w14:textId="77777777">
      <w:pPr>
        <w:rPr>
          <w:rFonts w:asciiTheme="majorHAnsi" w:hAnsiTheme="majorHAnsi" w:eastAsiaTheme="majorEastAsia" w:cstheme="majorHAnsi"/>
          <w:color w:val="365F91" w:themeColor="accent1" w:themeShade="BF"/>
          <w:sz w:val="32"/>
          <w:szCs w:val="32"/>
        </w:rPr>
      </w:pPr>
      <w:r w:rsidRPr="00FC166B">
        <w:rPr>
          <w:rFonts w:asciiTheme="majorHAnsi" w:hAnsiTheme="majorHAnsi" w:cstheme="majorHAnsi"/>
        </w:rPr>
        <w:br w:type="page"/>
      </w:r>
    </w:p>
    <w:p w:rsidRPr="00B83785" w:rsidR="00CD6D35" w:rsidP="00CD6D35" w:rsidRDefault="00CD6D35" w14:paraId="17666ABF" w14:textId="77777777">
      <w:pPr>
        <w:pStyle w:val="Heading1"/>
        <w:rPr>
          <w:rFonts w:cstheme="majorHAnsi"/>
          <w:b/>
          <w:color w:val="auto"/>
        </w:rPr>
      </w:pPr>
      <w:bookmarkStart w:name="_Toc70937736" w:id="65"/>
      <w:bookmarkStart w:name="_Toc37745425" w:id="66"/>
      <w:r w:rsidRPr="00B83785">
        <w:rPr>
          <w:rFonts w:cstheme="majorHAnsi"/>
          <w:b/>
          <w:color w:val="auto"/>
        </w:rPr>
        <w:lastRenderedPageBreak/>
        <w:t>References</w:t>
      </w:r>
      <w:bookmarkEnd w:id="65"/>
    </w:p>
    <w:p w:rsidRPr="00EE37CC" w:rsidR="00CD6D35" w:rsidP="00CD6D35" w:rsidRDefault="00CD6D35" w14:paraId="4F19E918" w14:textId="738D0A56">
      <w:pPr>
        <w:pStyle w:val="NormalWeb"/>
        <w:rPr>
          <w:rFonts w:asciiTheme="majorHAnsi" w:hAnsiTheme="majorHAnsi" w:cstheme="majorHAnsi"/>
          <w:color w:val="0070C0"/>
        </w:rPr>
      </w:pPr>
      <w:r w:rsidRPr="004B3D1C">
        <w:rPr>
          <w:rFonts w:asciiTheme="minorHAnsi" w:hAnsiTheme="minorHAnsi" w:cstheme="minorHAnsi"/>
          <w:color w:val="0070C0"/>
        </w:rPr>
        <w:t>[</w:t>
      </w:r>
      <w:r w:rsidRPr="00EE37CC">
        <w:rPr>
          <w:rFonts w:asciiTheme="majorHAnsi" w:hAnsiTheme="majorHAnsi" w:cstheme="majorHAnsi"/>
          <w:i/>
          <w:color w:val="0070C0"/>
        </w:rPr>
        <w:t>These are all the references</w:t>
      </w:r>
      <w:r>
        <w:rPr>
          <w:rFonts w:asciiTheme="majorHAnsi" w:hAnsiTheme="majorHAnsi" w:cstheme="majorHAnsi"/>
          <w:i/>
          <w:color w:val="0070C0"/>
        </w:rPr>
        <w:t xml:space="preserve"> for</w:t>
      </w:r>
      <w:r w:rsidRPr="00EE37CC">
        <w:rPr>
          <w:rFonts w:asciiTheme="majorHAnsi" w:hAnsiTheme="majorHAnsi" w:cstheme="majorHAnsi"/>
          <w:i/>
          <w:color w:val="0070C0"/>
        </w:rPr>
        <w:t xml:space="preserve"> </w:t>
      </w:r>
      <w:r>
        <w:rPr>
          <w:rFonts w:asciiTheme="majorHAnsi" w:hAnsiTheme="majorHAnsi" w:cstheme="majorHAnsi"/>
          <w:i/>
          <w:color w:val="0070C0"/>
        </w:rPr>
        <w:t xml:space="preserve">discussion of </w:t>
      </w:r>
      <w:r w:rsidRPr="00EE37CC">
        <w:rPr>
          <w:rFonts w:asciiTheme="majorHAnsi" w:hAnsiTheme="majorHAnsi" w:cstheme="majorHAnsi"/>
          <w:i/>
          <w:color w:val="0070C0"/>
        </w:rPr>
        <w:t xml:space="preserve">lead and climate change </w:t>
      </w:r>
      <w:r>
        <w:rPr>
          <w:rFonts w:asciiTheme="majorHAnsi" w:hAnsiTheme="majorHAnsi" w:cstheme="majorHAnsi"/>
          <w:i/>
          <w:color w:val="0070C0"/>
        </w:rPr>
        <w:t>in the section on Affected Environment and Environmental Consequences</w:t>
      </w:r>
      <w:r w:rsidRPr="00EE37CC">
        <w:rPr>
          <w:rFonts w:asciiTheme="majorHAnsi" w:hAnsiTheme="majorHAnsi" w:cstheme="majorHAnsi"/>
          <w:i/>
          <w:color w:val="0070C0"/>
        </w:rPr>
        <w:t>. Please update or revise as necessary.</w:t>
      </w:r>
      <w:r>
        <w:rPr>
          <w:rFonts w:asciiTheme="majorHAnsi" w:hAnsiTheme="majorHAnsi" w:cstheme="majorHAnsi"/>
          <w:i/>
          <w:color w:val="0070C0"/>
        </w:rPr>
        <w:t xml:space="preserve"> Use Consistent Formatting.</w:t>
      </w:r>
    </w:p>
    <w:p w:rsidRPr="00EE37CC" w:rsidR="00CD6D35" w:rsidP="00CD6D35" w:rsidRDefault="00CD6D35" w14:paraId="43840D8E" w14:textId="0A070880">
      <w:pPr>
        <w:rPr>
          <w:rFonts w:asciiTheme="majorHAnsi" w:hAnsiTheme="majorHAnsi" w:cstheme="majorHAnsi"/>
          <w:color w:val="0070C0"/>
        </w:rPr>
      </w:pPr>
    </w:p>
    <w:p w:rsidRPr="00F50B70" w:rsidR="003B12C3" w:rsidP="00CD6D35" w:rsidRDefault="00CD6D35" w14:paraId="726030FA" w14:textId="7AD66BB3">
      <w:pPr>
        <w:pStyle w:val="Heading1"/>
        <w:rPr>
          <w:rFonts w:cstheme="majorHAnsi"/>
          <w:b/>
          <w:color w:val="0070C0"/>
        </w:rPr>
      </w:pPr>
      <w:r>
        <w:rPr>
          <w:rFonts w:cstheme="majorHAnsi"/>
          <w:b/>
          <w:color w:val="0070C0"/>
        </w:rPr>
        <w:t xml:space="preserve"> </w:t>
      </w:r>
      <w:bookmarkStart w:name="_Toc70937737" w:id="67"/>
      <w:r w:rsidRPr="00F50B70" w:rsidR="003B12C3">
        <w:rPr>
          <w:rFonts w:cstheme="majorHAnsi"/>
          <w:b/>
          <w:color w:val="0070C0"/>
        </w:rPr>
        <w:t>Appendix A</w:t>
      </w:r>
      <w:bookmarkEnd w:id="67"/>
    </w:p>
    <w:p w:rsidR="007B20BA" w:rsidP="003B12C3" w:rsidRDefault="00CD6D35" w14:paraId="22F414A2" w14:textId="4C22E4E4">
      <w:pPr>
        <w:rPr>
          <w:color w:val="0070C0"/>
        </w:rPr>
      </w:pPr>
      <w:r>
        <w:rPr>
          <w:color w:val="0070C0"/>
        </w:rPr>
        <w:t>[</w:t>
      </w:r>
      <w:r w:rsidR="003B12C3">
        <w:rPr>
          <w:color w:val="0070C0"/>
        </w:rPr>
        <w:t xml:space="preserve">This Appendix lists all applicable statutes, regulations, and executive orders not otherwise addressed in this EA, as well as </w:t>
      </w:r>
      <w:r w:rsidR="00AB71CD">
        <w:rPr>
          <w:color w:val="0070C0"/>
        </w:rPr>
        <w:t xml:space="preserve">how the proposed action and EA analysis comply with each </w:t>
      </w:r>
      <w:r w:rsidR="005A6E0D">
        <w:rPr>
          <w:color w:val="0070C0"/>
        </w:rPr>
        <w:t xml:space="preserve">and any </w:t>
      </w:r>
      <w:r w:rsidR="003B12C3">
        <w:rPr>
          <w:color w:val="0070C0"/>
        </w:rPr>
        <w:t>additional compliance steps taken by FWS.</w:t>
      </w:r>
      <w:r w:rsidR="007B20BA">
        <w:rPr>
          <w:color w:val="0070C0"/>
        </w:rPr>
        <w:t xml:space="preserve"> </w:t>
      </w:r>
    </w:p>
    <w:p w:rsidR="003B12C3" w:rsidP="003B12C3" w:rsidRDefault="007B20BA" w14:paraId="6931ECDB" w14:textId="74A6017B">
      <w:pPr>
        <w:rPr>
          <w:color w:val="0070C0"/>
        </w:rPr>
      </w:pPr>
      <w:r>
        <w:rPr>
          <w:color w:val="0070C0"/>
        </w:rPr>
        <w:t>[Delete any sources of law from this list that do not apply. Add additional sources of law when necessary]</w:t>
      </w:r>
    </w:p>
    <w:p w:rsidR="007B20BA" w:rsidP="003B12C3" w:rsidRDefault="007B20BA" w14:paraId="1F93D062" w14:textId="77777777">
      <w:pPr>
        <w:rPr>
          <w:color w:val="0070C0"/>
        </w:rPr>
      </w:pPr>
    </w:p>
    <w:p w:rsidRPr="00F50B70" w:rsidR="003B12C3" w:rsidP="00F50B70" w:rsidRDefault="007B20BA" w14:paraId="307318E1" w14:textId="04816FAD">
      <w:pPr>
        <w:rPr>
          <w:b/>
          <w:bCs/>
          <w:color w:val="0070C0"/>
        </w:rPr>
      </w:pPr>
      <w:r w:rsidRPr="00F50B70">
        <w:rPr>
          <w:b/>
          <w:bCs/>
          <w:color w:val="0070C0"/>
        </w:rPr>
        <w:t>Cultural Resources</w:t>
      </w:r>
    </w:p>
    <w:p w:rsidRPr="00F50B70" w:rsidR="003B12C3" w:rsidP="003B12C3" w:rsidRDefault="003B12C3" w14:paraId="7BE3C86E" w14:textId="54A971B4">
      <w:pPr>
        <w:rPr>
          <w:color w:val="0070C0"/>
          <w:u w:val="single"/>
        </w:rPr>
      </w:pPr>
      <w:r w:rsidRPr="00F50B70">
        <w:rPr>
          <w:color w:val="0070C0"/>
          <w:u w:val="single"/>
        </w:rPr>
        <w:t>American Indian Religious Freedom Act, as amended, 42 U.S.C. 1996 - 1996a; 43 CFR Part 7</w:t>
      </w:r>
    </w:p>
    <w:p w:rsidR="003B12C3" w:rsidP="003B12C3" w:rsidRDefault="003B12C3" w14:paraId="6271D1D6" w14:textId="4D003825">
      <w:pPr>
        <w:rPr>
          <w:color w:val="0070C0"/>
        </w:rPr>
      </w:pPr>
      <w:r>
        <w:rPr>
          <w:color w:val="0070C0"/>
        </w:rPr>
        <w:t xml:space="preserve">[Explain </w:t>
      </w:r>
      <w:r w:rsidR="005A6E0D">
        <w:rPr>
          <w:color w:val="0070C0"/>
        </w:rPr>
        <w:t xml:space="preserve">how requirements met and </w:t>
      </w:r>
      <w:r>
        <w:rPr>
          <w:color w:val="0070C0"/>
        </w:rPr>
        <w:t>any compliance steps]</w:t>
      </w:r>
    </w:p>
    <w:p w:rsidRPr="00F50B70" w:rsidR="003B12C3" w:rsidP="003B12C3" w:rsidRDefault="003B12C3" w14:paraId="002792CB" w14:textId="353D7DDF">
      <w:pPr>
        <w:rPr>
          <w:color w:val="0070C0"/>
          <w:u w:val="single"/>
        </w:rPr>
      </w:pPr>
      <w:r w:rsidRPr="00F50B70">
        <w:rPr>
          <w:color w:val="0070C0"/>
          <w:u w:val="single"/>
        </w:rPr>
        <w:t>Antiquities Act of 1906, 16 U.S.C. 431-433; 43 CFR Part 3</w:t>
      </w:r>
    </w:p>
    <w:p w:rsidR="005A6E0D" w:rsidP="005A6E0D" w:rsidRDefault="005A6E0D" w14:paraId="38ACDE70" w14:textId="77777777">
      <w:pPr>
        <w:rPr>
          <w:color w:val="0070C0"/>
        </w:rPr>
      </w:pPr>
      <w:r>
        <w:rPr>
          <w:color w:val="0070C0"/>
        </w:rPr>
        <w:t>[Explain how requirements met and any compliance steps]</w:t>
      </w:r>
    </w:p>
    <w:p w:rsidR="003B12C3" w:rsidP="003B12C3" w:rsidRDefault="007B20BA" w14:paraId="694A5126" w14:textId="3D0F6D60">
      <w:pPr>
        <w:rPr>
          <w:color w:val="0070C0"/>
          <w:u w:val="single"/>
        </w:rPr>
      </w:pPr>
      <w:r w:rsidRPr="00F50B70">
        <w:rPr>
          <w:color w:val="0070C0"/>
          <w:u w:val="single"/>
        </w:rPr>
        <w:t>Archaeological Resources Protection Act of 1979, 1</w:t>
      </w:r>
      <w:r>
        <w:rPr>
          <w:color w:val="0070C0"/>
          <w:u w:val="single"/>
        </w:rPr>
        <w:t>6</w:t>
      </w:r>
      <w:r w:rsidRPr="00F50B70">
        <w:rPr>
          <w:color w:val="0070C0"/>
          <w:u w:val="single"/>
        </w:rPr>
        <w:t xml:space="preserve"> U.S.C.</w:t>
      </w:r>
      <w:r>
        <w:rPr>
          <w:color w:val="0070C0"/>
          <w:u w:val="single"/>
        </w:rPr>
        <w:t xml:space="preserve"> 470aa-470mm; 18 CFR Part 1312; 32 CFR Part 229; 36 CFR Part 296; 43 CFR Part 7</w:t>
      </w:r>
    </w:p>
    <w:p w:rsidR="005A6E0D" w:rsidP="005A6E0D" w:rsidRDefault="005A6E0D" w14:paraId="376F9628" w14:textId="77777777">
      <w:pPr>
        <w:rPr>
          <w:color w:val="0070C0"/>
        </w:rPr>
      </w:pPr>
      <w:r>
        <w:rPr>
          <w:color w:val="0070C0"/>
        </w:rPr>
        <w:t>[Explain how requirements met and any compliance steps]</w:t>
      </w:r>
    </w:p>
    <w:p w:rsidR="007B20BA" w:rsidP="003B12C3" w:rsidRDefault="007B20BA" w14:paraId="13E3D20C" w14:textId="6E1F33BF">
      <w:pPr>
        <w:rPr>
          <w:color w:val="0070C0"/>
          <w:u w:val="single"/>
        </w:rPr>
      </w:pPr>
      <w:r>
        <w:rPr>
          <w:color w:val="0070C0"/>
          <w:u w:val="single"/>
        </w:rPr>
        <w:t>National Historic Preservation Act of 1966, as amended, 16 U.S.C. 470-470x-6; 36 CFR Parts 60, 63, 78, 79, 800, 801, and 810</w:t>
      </w:r>
    </w:p>
    <w:p w:rsidR="005A6E0D" w:rsidP="005A6E0D" w:rsidRDefault="005A6E0D" w14:paraId="7683D8E6" w14:textId="77777777">
      <w:pPr>
        <w:rPr>
          <w:color w:val="0070C0"/>
        </w:rPr>
      </w:pPr>
      <w:r>
        <w:rPr>
          <w:color w:val="0070C0"/>
        </w:rPr>
        <w:t>[Explain how requirements met and any compliance steps]</w:t>
      </w:r>
    </w:p>
    <w:p w:rsidR="007B20BA" w:rsidP="003B12C3" w:rsidRDefault="007B20BA" w14:paraId="3E112A69" w14:textId="341C5990">
      <w:pPr>
        <w:rPr>
          <w:color w:val="0070C0"/>
          <w:u w:val="single"/>
        </w:rPr>
      </w:pPr>
      <w:r>
        <w:rPr>
          <w:color w:val="0070C0"/>
          <w:u w:val="single"/>
        </w:rPr>
        <w:t>Paleontological Resources Protection Act, 16 U.S.C. 470aaa-470aaa-11</w:t>
      </w:r>
    </w:p>
    <w:p w:rsidR="005A6E0D" w:rsidP="005A6E0D" w:rsidRDefault="005A6E0D" w14:paraId="5472A354" w14:textId="77777777">
      <w:pPr>
        <w:rPr>
          <w:color w:val="0070C0"/>
        </w:rPr>
      </w:pPr>
      <w:r>
        <w:rPr>
          <w:color w:val="0070C0"/>
        </w:rPr>
        <w:t>[Explain how requirements met and any compliance steps]</w:t>
      </w:r>
    </w:p>
    <w:p w:rsidR="007B20BA" w:rsidP="003B12C3" w:rsidRDefault="007B20BA" w14:paraId="3EA4C540" w14:textId="049F0353">
      <w:pPr>
        <w:rPr>
          <w:color w:val="0070C0"/>
          <w:u w:val="single"/>
        </w:rPr>
      </w:pPr>
      <w:r>
        <w:rPr>
          <w:color w:val="0070C0"/>
          <w:u w:val="single"/>
        </w:rPr>
        <w:t xml:space="preserve">Native American Graves Protection and Repatriation Act, </w:t>
      </w:r>
      <w:r w:rsidR="00AB71CD">
        <w:rPr>
          <w:color w:val="0070C0"/>
          <w:u w:val="single"/>
        </w:rPr>
        <w:t>25 U.S.C. 3001-3013; 43 CFR Part 10</w:t>
      </w:r>
    </w:p>
    <w:p w:rsidR="005A6E0D" w:rsidP="005A6E0D" w:rsidRDefault="005A6E0D" w14:paraId="7894A6FA" w14:textId="77777777">
      <w:pPr>
        <w:rPr>
          <w:color w:val="0070C0"/>
        </w:rPr>
      </w:pPr>
      <w:r>
        <w:rPr>
          <w:color w:val="0070C0"/>
        </w:rPr>
        <w:t>[Explain how requirements met and any compliance steps]</w:t>
      </w:r>
    </w:p>
    <w:p w:rsidR="00AB71CD" w:rsidP="003B12C3" w:rsidRDefault="00AB71CD" w14:paraId="634F3AED" w14:textId="36EABFD1">
      <w:pPr>
        <w:rPr>
          <w:color w:val="0070C0"/>
          <w:u w:val="single"/>
        </w:rPr>
      </w:pPr>
      <w:r>
        <w:rPr>
          <w:color w:val="0070C0"/>
          <w:u w:val="single"/>
        </w:rPr>
        <w:t>Executive Order 11593 – Protection and Enhancement of the Cultural Environment, 36 Fed. Reg. 8921 (1971)</w:t>
      </w:r>
    </w:p>
    <w:p w:rsidR="005A6E0D" w:rsidP="005A6E0D" w:rsidRDefault="005A6E0D" w14:paraId="7B87E6A0" w14:textId="77777777">
      <w:pPr>
        <w:rPr>
          <w:color w:val="0070C0"/>
        </w:rPr>
      </w:pPr>
      <w:r>
        <w:rPr>
          <w:color w:val="0070C0"/>
        </w:rPr>
        <w:t>[Explain how requirements met and any compliance steps]</w:t>
      </w:r>
    </w:p>
    <w:p w:rsidR="00AB71CD" w:rsidP="003B12C3" w:rsidRDefault="00AB71CD" w14:paraId="66CD798F" w14:textId="377BACED">
      <w:pPr>
        <w:rPr>
          <w:color w:val="0070C0"/>
          <w:u w:val="single"/>
        </w:rPr>
      </w:pPr>
      <w:r>
        <w:rPr>
          <w:color w:val="0070C0"/>
          <w:u w:val="single"/>
        </w:rPr>
        <w:t>Executive Order 13007 – Indian Sacred Sites, 61 Fed. Reg. 26771 (1996)</w:t>
      </w:r>
    </w:p>
    <w:p w:rsidR="005A6E0D" w:rsidP="005A6E0D" w:rsidRDefault="005A6E0D" w14:paraId="10A2288E" w14:textId="77777777">
      <w:pPr>
        <w:rPr>
          <w:color w:val="0070C0"/>
        </w:rPr>
      </w:pPr>
      <w:r>
        <w:rPr>
          <w:color w:val="0070C0"/>
        </w:rPr>
        <w:lastRenderedPageBreak/>
        <w:t>[Explain how requirements met and any compliance steps]</w:t>
      </w:r>
    </w:p>
    <w:p w:rsidR="00AB71CD" w:rsidP="003B12C3" w:rsidRDefault="00AB71CD" w14:paraId="42C0AB3B" w14:textId="1363AE2C">
      <w:pPr>
        <w:rPr>
          <w:color w:val="0070C0"/>
        </w:rPr>
      </w:pPr>
    </w:p>
    <w:p w:rsidR="00AB71CD" w:rsidP="003B12C3" w:rsidRDefault="00AB71CD" w14:paraId="721D8AF9" w14:textId="7321F27F">
      <w:pPr>
        <w:rPr>
          <w:b/>
          <w:bCs/>
          <w:color w:val="0070C0"/>
        </w:rPr>
      </w:pPr>
      <w:r>
        <w:rPr>
          <w:b/>
          <w:bCs/>
          <w:color w:val="0070C0"/>
        </w:rPr>
        <w:t>Fish and Wildlife</w:t>
      </w:r>
    </w:p>
    <w:p w:rsidR="00AB71CD" w:rsidP="00AB71CD" w:rsidRDefault="00AB71CD" w14:paraId="2ECFE18B" w14:textId="1B131F2A">
      <w:pPr>
        <w:rPr>
          <w:color w:val="0070C0"/>
          <w:u w:val="single"/>
        </w:rPr>
      </w:pPr>
      <w:r>
        <w:rPr>
          <w:color w:val="0070C0"/>
          <w:u w:val="single"/>
        </w:rPr>
        <w:t>Bald and Golden Eagle Protection Act, as amended, 16 U.S.C. 668-668c, 50 CFR 22</w:t>
      </w:r>
    </w:p>
    <w:p w:rsidR="005A6E0D" w:rsidP="005A6E0D" w:rsidRDefault="005A6E0D" w14:paraId="00C37558" w14:textId="77777777">
      <w:pPr>
        <w:rPr>
          <w:color w:val="0070C0"/>
        </w:rPr>
      </w:pPr>
      <w:r>
        <w:rPr>
          <w:color w:val="0070C0"/>
        </w:rPr>
        <w:t>[Explain how requirements met and any compliance steps]</w:t>
      </w:r>
    </w:p>
    <w:p w:rsidR="00AB71CD" w:rsidP="003B12C3" w:rsidRDefault="00AB71CD" w14:paraId="7860E9A5" w14:textId="3C28B4AB">
      <w:pPr>
        <w:rPr>
          <w:color w:val="0070C0"/>
          <w:u w:val="single"/>
        </w:rPr>
      </w:pPr>
      <w:r>
        <w:rPr>
          <w:color w:val="0070C0"/>
          <w:u w:val="single"/>
        </w:rPr>
        <w:t>Endangered Species Act of 1973, as amended, 16 U.S.C. 1531-1544; 36 CFR Part 13; 50 CFR Parts 10, 17, 23, 81, 217, 222, 225, 402, 450</w:t>
      </w:r>
    </w:p>
    <w:p w:rsidR="005A6E0D" w:rsidP="005A6E0D" w:rsidRDefault="005A6E0D" w14:paraId="6E443F52" w14:textId="77777777">
      <w:pPr>
        <w:rPr>
          <w:color w:val="0070C0"/>
        </w:rPr>
      </w:pPr>
      <w:r>
        <w:rPr>
          <w:color w:val="0070C0"/>
        </w:rPr>
        <w:t>[Explain how requirements met and any compliance steps]</w:t>
      </w:r>
    </w:p>
    <w:p w:rsidR="00AB71CD" w:rsidP="003B12C3" w:rsidRDefault="00AB71CD" w14:paraId="7C1655BB" w14:textId="04E0E17A">
      <w:pPr>
        <w:rPr>
          <w:color w:val="0070C0"/>
          <w:u w:val="single"/>
        </w:rPr>
      </w:pPr>
      <w:r>
        <w:rPr>
          <w:color w:val="0070C0"/>
          <w:u w:val="single"/>
        </w:rPr>
        <w:t>Fish and Wildlife Act of 1956, 16 U.S.C. 742a-m</w:t>
      </w:r>
    </w:p>
    <w:p w:rsidR="005A6E0D" w:rsidP="005A6E0D" w:rsidRDefault="005A6E0D" w14:paraId="2DCFFE21" w14:textId="77777777">
      <w:pPr>
        <w:rPr>
          <w:color w:val="0070C0"/>
        </w:rPr>
      </w:pPr>
      <w:r>
        <w:rPr>
          <w:color w:val="0070C0"/>
        </w:rPr>
        <w:t>[Explain how requirements met and any compliance steps]</w:t>
      </w:r>
    </w:p>
    <w:p w:rsidR="00AB71CD" w:rsidP="003B12C3" w:rsidRDefault="00AB71CD" w14:paraId="4236A7A3" w14:textId="0132134B">
      <w:pPr>
        <w:rPr>
          <w:color w:val="0070C0"/>
          <w:u w:val="single"/>
        </w:rPr>
      </w:pPr>
      <w:r>
        <w:rPr>
          <w:color w:val="0070C0"/>
          <w:u w:val="single"/>
        </w:rPr>
        <w:t>Lacey Act, as amended, 16 U.S.C. 3371 et seq.; 15 CFR Parts 10, 11, 12, 14, 300, and 904</w:t>
      </w:r>
    </w:p>
    <w:p w:rsidR="005A6E0D" w:rsidP="005A6E0D" w:rsidRDefault="005A6E0D" w14:paraId="17A5EB23" w14:textId="77777777">
      <w:pPr>
        <w:rPr>
          <w:color w:val="0070C0"/>
        </w:rPr>
      </w:pPr>
      <w:r>
        <w:rPr>
          <w:color w:val="0070C0"/>
        </w:rPr>
        <w:t>[Explain how requirements met and any compliance steps]</w:t>
      </w:r>
    </w:p>
    <w:p w:rsidR="00AB71CD" w:rsidP="003B12C3" w:rsidRDefault="00AB71CD" w14:paraId="791AE19C" w14:textId="01AC66C5">
      <w:pPr>
        <w:rPr>
          <w:color w:val="0070C0"/>
          <w:u w:val="single"/>
        </w:rPr>
      </w:pPr>
      <w:r>
        <w:rPr>
          <w:color w:val="0070C0"/>
          <w:u w:val="single"/>
        </w:rPr>
        <w:t>Migratory Bird Treaty Act, as amended, 16 U.S.C. 703-712; 50 CFR Parts 10, 12, 20, and 21</w:t>
      </w:r>
    </w:p>
    <w:p w:rsidR="005A6E0D" w:rsidP="005A6E0D" w:rsidRDefault="005A6E0D" w14:paraId="2598325D" w14:textId="77777777">
      <w:pPr>
        <w:rPr>
          <w:color w:val="0070C0"/>
        </w:rPr>
      </w:pPr>
      <w:r>
        <w:rPr>
          <w:color w:val="0070C0"/>
        </w:rPr>
        <w:t>[Explain how requirements met and any compliance steps]</w:t>
      </w:r>
    </w:p>
    <w:p w:rsidR="00AB71CD" w:rsidP="003B12C3" w:rsidRDefault="00AB71CD" w14:paraId="4DEF4671" w14:textId="591A5391">
      <w:pPr>
        <w:rPr>
          <w:color w:val="0070C0"/>
          <w:u w:val="single"/>
        </w:rPr>
      </w:pPr>
      <w:r>
        <w:rPr>
          <w:color w:val="0070C0"/>
          <w:u w:val="single"/>
        </w:rPr>
        <w:t>Executive Order 13186 – Responsibilities of Federal Agencies to Protect Migratory Birds, 66 Fed. Reg. 3853 (2001)</w:t>
      </w:r>
    </w:p>
    <w:p w:rsidR="005A6E0D" w:rsidP="005A6E0D" w:rsidRDefault="005A6E0D" w14:paraId="466C494F" w14:textId="77777777">
      <w:pPr>
        <w:rPr>
          <w:color w:val="0070C0"/>
        </w:rPr>
      </w:pPr>
      <w:r>
        <w:rPr>
          <w:color w:val="0070C0"/>
        </w:rPr>
        <w:t>[Explain how requirements met and any compliance steps]</w:t>
      </w:r>
    </w:p>
    <w:p w:rsidR="00AB71CD" w:rsidP="00AB71CD" w:rsidRDefault="00AB71CD" w14:paraId="6D0A4C8F" w14:textId="434527D4">
      <w:pPr>
        <w:rPr>
          <w:color w:val="0070C0"/>
        </w:rPr>
      </w:pPr>
    </w:p>
    <w:p w:rsidR="005A6E0D" w:rsidP="00AB71CD" w:rsidRDefault="005A6E0D" w14:paraId="4F15B878" w14:textId="25CBA9A1">
      <w:pPr>
        <w:rPr>
          <w:b/>
          <w:bCs/>
          <w:color w:val="0070C0"/>
        </w:rPr>
      </w:pPr>
      <w:r>
        <w:rPr>
          <w:b/>
          <w:bCs/>
          <w:color w:val="0070C0"/>
        </w:rPr>
        <w:t>Natural Resources</w:t>
      </w:r>
    </w:p>
    <w:p w:rsidR="005A6E0D" w:rsidP="00AB71CD" w:rsidRDefault="005A6E0D" w14:paraId="1137591D" w14:textId="34196418">
      <w:pPr>
        <w:rPr>
          <w:color w:val="0070C0"/>
          <w:u w:val="single"/>
        </w:rPr>
      </w:pPr>
      <w:r>
        <w:rPr>
          <w:color w:val="0070C0"/>
          <w:u w:val="single"/>
        </w:rPr>
        <w:t>Clean Air Act, as amended, 42 U.S.C. 7401-7671q; 40 CFR Parts 23, 50, 51, 52, 58, 60, 61, 82, and 93; 48 CFR Part 23</w:t>
      </w:r>
    </w:p>
    <w:p w:rsidR="005A6E0D" w:rsidP="005A6E0D" w:rsidRDefault="005A6E0D" w14:paraId="13EE9302" w14:textId="77777777">
      <w:pPr>
        <w:rPr>
          <w:color w:val="0070C0"/>
        </w:rPr>
      </w:pPr>
      <w:r>
        <w:rPr>
          <w:color w:val="0070C0"/>
        </w:rPr>
        <w:t>[Explain how requirements met and any compliance steps]</w:t>
      </w:r>
    </w:p>
    <w:p w:rsidR="005A6E0D" w:rsidP="00AB71CD" w:rsidRDefault="005A6E0D" w14:paraId="34895780" w14:textId="77CF7668">
      <w:pPr>
        <w:rPr>
          <w:color w:val="0070C0"/>
          <w:u w:val="single"/>
        </w:rPr>
      </w:pPr>
      <w:r>
        <w:rPr>
          <w:color w:val="0070C0"/>
          <w:u w:val="single"/>
        </w:rPr>
        <w:t>Wilderness Act, 16 U.S.C. 1131 et seq.</w:t>
      </w:r>
    </w:p>
    <w:p w:rsidR="005A6E0D" w:rsidP="005A6E0D" w:rsidRDefault="005A6E0D" w14:paraId="76055B20" w14:textId="77777777">
      <w:pPr>
        <w:rPr>
          <w:color w:val="0070C0"/>
        </w:rPr>
      </w:pPr>
      <w:r>
        <w:rPr>
          <w:color w:val="0070C0"/>
        </w:rPr>
        <w:t>[Explain how requirements met and any compliance steps]</w:t>
      </w:r>
    </w:p>
    <w:p w:rsidR="005A6E0D" w:rsidP="00AB71CD" w:rsidRDefault="005A6E0D" w14:paraId="6CFE6213" w14:textId="795E8F4A">
      <w:pPr>
        <w:rPr>
          <w:color w:val="0070C0"/>
          <w:u w:val="single"/>
        </w:rPr>
      </w:pPr>
      <w:r>
        <w:rPr>
          <w:color w:val="0070C0"/>
          <w:u w:val="single"/>
        </w:rPr>
        <w:t>Wild and Scenic Rivers Act, 16 U.S.C. 1271 et seq.</w:t>
      </w:r>
    </w:p>
    <w:p w:rsidR="005A6E0D" w:rsidP="005A6E0D" w:rsidRDefault="005A6E0D" w14:paraId="52FD34E0" w14:textId="77777777">
      <w:pPr>
        <w:rPr>
          <w:color w:val="0070C0"/>
        </w:rPr>
      </w:pPr>
      <w:r>
        <w:rPr>
          <w:color w:val="0070C0"/>
        </w:rPr>
        <w:t>[Explain how requirements met and any compliance steps]</w:t>
      </w:r>
    </w:p>
    <w:p w:rsidR="005A6E0D" w:rsidP="00F50B70" w:rsidRDefault="001607F6" w14:paraId="2994B86B" w14:textId="25E797A7">
      <w:pPr>
        <w:rPr>
          <w:color w:val="0070C0"/>
          <w:u w:val="single"/>
        </w:rPr>
      </w:pPr>
      <w:r>
        <w:rPr>
          <w:color w:val="0070C0"/>
          <w:u w:val="single"/>
        </w:rPr>
        <w:t>Alaska Native Interests Lands Conservation Act</w:t>
      </w:r>
      <w:r w:rsidR="0030348C">
        <w:rPr>
          <w:color w:val="0070C0"/>
          <w:u w:val="single"/>
        </w:rPr>
        <w:t xml:space="preserve"> 94 Stat</w:t>
      </w:r>
      <w:r w:rsidR="00F866FB">
        <w:rPr>
          <w:color w:val="0070C0"/>
          <w:u w:val="single"/>
        </w:rPr>
        <w:t>. 2371</w:t>
      </w:r>
    </w:p>
    <w:p w:rsidR="001607F6" w:rsidP="001607F6" w:rsidRDefault="001607F6" w14:paraId="3F14211E" w14:textId="77777777">
      <w:pPr>
        <w:rPr>
          <w:color w:val="0070C0"/>
        </w:rPr>
      </w:pPr>
      <w:r>
        <w:rPr>
          <w:color w:val="0070C0"/>
        </w:rPr>
        <w:t>[Explain how requirements met and any compliance steps]</w:t>
      </w:r>
    </w:p>
    <w:p w:rsidRPr="00F50B70" w:rsidR="001607F6" w:rsidP="00F50B70" w:rsidRDefault="001607F6" w14:paraId="69BE2812" w14:textId="77777777">
      <w:pPr>
        <w:rPr>
          <w:color w:val="0070C0"/>
        </w:rPr>
      </w:pPr>
    </w:p>
    <w:p w:rsidR="00CD6D35" w:rsidP="00F50B70" w:rsidRDefault="00CD6D35" w14:paraId="6DD412E9" w14:textId="0877B4B2">
      <w:pPr>
        <w:pStyle w:val="Heading1"/>
        <w:rPr>
          <w:rFonts w:cstheme="majorHAnsi"/>
          <w:b/>
          <w:color w:val="0070C0"/>
        </w:rPr>
      </w:pPr>
      <w:bookmarkStart w:name="_Toc70937738" w:id="68"/>
      <w:r w:rsidRPr="003114CB">
        <w:rPr>
          <w:rFonts w:cstheme="majorHAnsi"/>
          <w:b/>
          <w:color w:val="0070C0"/>
        </w:rPr>
        <w:lastRenderedPageBreak/>
        <w:t xml:space="preserve">Appendix </w:t>
      </w:r>
      <w:r>
        <w:rPr>
          <w:rFonts w:cstheme="majorHAnsi"/>
          <w:b/>
          <w:color w:val="0070C0"/>
        </w:rPr>
        <w:t>B</w:t>
      </w:r>
      <w:bookmarkEnd w:id="68"/>
    </w:p>
    <w:p w:rsidR="00CD6D35" w:rsidP="00CD6D35" w:rsidRDefault="00CD6D35" w14:paraId="6995F7D9" w14:textId="51616D57">
      <w:pPr>
        <w:rPr>
          <w:color w:val="0070C0"/>
        </w:rPr>
      </w:pPr>
      <w:r w:rsidRPr="00B83785" w:rsidDel="00CD6D35">
        <w:rPr>
          <w:rFonts w:cstheme="majorHAnsi"/>
          <w:b/>
        </w:rPr>
        <w:t xml:space="preserve"> </w:t>
      </w:r>
      <w:r>
        <w:rPr>
          <w:color w:val="0070C0"/>
        </w:rPr>
        <w:t>[Use appendices for your Plan, Map(s), , etc.]</w:t>
      </w:r>
    </w:p>
    <w:p w:rsidR="00CD6D35" w:rsidP="00CD6D35" w:rsidRDefault="00CD6D35" w14:paraId="2AA4297C" w14:textId="272C3594">
      <w:pPr>
        <w:rPr>
          <w:color w:val="0070C0"/>
        </w:rPr>
      </w:pPr>
    </w:p>
    <w:p w:rsidR="00F14130" w:rsidP="00F50B70" w:rsidRDefault="00F14130" w14:paraId="5DE85ABB" w14:textId="14378827">
      <w:pPr>
        <w:pStyle w:val="Heading1"/>
        <w:rPr>
          <w:rFonts w:cstheme="majorHAnsi"/>
          <w:b/>
          <w:color w:val="0070C0"/>
        </w:rPr>
      </w:pPr>
      <w:bookmarkStart w:name="_Toc70937739" w:id="69"/>
      <w:r w:rsidRPr="003114CB">
        <w:rPr>
          <w:rFonts w:cstheme="majorHAnsi"/>
          <w:b/>
          <w:color w:val="0070C0"/>
        </w:rPr>
        <w:t xml:space="preserve">Appendix </w:t>
      </w:r>
      <w:r>
        <w:rPr>
          <w:rFonts w:cstheme="majorHAnsi"/>
          <w:b/>
          <w:color w:val="0070C0"/>
        </w:rPr>
        <w:t>C</w:t>
      </w:r>
      <w:bookmarkEnd w:id="69"/>
    </w:p>
    <w:p w:rsidR="00F14130" w:rsidP="00F14130" w:rsidRDefault="00F14130" w14:paraId="35EDB1B1" w14:textId="3257122F">
      <w:pPr>
        <w:rPr>
          <w:color w:val="0070C0"/>
        </w:rPr>
      </w:pPr>
      <w:r w:rsidRPr="00B83785" w:rsidDel="00CD6D35">
        <w:rPr>
          <w:rFonts w:cstheme="majorHAnsi"/>
          <w:b/>
        </w:rPr>
        <w:t xml:space="preserve"> </w:t>
      </w:r>
      <w:r>
        <w:rPr>
          <w:color w:val="0070C0"/>
        </w:rPr>
        <w:t>[Use appendices for your Plan, Map(s), etc.]</w:t>
      </w:r>
    </w:p>
    <w:p w:rsidR="00CD6D35" w:rsidP="00CD6D35" w:rsidRDefault="00CD6D35" w14:paraId="66104010" w14:textId="6E5DED6F">
      <w:pPr>
        <w:rPr>
          <w:color w:val="0070C0"/>
        </w:rPr>
      </w:pPr>
    </w:p>
    <w:p w:rsidR="00CD6D35" w:rsidP="00CD6D35" w:rsidRDefault="00CD6D35" w14:paraId="246AAC2B" w14:textId="5EC11660">
      <w:pPr>
        <w:rPr>
          <w:color w:val="0070C0"/>
        </w:rPr>
      </w:pPr>
    </w:p>
    <w:p w:rsidR="00CD6D35" w:rsidP="00CD6D35" w:rsidRDefault="00CD6D35" w14:paraId="308452EB" w14:textId="653BCA44">
      <w:pPr>
        <w:rPr>
          <w:color w:val="0070C0"/>
        </w:rPr>
      </w:pPr>
    </w:p>
    <w:p w:rsidR="00CD6D35" w:rsidP="00CD6D35" w:rsidRDefault="00CD6D35" w14:paraId="41CB6E44" w14:textId="36040493">
      <w:pPr>
        <w:rPr>
          <w:color w:val="0070C0"/>
        </w:rPr>
      </w:pPr>
    </w:p>
    <w:bookmarkEnd w:id="66"/>
    <w:p w:rsidRPr="00EE37CC" w:rsidR="00FC166B" w:rsidP="00CD6D35" w:rsidRDefault="00FC166B" w14:paraId="206ACBB9" w14:textId="23484E2F">
      <w:pPr>
        <w:ind w:left="720" w:hanging="720"/>
        <w:rPr>
          <w:rFonts w:asciiTheme="majorHAnsi" w:hAnsiTheme="majorHAnsi" w:cstheme="majorHAnsi"/>
          <w:b/>
          <w:u w:val="single"/>
        </w:rPr>
      </w:pPr>
    </w:p>
    <w:sectPr w:rsidRPr="00EE37CC" w:rsidR="00FC166B" w:rsidSect="00A97509">
      <w:footerReference w:type="default" r:id="rId15"/>
      <w:type w:val="continuous"/>
      <w:pgSz w:w="12240" w:h="15840" w:orient="portrait"/>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A1B0A" w:rsidRDefault="004A1B0A" w14:paraId="1A0127E8" w14:textId="77777777">
      <w:r>
        <w:separator/>
      </w:r>
    </w:p>
  </w:endnote>
  <w:endnote w:type="continuationSeparator" w:id="0">
    <w:p w:rsidR="004A1B0A" w:rsidRDefault="004A1B0A" w14:paraId="64C4BE25" w14:textId="77777777">
      <w:r>
        <w:continuationSeparator/>
      </w:r>
    </w:p>
  </w:endnote>
  <w:endnote w:type="continuationNotice" w:id="1">
    <w:p w:rsidR="004A1B0A" w:rsidRDefault="004A1B0A" w14:paraId="5231F96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6E3DA7" w:rsidR="00626BFB" w:rsidP="004751BC" w:rsidRDefault="00626BFB" w14:paraId="1512EB09" w14:textId="63D08B75">
    <w:pPr>
      <w:pStyle w:val="Footer"/>
      <w:pBdr>
        <w:top w:val="single" w:color="4F81BD" w:themeColor="accent1" w:sz="4" w:space="8"/>
      </w:pBdr>
      <w:spacing w:before="360"/>
      <w:contextualSpacing/>
      <w:jc w:val="right"/>
      <w:rPr>
        <w:rFonts w:asciiTheme="minorHAnsi" w:hAnsiTheme="minorHAnsi" w:cstheme="minorHAnsi"/>
        <w:noProof/>
        <w:color w:val="404040" w:themeColor="text1" w:themeTint="BF"/>
      </w:rPr>
    </w:pPr>
    <w:r w:rsidRPr="006E3DA7">
      <w:rPr>
        <w:rFonts w:asciiTheme="minorHAnsi" w:hAnsiTheme="minorHAnsi" w:cstheme="minorHAnsi"/>
        <w:noProof/>
        <w:color w:val="404040" w:themeColor="text1" w:themeTint="BF"/>
      </w:rPr>
      <w:fldChar w:fldCharType="begin"/>
    </w:r>
    <w:r w:rsidRPr="006E3DA7">
      <w:rPr>
        <w:rFonts w:asciiTheme="minorHAnsi" w:hAnsiTheme="minorHAnsi" w:cstheme="minorHAnsi"/>
        <w:noProof/>
        <w:color w:val="404040" w:themeColor="text1" w:themeTint="BF"/>
      </w:rPr>
      <w:instrText xml:space="preserve"> PAGE   \* MERGEFORMAT </w:instrText>
    </w:r>
    <w:r w:rsidRPr="006E3DA7">
      <w:rPr>
        <w:rFonts w:asciiTheme="minorHAnsi" w:hAnsiTheme="minorHAnsi" w:cstheme="minorHAnsi"/>
        <w:noProof/>
        <w:color w:val="404040" w:themeColor="text1" w:themeTint="BF"/>
      </w:rPr>
      <w:fldChar w:fldCharType="separate"/>
    </w:r>
    <w:r>
      <w:rPr>
        <w:rFonts w:asciiTheme="minorHAnsi" w:hAnsiTheme="minorHAnsi" w:cstheme="minorHAnsi"/>
        <w:noProof/>
        <w:color w:val="404040" w:themeColor="text1" w:themeTint="BF"/>
      </w:rPr>
      <w:t>2</w:t>
    </w:r>
    <w:r w:rsidRPr="006E3DA7">
      <w:rPr>
        <w:rFonts w:asciiTheme="minorHAnsi" w:hAnsiTheme="minorHAnsi" w:cstheme="minorHAnsi"/>
        <w:noProof/>
        <w:color w:val="404040" w:themeColor="text1" w:themeTint="BF"/>
      </w:rPr>
      <w:fldChar w:fldCharType="end"/>
    </w:r>
  </w:p>
  <w:p w:rsidRPr="004751BC" w:rsidR="00626BFB" w:rsidP="004751BC" w:rsidRDefault="00626BFB" w14:paraId="4D2B82B2" w14:textId="5F620AE5">
    <w:pPr>
      <w:pStyle w:val="Footer"/>
      <w:spacing w:after="0"/>
      <w:rPr>
        <w:rFonts w:asciiTheme="minorHAnsi" w:hAnsiTheme="minorHAnsi" w:cstheme="minorHAnsi"/>
      </w:rPr>
    </w:pPr>
    <w:r w:rsidRPr="006E3DA7">
      <w:rPr>
        <w:rFonts w:asciiTheme="minorHAnsi" w:hAnsiTheme="minorHAnsi" w:cstheme="minorHAnsi"/>
      </w:rPr>
      <w:t xml:space="preserve">Environmental Assessment for </w:t>
    </w:r>
    <w:r w:rsidRPr="006E3DA7">
      <w:rPr>
        <w:rFonts w:asciiTheme="minorHAnsi" w:hAnsiTheme="minorHAnsi" w:cstheme="minorHAnsi"/>
        <w:color w:val="0070C0"/>
      </w:rPr>
      <w:t>[Short Title of Proposed Action]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A1B0A" w:rsidRDefault="004A1B0A" w14:paraId="7569D5E0" w14:textId="77777777">
      <w:r>
        <w:separator/>
      </w:r>
    </w:p>
  </w:footnote>
  <w:footnote w:type="continuationSeparator" w:id="0">
    <w:p w:rsidR="004A1B0A" w:rsidRDefault="004A1B0A" w14:paraId="2348B9CB" w14:textId="77777777">
      <w:r>
        <w:continuationSeparator/>
      </w:r>
    </w:p>
  </w:footnote>
  <w:footnote w:type="continuationNotice" w:id="1">
    <w:p w:rsidR="004A1B0A" w:rsidRDefault="004A1B0A" w14:paraId="4BFC60E5"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22">
    <w:nsid w:val="75d2dd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7322F65"/>
    <w:multiLevelType w:val="hybridMultilevel"/>
    <w:tmpl w:val="026A03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2503137"/>
    <w:multiLevelType w:val="multilevel"/>
    <w:tmpl w:val="6BFC0E1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1C2C7646"/>
    <w:multiLevelType w:val="multilevel"/>
    <w:tmpl w:val="7152CB5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2A1C3426"/>
    <w:multiLevelType w:val="multilevel"/>
    <w:tmpl w:val="AFAA91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BBD36F1"/>
    <w:multiLevelType w:val="multilevel"/>
    <w:tmpl w:val="EE305D50"/>
    <w:lvl w:ilvl="0">
      <w:start w:val="1"/>
      <w:numFmt w:val="decimal"/>
      <w:lvlText w:val="%1."/>
      <w:lvlJc w:val="left"/>
      <w:pPr>
        <w:ind w:left="1140" w:hanging="360"/>
      </w:pPr>
    </w:lvl>
    <w:lvl w:ilvl="1">
      <w:start w:val="1"/>
      <w:numFmt w:val="lowerLetter"/>
      <w:lvlText w:val="%2."/>
      <w:lvlJc w:val="left"/>
      <w:pPr>
        <w:ind w:left="1860" w:hanging="360"/>
      </w:pPr>
    </w:lvl>
    <w:lvl w:ilvl="2">
      <w:start w:val="1"/>
      <w:numFmt w:val="lowerRoman"/>
      <w:lvlText w:val="%3."/>
      <w:lvlJc w:val="right"/>
      <w:pPr>
        <w:ind w:left="2580" w:hanging="180"/>
      </w:pPr>
    </w:lvl>
    <w:lvl w:ilvl="3">
      <w:start w:val="1"/>
      <w:numFmt w:val="decimal"/>
      <w:lvlText w:val="%4."/>
      <w:lvlJc w:val="left"/>
      <w:pPr>
        <w:ind w:left="3300" w:hanging="360"/>
      </w:pPr>
    </w:lvl>
    <w:lvl w:ilvl="4">
      <w:start w:val="1"/>
      <w:numFmt w:val="lowerLetter"/>
      <w:lvlText w:val="%5."/>
      <w:lvlJc w:val="left"/>
      <w:pPr>
        <w:ind w:left="4020" w:hanging="360"/>
      </w:pPr>
    </w:lvl>
    <w:lvl w:ilvl="5">
      <w:start w:val="1"/>
      <w:numFmt w:val="lowerRoman"/>
      <w:lvlText w:val="%6."/>
      <w:lvlJc w:val="right"/>
      <w:pPr>
        <w:ind w:left="4740" w:hanging="180"/>
      </w:pPr>
    </w:lvl>
    <w:lvl w:ilvl="6">
      <w:start w:val="1"/>
      <w:numFmt w:val="decimal"/>
      <w:lvlText w:val="%7."/>
      <w:lvlJc w:val="left"/>
      <w:pPr>
        <w:ind w:left="5460" w:hanging="360"/>
      </w:pPr>
    </w:lvl>
    <w:lvl w:ilvl="7">
      <w:start w:val="1"/>
      <w:numFmt w:val="lowerLetter"/>
      <w:lvlText w:val="%8."/>
      <w:lvlJc w:val="left"/>
      <w:pPr>
        <w:ind w:left="6180" w:hanging="360"/>
      </w:pPr>
    </w:lvl>
    <w:lvl w:ilvl="8">
      <w:start w:val="1"/>
      <w:numFmt w:val="lowerRoman"/>
      <w:lvlText w:val="%9."/>
      <w:lvlJc w:val="right"/>
      <w:pPr>
        <w:ind w:left="6900" w:hanging="180"/>
      </w:pPr>
    </w:lvl>
  </w:abstractNum>
  <w:abstractNum w:abstractNumId="5" w15:restartNumberingAfterBreak="0">
    <w:nsid w:val="2EA538C5"/>
    <w:multiLevelType w:val="hybridMultilevel"/>
    <w:tmpl w:val="45620C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ED1FEA"/>
    <w:multiLevelType w:val="multilevel"/>
    <w:tmpl w:val="FF90C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7335004"/>
    <w:multiLevelType w:val="multilevel"/>
    <w:tmpl w:val="DBF4B47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3E307B6A"/>
    <w:multiLevelType w:val="multilevel"/>
    <w:tmpl w:val="C090ECD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9" w15:restartNumberingAfterBreak="0">
    <w:nsid w:val="3F1601C9"/>
    <w:multiLevelType w:val="hybridMultilevel"/>
    <w:tmpl w:val="3C64220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ECA5013"/>
    <w:multiLevelType w:val="multilevel"/>
    <w:tmpl w:val="6BAC401A"/>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1" w15:restartNumberingAfterBreak="0">
    <w:nsid w:val="506033EB"/>
    <w:multiLevelType w:val="hybridMultilevel"/>
    <w:tmpl w:val="F0BE30D2"/>
    <w:lvl w:ilvl="0" w:tplc="552C10C0">
      <w:start w:val="1"/>
      <w:numFmt w:val="bullet"/>
      <w:lvlText w:val=""/>
      <w:lvlJc w:val="left"/>
      <w:pPr>
        <w:ind w:left="720" w:hanging="360"/>
      </w:pPr>
      <w:rPr>
        <w:rFonts w:hint="default" w:ascii="Symbol" w:hAnsi="Symbol"/>
      </w:rPr>
    </w:lvl>
    <w:lvl w:ilvl="1" w:tplc="DE005B9C">
      <w:start w:val="1"/>
      <w:numFmt w:val="bullet"/>
      <w:lvlText w:val="o"/>
      <w:lvlJc w:val="left"/>
      <w:pPr>
        <w:ind w:left="1440" w:hanging="360"/>
      </w:pPr>
      <w:rPr>
        <w:rFonts w:hint="default" w:ascii="Courier New" w:hAnsi="Courier New"/>
      </w:rPr>
    </w:lvl>
    <w:lvl w:ilvl="2" w:tplc="CCB03012">
      <w:start w:val="1"/>
      <w:numFmt w:val="bullet"/>
      <w:lvlText w:val=""/>
      <w:lvlJc w:val="left"/>
      <w:pPr>
        <w:ind w:left="2160" w:hanging="360"/>
      </w:pPr>
      <w:rPr>
        <w:rFonts w:hint="default" w:ascii="Wingdings" w:hAnsi="Wingdings"/>
      </w:rPr>
    </w:lvl>
    <w:lvl w:ilvl="3" w:tplc="86481DDA">
      <w:start w:val="1"/>
      <w:numFmt w:val="bullet"/>
      <w:lvlText w:val=""/>
      <w:lvlJc w:val="left"/>
      <w:pPr>
        <w:ind w:left="2880" w:hanging="360"/>
      </w:pPr>
      <w:rPr>
        <w:rFonts w:hint="default" w:ascii="Symbol" w:hAnsi="Symbol"/>
      </w:rPr>
    </w:lvl>
    <w:lvl w:ilvl="4" w:tplc="97644F1E">
      <w:start w:val="1"/>
      <w:numFmt w:val="bullet"/>
      <w:lvlText w:val="o"/>
      <w:lvlJc w:val="left"/>
      <w:pPr>
        <w:ind w:left="3600" w:hanging="360"/>
      </w:pPr>
      <w:rPr>
        <w:rFonts w:hint="default" w:ascii="Courier New" w:hAnsi="Courier New"/>
      </w:rPr>
    </w:lvl>
    <w:lvl w:ilvl="5" w:tplc="C34CE4F6">
      <w:start w:val="1"/>
      <w:numFmt w:val="bullet"/>
      <w:lvlText w:val=""/>
      <w:lvlJc w:val="left"/>
      <w:pPr>
        <w:ind w:left="4320" w:hanging="360"/>
      </w:pPr>
      <w:rPr>
        <w:rFonts w:hint="default" w:ascii="Wingdings" w:hAnsi="Wingdings"/>
      </w:rPr>
    </w:lvl>
    <w:lvl w:ilvl="6" w:tplc="48A07DF6">
      <w:start w:val="1"/>
      <w:numFmt w:val="bullet"/>
      <w:lvlText w:val=""/>
      <w:lvlJc w:val="left"/>
      <w:pPr>
        <w:ind w:left="5040" w:hanging="360"/>
      </w:pPr>
      <w:rPr>
        <w:rFonts w:hint="default" w:ascii="Symbol" w:hAnsi="Symbol"/>
      </w:rPr>
    </w:lvl>
    <w:lvl w:ilvl="7" w:tplc="DF289E14">
      <w:start w:val="1"/>
      <w:numFmt w:val="bullet"/>
      <w:lvlText w:val="o"/>
      <w:lvlJc w:val="left"/>
      <w:pPr>
        <w:ind w:left="5760" w:hanging="360"/>
      </w:pPr>
      <w:rPr>
        <w:rFonts w:hint="default" w:ascii="Courier New" w:hAnsi="Courier New"/>
      </w:rPr>
    </w:lvl>
    <w:lvl w:ilvl="8" w:tplc="CE06784C">
      <w:start w:val="1"/>
      <w:numFmt w:val="bullet"/>
      <w:lvlText w:val=""/>
      <w:lvlJc w:val="left"/>
      <w:pPr>
        <w:ind w:left="6480" w:hanging="360"/>
      </w:pPr>
      <w:rPr>
        <w:rFonts w:hint="default" w:ascii="Wingdings" w:hAnsi="Wingdings"/>
      </w:rPr>
    </w:lvl>
  </w:abstractNum>
  <w:abstractNum w:abstractNumId="12" w15:restartNumberingAfterBreak="0">
    <w:nsid w:val="51A731E0"/>
    <w:multiLevelType w:val="multilevel"/>
    <w:tmpl w:val="2E364298"/>
    <w:lvl w:ilvl="0">
      <w:start w:val="1"/>
      <w:numFmt w:val="bullet"/>
      <w:lvlText w:val="●"/>
      <w:lvlJc w:val="left"/>
      <w:pPr>
        <w:ind w:left="1440" w:hanging="360"/>
      </w:pPr>
      <w:rPr>
        <w:rFonts w:ascii="Noto Sans Symbols" w:hAnsi="Noto Sans Symbols" w:eastAsia="Noto Sans Symbols" w:cs="Noto Sans Symbols"/>
      </w:rPr>
    </w:lvl>
    <w:lvl w:ilvl="1">
      <w:start w:val="1"/>
      <w:numFmt w:val="bullet"/>
      <w:lvlText w:val="o"/>
      <w:lvlJc w:val="left"/>
      <w:pPr>
        <w:ind w:left="2160" w:hanging="360"/>
      </w:pPr>
      <w:rPr>
        <w:rFonts w:ascii="Courier New" w:hAnsi="Courier New" w:eastAsia="Courier New" w:cs="Courier New"/>
      </w:rPr>
    </w:lvl>
    <w:lvl w:ilvl="2">
      <w:start w:val="1"/>
      <w:numFmt w:val="bullet"/>
      <w:lvlText w:val="▪"/>
      <w:lvlJc w:val="left"/>
      <w:pPr>
        <w:ind w:left="2880" w:hanging="360"/>
      </w:pPr>
      <w:rPr>
        <w:rFonts w:ascii="Noto Sans Symbols" w:hAnsi="Noto Sans Symbols" w:eastAsia="Noto Sans Symbols" w:cs="Noto Sans Symbols"/>
      </w:rPr>
    </w:lvl>
    <w:lvl w:ilvl="3">
      <w:start w:val="1"/>
      <w:numFmt w:val="bullet"/>
      <w:lvlText w:val="●"/>
      <w:lvlJc w:val="left"/>
      <w:pPr>
        <w:ind w:left="3600" w:hanging="360"/>
      </w:pPr>
      <w:rPr>
        <w:rFonts w:ascii="Noto Sans Symbols" w:hAnsi="Noto Sans Symbols" w:eastAsia="Noto Sans Symbols" w:cs="Noto Sans Symbols"/>
      </w:rPr>
    </w:lvl>
    <w:lvl w:ilvl="4">
      <w:start w:val="1"/>
      <w:numFmt w:val="bullet"/>
      <w:lvlText w:val="o"/>
      <w:lvlJc w:val="left"/>
      <w:pPr>
        <w:ind w:left="4320" w:hanging="360"/>
      </w:pPr>
      <w:rPr>
        <w:rFonts w:ascii="Courier New" w:hAnsi="Courier New" w:eastAsia="Courier New" w:cs="Courier New"/>
      </w:rPr>
    </w:lvl>
    <w:lvl w:ilvl="5">
      <w:start w:val="1"/>
      <w:numFmt w:val="bullet"/>
      <w:lvlText w:val="▪"/>
      <w:lvlJc w:val="left"/>
      <w:pPr>
        <w:ind w:left="5040" w:hanging="360"/>
      </w:pPr>
      <w:rPr>
        <w:rFonts w:ascii="Noto Sans Symbols" w:hAnsi="Noto Sans Symbols" w:eastAsia="Noto Sans Symbols" w:cs="Noto Sans Symbols"/>
      </w:rPr>
    </w:lvl>
    <w:lvl w:ilvl="6">
      <w:start w:val="1"/>
      <w:numFmt w:val="bullet"/>
      <w:lvlText w:val="●"/>
      <w:lvlJc w:val="left"/>
      <w:pPr>
        <w:ind w:left="5760" w:hanging="360"/>
      </w:pPr>
      <w:rPr>
        <w:rFonts w:ascii="Noto Sans Symbols" w:hAnsi="Noto Sans Symbols" w:eastAsia="Noto Sans Symbols" w:cs="Noto Sans Symbols"/>
      </w:rPr>
    </w:lvl>
    <w:lvl w:ilvl="7">
      <w:start w:val="1"/>
      <w:numFmt w:val="bullet"/>
      <w:lvlText w:val="o"/>
      <w:lvlJc w:val="left"/>
      <w:pPr>
        <w:ind w:left="6480" w:hanging="360"/>
      </w:pPr>
      <w:rPr>
        <w:rFonts w:ascii="Courier New" w:hAnsi="Courier New" w:eastAsia="Courier New" w:cs="Courier New"/>
      </w:rPr>
    </w:lvl>
    <w:lvl w:ilvl="8">
      <w:start w:val="1"/>
      <w:numFmt w:val="bullet"/>
      <w:lvlText w:val="▪"/>
      <w:lvlJc w:val="left"/>
      <w:pPr>
        <w:ind w:left="7200" w:hanging="360"/>
      </w:pPr>
      <w:rPr>
        <w:rFonts w:ascii="Noto Sans Symbols" w:hAnsi="Noto Sans Symbols" w:eastAsia="Noto Sans Symbols" w:cs="Noto Sans Symbols"/>
      </w:rPr>
    </w:lvl>
  </w:abstractNum>
  <w:abstractNum w:abstractNumId="13" w15:restartNumberingAfterBreak="0">
    <w:nsid w:val="53F1005F"/>
    <w:multiLevelType w:val="multilevel"/>
    <w:tmpl w:val="E3ACD7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63782BAE"/>
    <w:multiLevelType w:val="hybridMultilevel"/>
    <w:tmpl w:val="BECC1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110FDB"/>
    <w:multiLevelType w:val="hybridMultilevel"/>
    <w:tmpl w:val="02D62AA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679B0327"/>
    <w:multiLevelType w:val="multilevel"/>
    <w:tmpl w:val="1978866C"/>
    <w:lvl w:ilvl="0">
      <w:start w:val="1"/>
      <w:numFmt w:val="bullet"/>
      <w:lvlText w:val="●"/>
      <w:lvlJc w:val="left"/>
      <w:pPr>
        <w:ind w:left="1500" w:hanging="360"/>
      </w:pPr>
      <w:rPr>
        <w:rFonts w:ascii="Noto Sans Symbols" w:hAnsi="Noto Sans Symbols" w:eastAsia="Noto Sans Symbols" w:cs="Noto Sans Symbols"/>
      </w:rPr>
    </w:lvl>
    <w:lvl w:ilvl="1">
      <w:start w:val="1"/>
      <w:numFmt w:val="bullet"/>
      <w:lvlText w:val="o"/>
      <w:lvlJc w:val="left"/>
      <w:pPr>
        <w:ind w:left="2220" w:hanging="360"/>
      </w:pPr>
      <w:rPr>
        <w:rFonts w:ascii="Courier New" w:hAnsi="Courier New" w:eastAsia="Courier New" w:cs="Courier New"/>
      </w:rPr>
    </w:lvl>
    <w:lvl w:ilvl="2">
      <w:start w:val="1"/>
      <w:numFmt w:val="bullet"/>
      <w:lvlText w:val="▪"/>
      <w:lvlJc w:val="left"/>
      <w:pPr>
        <w:ind w:left="2940" w:hanging="360"/>
      </w:pPr>
      <w:rPr>
        <w:rFonts w:ascii="Noto Sans Symbols" w:hAnsi="Noto Sans Symbols" w:eastAsia="Noto Sans Symbols" w:cs="Noto Sans Symbols"/>
      </w:rPr>
    </w:lvl>
    <w:lvl w:ilvl="3">
      <w:start w:val="1"/>
      <w:numFmt w:val="bullet"/>
      <w:lvlText w:val="●"/>
      <w:lvlJc w:val="left"/>
      <w:pPr>
        <w:ind w:left="3660" w:hanging="360"/>
      </w:pPr>
      <w:rPr>
        <w:rFonts w:ascii="Noto Sans Symbols" w:hAnsi="Noto Sans Symbols" w:eastAsia="Noto Sans Symbols" w:cs="Noto Sans Symbols"/>
      </w:rPr>
    </w:lvl>
    <w:lvl w:ilvl="4">
      <w:start w:val="1"/>
      <w:numFmt w:val="bullet"/>
      <w:lvlText w:val="o"/>
      <w:lvlJc w:val="left"/>
      <w:pPr>
        <w:ind w:left="4380" w:hanging="360"/>
      </w:pPr>
      <w:rPr>
        <w:rFonts w:ascii="Courier New" w:hAnsi="Courier New" w:eastAsia="Courier New" w:cs="Courier New"/>
      </w:rPr>
    </w:lvl>
    <w:lvl w:ilvl="5">
      <w:start w:val="1"/>
      <w:numFmt w:val="bullet"/>
      <w:lvlText w:val="▪"/>
      <w:lvlJc w:val="left"/>
      <w:pPr>
        <w:ind w:left="5100" w:hanging="360"/>
      </w:pPr>
      <w:rPr>
        <w:rFonts w:ascii="Noto Sans Symbols" w:hAnsi="Noto Sans Symbols" w:eastAsia="Noto Sans Symbols" w:cs="Noto Sans Symbols"/>
      </w:rPr>
    </w:lvl>
    <w:lvl w:ilvl="6">
      <w:start w:val="1"/>
      <w:numFmt w:val="bullet"/>
      <w:lvlText w:val="●"/>
      <w:lvlJc w:val="left"/>
      <w:pPr>
        <w:ind w:left="5820" w:hanging="360"/>
      </w:pPr>
      <w:rPr>
        <w:rFonts w:ascii="Noto Sans Symbols" w:hAnsi="Noto Sans Symbols" w:eastAsia="Noto Sans Symbols" w:cs="Noto Sans Symbols"/>
      </w:rPr>
    </w:lvl>
    <w:lvl w:ilvl="7">
      <w:start w:val="1"/>
      <w:numFmt w:val="bullet"/>
      <w:lvlText w:val="o"/>
      <w:lvlJc w:val="left"/>
      <w:pPr>
        <w:ind w:left="6540" w:hanging="360"/>
      </w:pPr>
      <w:rPr>
        <w:rFonts w:ascii="Courier New" w:hAnsi="Courier New" w:eastAsia="Courier New" w:cs="Courier New"/>
      </w:rPr>
    </w:lvl>
    <w:lvl w:ilvl="8">
      <w:start w:val="1"/>
      <w:numFmt w:val="bullet"/>
      <w:lvlText w:val="▪"/>
      <w:lvlJc w:val="left"/>
      <w:pPr>
        <w:ind w:left="7260" w:hanging="360"/>
      </w:pPr>
      <w:rPr>
        <w:rFonts w:ascii="Noto Sans Symbols" w:hAnsi="Noto Sans Symbols" w:eastAsia="Noto Sans Symbols" w:cs="Noto Sans Symbols"/>
      </w:rPr>
    </w:lvl>
  </w:abstractNum>
  <w:abstractNum w:abstractNumId="17" w15:restartNumberingAfterBreak="0">
    <w:nsid w:val="6A394B39"/>
    <w:multiLevelType w:val="multilevel"/>
    <w:tmpl w:val="F56CB17A"/>
    <w:lvl w:ilvl="0">
      <w:start w:val="1"/>
      <w:numFmt w:val="upperRoman"/>
      <w:lvlText w:val="%1."/>
      <w:lvlJc w:val="left"/>
      <w:pPr>
        <w:ind w:left="0" w:firstLine="0"/>
      </w:pPr>
      <w:rPr>
        <w:rFonts w:hint="default" w:ascii="Times New Roman" w:hAnsi="Times New Roman"/>
        <w:b/>
        <w:i w:val="0"/>
        <w:sz w:val="32"/>
      </w:rPr>
    </w:lvl>
    <w:lvl w:ilvl="1">
      <w:start w:val="1"/>
      <w:numFmt w:val="upperLetter"/>
      <w:lvlText w:val="%2."/>
      <w:lvlJc w:val="left"/>
      <w:pPr>
        <w:ind w:left="720" w:firstLine="0"/>
      </w:pPr>
      <w:rPr>
        <w:rFonts w:hint="default" w:ascii="Times New Roman" w:hAnsi="Times New Roman"/>
        <w:b/>
        <w:i w:val="0"/>
        <w:sz w:val="28"/>
      </w:rPr>
    </w:lvl>
    <w:lvl w:ilvl="2">
      <w:start w:val="1"/>
      <w:numFmt w:val="decimal"/>
      <w:lvlText w:val="%3."/>
      <w:lvlJc w:val="left"/>
      <w:pPr>
        <w:ind w:left="1080" w:firstLine="0"/>
      </w:pPr>
      <w:rPr>
        <w:rFonts w:hint="default" w:ascii="Times New Roman" w:hAnsi="Times New Roman"/>
        <w:b/>
        <w:i w:val="0"/>
        <w:sz w:val="24"/>
        <w:u w:val="single"/>
      </w:rPr>
    </w:lvl>
    <w:lvl w:ilvl="3">
      <w:start w:val="1"/>
      <w:numFmt w:val="lowerLetter"/>
      <w:lvlText w:val="%4)"/>
      <w:lvlJc w:val="left"/>
      <w:pPr>
        <w:ind w:left="1440" w:firstLine="0"/>
      </w:pPr>
      <w:rPr>
        <w:rFonts w:hint="default" w:ascii="Times New Roman" w:hAnsi="Times New Roman"/>
        <w:b/>
        <w:i w:val="0"/>
        <w:sz w:val="24"/>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8" w15:restartNumberingAfterBreak="0">
    <w:nsid w:val="6DEF4A71"/>
    <w:multiLevelType w:val="hybridMultilevel"/>
    <w:tmpl w:val="1798A02A"/>
    <w:lvl w:ilvl="0" w:tplc="DC7AC306">
      <w:start w:val="1"/>
      <w:numFmt w:val="bullet"/>
      <w:lvlText w:val=""/>
      <w:lvlJc w:val="left"/>
      <w:pPr>
        <w:ind w:left="720" w:hanging="360"/>
      </w:pPr>
      <w:rPr>
        <w:rFonts w:hint="default" w:ascii="Symbol" w:hAnsi="Symbol"/>
      </w:rPr>
    </w:lvl>
    <w:lvl w:ilvl="1" w:tplc="542EDBCE">
      <w:start w:val="1"/>
      <w:numFmt w:val="bullet"/>
      <w:lvlText w:val="o"/>
      <w:lvlJc w:val="left"/>
      <w:pPr>
        <w:ind w:left="1440" w:hanging="360"/>
      </w:pPr>
      <w:rPr>
        <w:rFonts w:hint="default" w:ascii="Courier New" w:hAnsi="Courier New"/>
      </w:rPr>
    </w:lvl>
    <w:lvl w:ilvl="2" w:tplc="27F4122A">
      <w:start w:val="1"/>
      <w:numFmt w:val="bullet"/>
      <w:lvlText w:val=""/>
      <w:lvlJc w:val="left"/>
      <w:pPr>
        <w:ind w:left="2160" w:hanging="360"/>
      </w:pPr>
      <w:rPr>
        <w:rFonts w:hint="default" w:ascii="Wingdings" w:hAnsi="Wingdings"/>
      </w:rPr>
    </w:lvl>
    <w:lvl w:ilvl="3" w:tplc="460A568A">
      <w:start w:val="1"/>
      <w:numFmt w:val="bullet"/>
      <w:lvlText w:val=""/>
      <w:lvlJc w:val="left"/>
      <w:pPr>
        <w:ind w:left="2880" w:hanging="360"/>
      </w:pPr>
      <w:rPr>
        <w:rFonts w:hint="default" w:ascii="Symbol" w:hAnsi="Symbol"/>
      </w:rPr>
    </w:lvl>
    <w:lvl w:ilvl="4" w:tplc="4078ADEC">
      <w:start w:val="1"/>
      <w:numFmt w:val="bullet"/>
      <w:lvlText w:val="o"/>
      <w:lvlJc w:val="left"/>
      <w:pPr>
        <w:ind w:left="3600" w:hanging="360"/>
      </w:pPr>
      <w:rPr>
        <w:rFonts w:hint="default" w:ascii="Courier New" w:hAnsi="Courier New"/>
      </w:rPr>
    </w:lvl>
    <w:lvl w:ilvl="5" w:tplc="CF1C0AD6">
      <w:start w:val="1"/>
      <w:numFmt w:val="bullet"/>
      <w:lvlText w:val=""/>
      <w:lvlJc w:val="left"/>
      <w:pPr>
        <w:ind w:left="4320" w:hanging="360"/>
      </w:pPr>
      <w:rPr>
        <w:rFonts w:hint="default" w:ascii="Wingdings" w:hAnsi="Wingdings"/>
      </w:rPr>
    </w:lvl>
    <w:lvl w:ilvl="6" w:tplc="F7E248B6">
      <w:start w:val="1"/>
      <w:numFmt w:val="bullet"/>
      <w:lvlText w:val=""/>
      <w:lvlJc w:val="left"/>
      <w:pPr>
        <w:ind w:left="5040" w:hanging="360"/>
      </w:pPr>
      <w:rPr>
        <w:rFonts w:hint="default" w:ascii="Symbol" w:hAnsi="Symbol"/>
      </w:rPr>
    </w:lvl>
    <w:lvl w:ilvl="7" w:tplc="C234B716">
      <w:start w:val="1"/>
      <w:numFmt w:val="bullet"/>
      <w:lvlText w:val="o"/>
      <w:lvlJc w:val="left"/>
      <w:pPr>
        <w:ind w:left="5760" w:hanging="360"/>
      </w:pPr>
      <w:rPr>
        <w:rFonts w:hint="default" w:ascii="Courier New" w:hAnsi="Courier New"/>
      </w:rPr>
    </w:lvl>
    <w:lvl w:ilvl="8" w:tplc="7AFA3C4C">
      <w:start w:val="1"/>
      <w:numFmt w:val="bullet"/>
      <w:lvlText w:val=""/>
      <w:lvlJc w:val="left"/>
      <w:pPr>
        <w:ind w:left="6480" w:hanging="360"/>
      </w:pPr>
      <w:rPr>
        <w:rFonts w:hint="default" w:ascii="Wingdings" w:hAnsi="Wingdings"/>
      </w:rPr>
    </w:lvl>
  </w:abstractNum>
  <w:abstractNum w:abstractNumId="19" w15:restartNumberingAfterBreak="0">
    <w:nsid w:val="759A58C2"/>
    <w:multiLevelType w:val="multilevel"/>
    <w:tmpl w:val="9688523E"/>
    <w:lvl w:ilvl="0">
      <w:start w:val="1"/>
      <w:numFmt w:val="upperRoman"/>
      <w:lvlText w:val="%1."/>
      <w:lvlJc w:val="left"/>
      <w:pPr>
        <w:ind w:left="0" w:firstLine="0"/>
      </w:pPr>
      <w:rPr>
        <w:rFonts w:hint="default" w:ascii="Times New Roman" w:hAnsi="Times New Roman"/>
        <w:b/>
        <w:i w:val="0"/>
        <w:sz w:val="32"/>
      </w:rPr>
    </w:lvl>
    <w:lvl w:ilvl="1">
      <w:start w:val="1"/>
      <w:numFmt w:val="upperLetter"/>
      <w:lvlText w:val="%2."/>
      <w:lvlJc w:val="left"/>
      <w:pPr>
        <w:ind w:left="720" w:firstLine="0"/>
      </w:pPr>
      <w:rPr>
        <w:rFonts w:hint="default" w:ascii="Times New Roman" w:hAnsi="Times New Roman"/>
        <w:b/>
        <w:i w:val="0"/>
        <w:sz w:val="28"/>
      </w:rPr>
    </w:lvl>
    <w:lvl w:ilvl="2">
      <w:start w:val="1"/>
      <w:numFmt w:val="decimal"/>
      <w:lvlText w:val="%3."/>
      <w:lvlJc w:val="left"/>
      <w:pPr>
        <w:ind w:left="1440" w:firstLine="0"/>
      </w:pPr>
      <w:rPr>
        <w:rFonts w:hint="default" w:ascii="Times New Roman" w:hAnsi="Times New Roman"/>
        <w:b/>
        <w:i w:val="0"/>
        <w:sz w:val="24"/>
        <w:u w:val="single"/>
      </w:rPr>
    </w:lvl>
    <w:lvl w:ilvl="3">
      <w:start w:val="1"/>
      <w:numFmt w:val="lowerLetter"/>
      <w:lvlText w:val="%4)"/>
      <w:lvlJc w:val="left"/>
      <w:pPr>
        <w:ind w:left="1440" w:firstLine="0"/>
      </w:pPr>
      <w:rPr>
        <w:rFonts w:hint="default" w:ascii="Times New Roman" w:hAnsi="Times New Roman"/>
        <w:b/>
        <w:i w:val="0"/>
        <w:sz w:val="24"/>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0" w15:restartNumberingAfterBreak="0">
    <w:nsid w:val="78CD2195"/>
    <w:multiLevelType w:val="multilevel"/>
    <w:tmpl w:val="25C0AB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7CBD2458"/>
    <w:multiLevelType w:val="hybridMultilevel"/>
    <w:tmpl w:val="F8162D5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num w:numId="24">
    <w:abstractNumId w:val="22"/>
  </w:num>
  <w:num w:numId="1">
    <w:abstractNumId w:val="16"/>
  </w:num>
  <w:num w:numId="2">
    <w:abstractNumId w:val="4"/>
  </w:num>
  <w:num w:numId="3">
    <w:abstractNumId w:val="2"/>
  </w:num>
  <w:num w:numId="4">
    <w:abstractNumId w:val="12"/>
  </w:num>
  <w:num w:numId="5">
    <w:abstractNumId w:val="3"/>
  </w:num>
  <w:num w:numId="6">
    <w:abstractNumId w:val="6"/>
  </w:num>
  <w:num w:numId="7">
    <w:abstractNumId w:val="19"/>
  </w:num>
  <w:num w:numId="8">
    <w:abstractNumId w:val="5"/>
  </w:num>
  <w:num w:numId="9">
    <w:abstractNumId w:val="17"/>
  </w:num>
  <w:num w:numId="10">
    <w:abstractNumId w:val="17"/>
    <w:lvlOverride w:ilvl="0">
      <w:lvl w:ilvl="0">
        <w:start w:val="1"/>
        <w:numFmt w:val="upperRoman"/>
        <w:lvlText w:val="%1."/>
        <w:lvlJc w:val="left"/>
        <w:pPr>
          <w:ind w:left="0" w:firstLine="0"/>
        </w:pPr>
        <w:rPr>
          <w:rFonts w:hint="default" w:ascii="Times New Roman" w:hAnsi="Times New Roman"/>
          <w:b/>
          <w:i w:val="0"/>
          <w:sz w:val="32"/>
        </w:rPr>
      </w:lvl>
    </w:lvlOverride>
    <w:lvlOverride w:ilvl="1">
      <w:lvl w:ilvl="1">
        <w:start w:val="1"/>
        <w:numFmt w:val="upperLetter"/>
        <w:lvlText w:val="%2."/>
        <w:lvlJc w:val="left"/>
        <w:pPr>
          <w:ind w:left="720" w:firstLine="0"/>
        </w:pPr>
        <w:rPr>
          <w:rFonts w:hint="default" w:ascii="Times New Roman" w:hAnsi="Times New Roman"/>
          <w:b/>
          <w:i w:val="0"/>
          <w:sz w:val="28"/>
        </w:rPr>
      </w:lvl>
    </w:lvlOverride>
    <w:lvlOverride w:ilvl="2">
      <w:lvl w:ilvl="2">
        <w:start w:val="1"/>
        <w:numFmt w:val="decimal"/>
        <w:lvlText w:val="%3."/>
        <w:lvlJc w:val="left"/>
        <w:pPr>
          <w:ind w:left="1080" w:firstLine="0"/>
        </w:pPr>
        <w:rPr>
          <w:rFonts w:hint="default" w:ascii="Times New Roman" w:hAnsi="Times New Roman"/>
          <w:b/>
          <w:i w:val="0"/>
          <w:color w:val="auto"/>
          <w:sz w:val="28"/>
          <w:u w:val="none"/>
        </w:rPr>
      </w:lvl>
    </w:lvlOverride>
    <w:lvlOverride w:ilvl="3">
      <w:lvl w:ilvl="3">
        <w:start w:val="1"/>
        <w:numFmt w:val="lowerLetter"/>
        <w:lvlText w:val="%4)"/>
        <w:lvlJc w:val="left"/>
        <w:pPr>
          <w:ind w:left="1440" w:firstLine="0"/>
        </w:pPr>
        <w:rPr>
          <w:rFonts w:hint="default" w:ascii="Times New Roman" w:hAnsi="Times New Roman"/>
          <w:b/>
          <w:i w:val="0"/>
          <w:sz w:val="24"/>
        </w:rPr>
      </w:lvl>
    </w:lvlOverride>
    <w:lvlOverride w:ilvl="4">
      <w:lvl w:ilvl="4">
        <w:start w:val="1"/>
        <w:numFmt w:val="decimal"/>
        <w:lvlText w:val="(%5)"/>
        <w:lvlJc w:val="left"/>
        <w:pPr>
          <w:ind w:left="2880" w:firstLine="0"/>
        </w:pPr>
        <w:rPr>
          <w:rFonts w:hint="default"/>
        </w:rPr>
      </w:lvl>
    </w:lvlOverride>
    <w:lvlOverride w:ilvl="5">
      <w:lvl w:ilvl="5">
        <w:start w:val="1"/>
        <w:numFmt w:val="lowerLetter"/>
        <w:lvlText w:val="(%6)"/>
        <w:lvlJc w:val="left"/>
        <w:pPr>
          <w:ind w:left="3600" w:firstLine="0"/>
        </w:pPr>
        <w:rPr>
          <w:rFonts w:hint="default"/>
        </w:rPr>
      </w:lvl>
    </w:lvlOverride>
    <w:lvlOverride w:ilvl="6">
      <w:lvl w:ilvl="6">
        <w:start w:val="1"/>
        <w:numFmt w:val="lowerRoman"/>
        <w:lvlText w:val="(%7)"/>
        <w:lvlJc w:val="left"/>
        <w:pPr>
          <w:ind w:left="4320" w:firstLine="0"/>
        </w:pPr>
        <w:rPr>
          <w:rFonts w:hint="default"/>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 w:numId="11">
    <w:abstractNumId w:val="9"/>
  </w:num>
  <w:num w:numId="12">
    <w:abstractNumId w:val="7"/>
  </w:num>
  <w:num w:numId="13">
    <w:abstractNumId w:val="10"/>
  </w:num>
  <w:num w:numId="14">
    <w:abstractNumId w:val="8"/>
  </w:num>
  <w:num w:numId="15">
    <w:abstractNumId w:val="13"/>
  </w:num>
  <w:num w:numId="16">
    <w:abstractNumId w:val="1"/>
  </w:num>
  <w:num w:numId="17">
    <w:abstractNumId w:val="20"/>
  </w:num>
  <w:num w:numId="18">
    <w:abstractNumId w:val="14"/>
  </w:num>
  <w:num w:numId="19">
    <w:abstractNumId w:val="15"/>
  </w:num>
  <w:num w:numId="20">
    <w:abstractNumId w:val="0"/>
  </w:num>
  <w:num w:numId="21">
    <w:abstractNumId w:val="11"/>
  </w:num>
  <w:num w:numId="22">
    <w:abstractNumId w:val="21"/>
  </w:num>
  <w:num w:numId="23">
    <w:abstractNumId w:val="1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C60"/>
    <w:rsid w:val="00006A29"/>
    <w:rsid w:val="00006F95"/>
    <w:rsid w:val="00007515"/>
    <w:rsid w:val="0001185F"/>
    <w:rsid w:val="000120CA"/>
    <w:rsid w:val="000126BE"/>
    <w:rsid w:val="00023090"/>
    <w:rsid w:val="00026A69"/>
    <w:rsid w:val="00026EFE"/>
    <w:rsid w:val="00030234"/>
    <w:rsid w:val="0003162D"/>
    <w:rsid w:val="00037AB6"/>
    <w:rsid w:val="000465DF"/>
    <w:rsid w:val="00046768"/>
    <w:rsid w:val="0004680D"/>
    <w:rsid w:val="00050EE3"/>
    <w:rsid w:val="00055CD0"/>
    <w:rsid w:val="00056080"/>
    <w:rsid w:val="00056A41"/>
    <w:rsid w:val="000652C5"/>
    <w:rsid w:val="0007134D"/>
    <w:rsid w:val="00073037"/>
    <w:rsid w:val="00073841"/>
    <w:rsid w:val="00073D36"/>
    <w:rsid w:val="0008379A"/>
    <w:rsid w:val="00084A9E"/>
    <w:rsid w:val="00085D36"/>
    <w:rsid w:val="00093911"/>
    <w:rsid w:val="00096178"/>
    <w:rsid w:val="00096305"/>
    <w:rsid w:val="00097FA7"/>
    <w:rsid w:val="000A09C9"/>
    <w:rsid w:val="000A0ACD"/>
    <w:rsid w:val="000A4C72"/>
    <w:rsid w:val="000A508A"/>
    <w:rsid w:val="000A5118"/>
    <w:rsid w:val="000A5E73"/>
    <w:rsid w:val="000A6CF0"/>
    <w:rsid w:val="000A7855"/>
    <w:rsid w:val="000A78FD"/>
    <w:rsid w:val="000B189C"/>
    <w:rsid w:val="000B1B38"/>
    <w:rsid w:val="000B3E4F"/>
    <w:rsid w:val="000B55B7"/>
    <w:rsid w:val="000B57AE"/>
    <w:rsid w:val="000B5E62"/>
    <w:rsid w:val="000B7558"/>
    <w:rsid w:val="000C0E83"/>
    <w:rsid w:val="000C13BF"/>
    <w:rsid w:val="000C1940"/>
    <w:rsid w:val="000C2181"/>
    <w:rsid w:val="000C231A"/>
    <w:rsid w:val="000C48F5"/>
    <w:rsid w:val="000C6608"/>
    <w:rsid w:val="000C70EC"/>
    <w:rsid w:val="000C7D5C"/>
    <w:rsid w:val="000D0976"/>
    <w:rsid w:val="000D217F"/>
    <w:rsid w:val="000D2F0E"/>
    <w:rsid w:val="000D65FE"/>
    <w:rsid w:val="000D6CA6"/>
    <w:rsid w:val="000E4D40"/>
    <w:rsid w:val="000E7BA3"/>
    <w:rsid w:val="000F27F3"/>
    <w:rsid w:val="000F3220"/>
    <w:rsid w:val="001007FB"/>
    <w:rsid w:val="00103981"/>
    <w:rsid w:val="00105555"/>
    <w:rsid w:val="00107056"/>
    <w:rsid w:val="0010745E"/>
    <w:rsid w:val="0010757C"/>
    <w:rsid w:val="001075D4"/>
    <w:rsid w:val="00107B3D"/>
    <w:rsid w:val="00117F1A"/>
    <w:rsid w:val="00122603"/>
    <w:rsid w:val="00122CF1"/>
    <w:rsid w:val="00124671"/>
    <w:rsid w:val="00125AE4"/>
    <w:rsid w:val="00126120"/>
    <w:rsid w:val="00126C89"/>
    <w:rsid w:val="00126F4D"/>
    <w:rsid w:val="0012791E"/>
    <w:rsid w:val="001312F0"/>
    <w:rsid w:val="00131BCF"/>
    <w:rsid w:val="0013364D"/>
    <w:rsid w:val="001346C7"/>
    <w:rsid w:val="00137074"/>
    <w:rsid w:val="00141DD4"/>
    <w:rsid w:val="0014266D"/>
    <w:rsid w:val="0014658D"/>
    <w:rsid w:val="00147562"/>
    <w:rsid w:val="0015348C"/>
    <w:rsid w:val="001607F6"/>
    <w:rsid w:val="00161914"/>
    <w:rsid w:val="00164377"/>
    <w:rsid w:val="001701E7"/>
    <w:rsid w:val="0017227C"/>
    <w:rsid w:val="00174508"/>
    <w:rsid w:val="00174B08"/>
    <w:rsid w:val="00177904"/>
    <w:rsid w:val="001864E7"/>
    <w:rsid w:val="00187668"/>
    <w:rsid w:val="001925C5"/>
    <w:rsid w:val="001941C2"/>
    <w:rsid w:val="001945C2"/>
    <w:rsid w:val="00196A4F"/>
    <w:rsid w:val="00196D6D"/>
    <w:rsid w:val="00196EF2"/>
    <w:rsid w:val="001973CB"/>
    <w:rsid w:val="001A2DC8"/>
    <w:rsid w:val="001A3919"/>
    <w:rsid w:val="001A5EB1"/>
    <w:rsid w:val="001A6A17"/>
    <w:rsid w:val="001A7BE2"/>
    <w:rsid w:val="001B3D7C"/>
    <w:rsid w:val="001B3F15"/>
    <w:rsid w:val="001B54D8"/>
    <w:rsid w:val="001C0988"/>
    <w:rsid w:val="001C47BB"/>
    <w:rsid w:val="001C626E"/>
    <w:rsid w:val="001C6A3A"/>
    <w:rsid w:val="001C7DDB"/>
    <w:rsid w:val="001D2F84"/>
    <w:rsid w:val="001D3C74"/>
    <w:rsid w:val="001D428C"/>
    <w:rsid w:val="001D45A3"/>
    <w:rsid w:val="001D4858"/>
    <w:rsid w:val="001E072D"/>
    <w:rsid w:val="001E5CC4"/>
    <w:rsid w:val="001E6438"/>
    <w:rsid w:val="001E7F14"/>
    <w:rsid w:val="001F2B2E"/>
    <w:rsid w:val="001F2C86"/>
    <w:rsid w:val="001F2E95"/>
    <w:rsid w:val="001F6870"/>
    <w:rsid w:val="001F69E9"/>
    <w:rsid w:val="001F7829"/>
    <w:rsid w:val="0020155F"/>
    <w:rsid w:val="00203F58"/>
    <w:rsid w:val="00204285"/>
    <w:rsid w:val="00207FE3"/>
    <w:rsid w:val="00210877"/>
    <w:rsid w:val="002114BC"/>
    <w:rsid w:val="00214DD0"/>
    <w:rsid w:val="0022050A"/>
    <w:rsid w:val="00223EEF"/>
    <w:rsid w:val="002256FA"/>
    <w:rsid w:val="0023430F"/>
    <w:rsid w:val="00235CCC"/>
    <w:rsid w:val="00241D2D"/>
    <w:rsid w:val="002435C3"/>
    <w:rsid w:val="00243F58"/>
    <w:rsid w:val="0024678D"/>
    <w:rsid w:val="00250795"/>
    <w:rsid w:val="00251C80"/>
    <w:rsid w:val="00253808"/>
    <w:rsid w:val="00253F95"/>
    <w:rsid w:val="002541BD"/>
    <w:rsid w:val="00254B65"/>
    <w:rsid w:val="00256021"/>
    <w:rsid w:val="0025620C"/>
    <w:rsid w:val="00257F77"/>
    <w:rsid w:val="002607B1"/>
    <w:rsid w:val="00260AF8"/>
    <w:rsid w:val="00276770"/>
    <w:rsid w:val="00281309"/>
    <w:rsid w:val="00282107"/>
    <w:rsid w:val="00283A70"/>
    <w:rsid w:val="00291AF2"/>
    <w:rsid w:val="00292385"/>
    <w:rsid w:val="00293B6E"/>
    <w:rsid w:val="00294888"/>
    <w:rsid w:val="00295529"/>
    <w:rsid w:val="002970A5"/>
    <w:rsid w:val="00297819"/>
    <w:rsid w:val="002A1650"/>
    <w:rsid w:val="002A22F4"/>
    <w:rsid w:val="002A4ACF"/>
    <w:rsid w:val="002B17BF"/>
    <w:rsid w:val="002B2C7C"/>
    <w:rsid w:val="002B6065"/>
    <w:rsid w:val="002B7763"/>
    <w:rsid w:val="002C0AC5"/>
    <w:rsid w:val="002C0D53"/>
    <w:rsid w:val="002C269B"/>
    <w:rsid w:val="002C3DD5"/>
    <w:rsid w:val="002C46ED"/>
    <w:rsid w:val="002C4BFD"/>
    <w:rsid w:val="002C6FAE"/>
    <w:rsid w:val="002D18F4"/>
    <w:rsid w:val="002D3B0B"/>
    <w:rsid w:val="002D6C62"/>
    <w:rsid w:val="002D6E13"/>
    <w:rsid w:val="002D6FFC"/>
    <w:rsid w:val="002E1815"/>
    <w:rsid w:val="002E3CE4"/>
    <w:rsid w:val="002E57A3"/>
    <w:rsid w:val="002E61CF"/>
    <w:rsid w:val="002E7367"/>
    <w:rsid w:val="002F115B"/>
    <w:rsid w:val="002F28FA"/>
    <w:rsid w:val="002F31C4"/>
    <w:rsid w:val="002F4DA6"/>
    <w:rsid w:val="0030348C"/>
    <w:rsid w:val="0030501C"/>
    <w:rsid w:val="00310840"/>
    <w:rsid w:val="00313018"/>
    <w:rsid w:val="003145F8"/>
    <w:rsid w:val="00324D59"/>
    <w:rsid w:val="00325998"/>
    <w:rsid w:val="00325C21"/>
    <w:rsid w:val="003311FF"/>
    <w:rsid w:val="00332362"/>
    <w:rsid w:val="00334147"/>
    <w:rsid w:val="0033456B"/>
    <w:rsid w:val="00337118"/>
    <w:rsid w:val="00337E95"/>
    <w:rsid w:val="0033A7E8"/>
    <w:rsid w:val="0034120B"/>
    <w:rsid w:val="003419C9"/>
    <w:rsid w:val="003430BE"/>
    <w:rsid w:val="00343498"/>
    <w:rsid w:val="003525BE"/>
    <w:rsid w:val="00352D56"/>
    <w:rsid w:val="00356021"/>
    <w:rsid w:val="00357291"/>
    <w:rsid w:val="003577AD"/>
    <w:rsid w:val="003607B3"/>
    <w:rsid w:val="00366CD1"/>
    <w:rsid w:val="00372125"/>
    <w:rsid w:val="00373976"/>
    <w:rsid w:val="0037540E"/>
    <w:rsid w:val="00375AB6"/>
    <w:rsid w:val="00376DCF"/>
    <w:rsid w:val="00377046"/>
    <w:rsid w:val="00377614"/>
    <w:rsid w:val="003802C5"/>
    <w:rsid w:val="00380A9F"/>
    <w:rsid w:val="003825E9"/>
    <w:rsid w:val="00382F7D"/>
    <w:rsid w:val="00383699"/>
    <w:rsid w:val="00383D90"/>
    <w:rsid w:val="00390AF4"/>
    <w:rsid w:val="003915E2"/>
    <w:rsid w:val="00394933"/>
    <w:rsid w:val="0039506A"/>
    <w:rsid w:val="00395D89"/>
    <w:rsid w:val="003A031F"/>
    <w:rsid w:val="003A4C63"/>
    <w:rsid w:val="003A7E09"/>
    <w:rsid w:val="003B12C3"/>
    <w:rsid w:val="003B17D6"/>
    <w:rsid w:val="003B7AB7"/>
    <w:rsid w:val="003C1784"/>
    <w:rsid w:val="003C2CB4"/>
    <w:rsid w:val="003C4491"/>
    <w:rsid w:val="003C5951"/>
    <w:rsid w:val="003D2A59"/>
    <w:rsid w:val="003D3C0B"/>
    <w:rsid w:val="003E0062"/>
    <w:rsid w:val="003E0D49"/>
    <w:rsid w:val="003E2F2C"/>
    <w:rsid w:val="003E4071"/>
    <w:rsid w:val="003E4745"/>
    <w:rsid w:val="003E5BC3"/>
    <w:rsid w:val="003F06B8"/>
    <w:rsid w:val="003F1911"/>
    <w:rsid w:val="003F2D4D"/>
    <w:rsid w:val="003F4647"/>
    <w:rsid w:val="003F5703"/>
    <w:rsid w:val="003F5877"/>
    <w:rsid w:val="00401CE4"/>
    <w:rsid w:val="0040356F"/>
    <w:rsid w:val="0040787E"/>
    <w:rsid w:val="00410DA6"/>
    <w:rsid w:val="0041218E"/>
    <w:rsid w:val="00412557"/>
    <w:rsid w:val="00416F34"/>
    <w:rsid w:val="00417680"/>
    <w:rsid w:val="00417A2A"/>
    <w:rsid w:val="00421019"/>
    <w:rsid w:val="00421E1B"/>
    <w:rsid w:val="0042497F"/>
    <w:rsid w:val="00424C06"/>
    <w:rsid w:val="004257ED"/>
    <w:rsid w:val="004276D3"/>
    <w:rsid w:val="004336C9"/>
    <w:rsid w:val="0043439A"/>
    <w:rsid w:val="004354A5"/>
    <w:rsid w:val="00436002"/>
    <w:rsid w:val="00437915"/>
    <w:rsid w:val="004401C9"/>
    <w:rsid w:val="00440AF3"/>
    <w:rsid w:val="00443EC0"/>
    <w:rsid w:val="00444156"/>
    <w:rsid w:val="00445204"/>
    <w:rsid w:val="00447F1D"/>
    <w:rsid w:val="0045167B"/>
    <w:rsid w:val="00452E79"/>
    <w:rsid w:val="00453493"/>
    <w:rsid w:val="0045500C"/>
    <w:rsid w:val="00456EE9"/>
    <w:rsid w:val="004651B7"/>
    <w:rsid w:val="00466C20"/>
    <w:rsid w:val="004673CC"/>
    <w:rsid w:val="00471914"/>
    <w:rsid w:val="00473118"/>
    <w:rsid w:val="004751BC"/>
    <w:rsid w:val="0047527A"/>
    <w:rsid w:val="00475A67"/>
    <w:rsid w:val="004770D7"/>
    <w:rsid w:val="00481190"/>
    <w:rsid w:val="00481918"/>
    <w:rsid w:val="00484C98"/>
    <w:rsid w:val="00486267"/>
    <w:rsid w:val="00490077"/>
    <w:rsid w:val="00491776"/>
    <w:rsid w:val="00492F6F"/>
    <w:rsid w:val="00497B2B"/>
    <w:rsid w:val="004A1B0A"/>
    <w:rsid w:val="004A2202"/>
    <w:rsid w:val="004A23DF"/>
    <w:rsid w:val="004A3EE1"/>
    <w:rsid w:val="004A76E7"/>
    <w:rsid w:val="004B0BFB"/>
    <w:rsid w:val="004B15DC"/>
    <w:rsid w:val="004B16FD"/>
    <w:rsid w:val="004B227A"/>
    <w:rsid w:val="004B3AF8"/>
    <w:rsid w:val="004B54B6"/>
    <w:rsid w:val="004C01E8"/>
    <w:rsid w:val="004C2E4A"/>
    <w:rsid w:val="004C5279"/>
    <w:rsid w:val="004D0431"/>
    <w:rsid w:val="004D0A8E"/>
    <w:rsid w:val="004D0AF6"/>
    <w:rsid w:val="004D698C"/>
    <w:rsid w:val="004E3ABB"/>
    <w:rsid w:val="004E704B"/>
    <w:rsid w:val="004F06E1"/>
    <w:rsid w:val="004F28EE"/>
    <w:rsid w:val="004F3C2F"/>
    <w:rsid w:val="004F5674"/>
    <w:rsid w:val="004F5A72"/>
    <w:rsid w:val="005003D9"/>
    <w:rsid w:val="00500DD6"/>
    <w:rsid w:val="005042EC"/>
    <w:rsid w:val="0050436B"/>
    <w:rsid w:val="005045A9"/>
    <w:rsid w:val="00507386"/>
    <w:rsid w:val="00511352"/>
    <w:rsid w:val="0051311B"/>
    <w:rsid w:val="00513297"/>
    <w:rsid w:val="00514B21"/>
    <w:rsid w:val="00520A49"/>
    <w:rsid w:val="00520E72"/>
    <w:rsid w:val="00522A50"/>
    <w:rsid w:val="00522F88"/>
    <w:rsid w:val="00526B6D"/>
    <w:rsid w:val="00537E67"/>
    <w:rsid w:val="00543878"/>
    <w:rsid w:val="00545E1D"/>
    <w:rsid w:val="00546ABC"/>
    <w:rsid w:val="00554FFF"/>
    <w:rsid w:val="0055641B"/>
    <w:rsid w:val="00556BDE"/>
    <w:rsid w:val="0056382A"/>
    <w:rsid w:val="00565F08"/>
    <w:rsid w:val="00566859"/>
    <w:rsid w:val="005719B3"/>
    <w:rsid w:val="0057303E"/>
    <w:rsid w:val="00573FAD"/>
    <w:rsid w:val="0057489D"/>
    <w:rsid w:val="00575B48"/>
    <w:rsid w:val="00577396"/>
    <w:rsid w:val="00582348"/>
    <w:rsid w:val="0058308A"/>
    <w:rsid w:val="00585D73"/>
    <w:rsid w:val="005870DF"/>
    <w:rsid w:val="00587547"/>
    <w:rsid w:val="00592EB4"/>
    <w:rsid w:val="005930C2"/>
    <w:rsid w:val="0059687C"/>
    <w:rsid w:val="005A0BBF"/>
    <w:rsid w:val="005A2F6B"/>
    <w:rsid w:val="005A3299"/>
    <w:rsid w:val="005A6E0D"/>
    <w:rsid w:val="005B3844"/>
    <w:rsid w:val="005B5A7E"/>
    <w:rsid w:val="005C0F31"/>
    <w:rsid w:val="005C1AA4"/>
    <w:rsid w:val="005D4F2D"/>
    <w:rsid w:val="005D6D7C"/>
    <w:rsid w:val="005E3571"/>
    <w:rsid w:val="005E371F"/>
    <w:rsid w:val="005E3C33"/>
    <w:rsid w:val="005E5293"/>
    <w:rsid w:val="005F2112"/>
    <w:rsid w:val="005F2625"/>
    <w:rsid w:val="005F6566"/>
    <w:rsid w:val="005F6796"/>
    <w:rsid w:val="005F783F"/>
    <w:rsid w:val="00602109"/>
    <w:rsid w:val="006036D7"/>
    <w:rsid w:val="00605ABF"/>
    <w:rsid w:val="00605F95"/>
    <w:rsid w:val="00611467"/>
    <w:rsid w:val="00611B2D"/>
    <w:rsid w:val="00615EE5"/>
    <w:rsid w:val="00617083"/>
    <w:rsid w:val="00622A32"/>
    <w:rsid w:val="00625389"/>
    <w:rsid w:val="00626BFB"/>
    <w:rsid w:val="00627280"/>
    <w:rsid w:val="00627BCB"/>
    <w:rsid w:val="006303FB"/>
    <w:rsid w:val="006326BE"/>
    <w:rsid w:val="00633834"/>
    <w:rsid w:val="00636A70"/>
    <w:rsid w:val="00637D2B"/>
    <w:rsid w:val="00637E5C"/>
    <w:rsid w:val="00640B8D"/>
    <w:rsid w:val="00641E44"/>
    <w:rsid w:val="00642C82"/>
    <w:rsid w:val="00643535"/>
    <w:rsid w:val="00645243"/>
    <w:rsid w:val="006458DF"/>
    <w:rsid w:val="006458F7"/>
    <w:rsid w:val="006460FF"/>
    <w:rsid w:val="0065035C"/>
    <w:rsid w:val="006528AA"/>
    <w:rsid w:val="00654768"/>
    <w:rsid w:val="006626E9"/>
    <w:rsid w:val="00664AAF"/>
    <w:rsid w:val="0067067F"/>
    <w:rsid w:val="00672014"/>
    <w:rsid w:val="00672175"/>
    <w:rsid w:val="00672BF8"/>
    <w:rsid w:val="00676AF0"/>
    <w:rsid w:val="00677525"/>
    <w:rsid w:val="00677C81"/>
    <w:rsid w:val="00680C34"/>
    <w:rsid w:val="00682992"/>
    <w:rsid w:val="006916E8"/>
    <w:rsid w:val="00691935"/>
    <w:rsid w:val="00693E16"/>
    <w:rsid w:val="00695C3A"/>
    <w:rsid w:val="006A08E4"/>
    <w:rsid w:val="006A0BC0"/>
    <w:rsid w:val="006A5E02"/>
    <w:rsid w:val="006B0831"/>
    <w:rsid w:val="006B1E65"/>
    <w:rsid w:val="006C15F5"/>
    <w:rsid w:val="006C1C20"/>
    <w:rsid w:val="006C2D64"/>
    <w:rsid w:val="006C50F0"/>
    <w:rsid w:val="006D4B77"/>
    <w:rsid w:val="006D5105"/>
    <w:rsid w:val="006D6EBB"/>
    <w:rsid w:val="006D7A0B"/>
    <w:rsid w:val="006D7C96"/>
    <w:rsid w:val="006E14A7"/>
    <w:rsid w:val="006E2E0B"/>
    <w:rsid w:val="006E51A9"/>
    <w:rsid w:val="006F0BE1"/>
    <w:rsid w:val="006F1E85"/>
    <w:rsid w:val="006F35BC"/>
    <w:rsid w:val="006F47D2"/>
    <w:rsid w:val="006F5BCA"/>
    <w:rsid w:val="006F6FAC"/>
    <w:rsid w:val="006F7088"/>
    <w:rsid w:val="00704A08"/>
    <w:rsid w:val="00704C2F"/>
    <w:rsid w:val="00705A0F"/>
    <w:rsid w:val="0070777D"/>
    <w:rsid w:val="00707DBB"/>
    <w:rsid w:val="00711812"/>
    <w:rsid w:val="007132B6"/>
    <w:rsid w:val="00716D96"/>
    <w:rsid w:val="00722CCE"/>
    <w:rsid w:val="00722D3E"/>
    <w:rsid w:val="00725C92"/>
    <w:rsid w:val="00727648"/>
    <w:rsid w:val="00727781"/>
    <w:rsid w:val="0073071F"/>
    <w:rsid w:val="00734FA2"/>
    <w:rsid w:val="00735BE9"/>
    <w:rsid w:val="007365DE"/>
    <w:rsid w:val="00736C26"/>
    <w:rsid w:val="00740488"/>
    <w:rsid w:val="00740D3E"/>
    <w:rsid w:val="007419D2"/>
    <w:rsid w:val="00742471"/>
    <w:rsid w:val="00744284"/>
    <w:rsid w:val="00750291"/>
    <w:rsid w:val="00750F10"/>
    <w:rsid w:val="007510D0"/>
    <w:rsid w:val="00770B8C"/>
    <w:rsid w:val="0077116B"/>
    <w:rsid w:val="00771A49"/>
    <w:rsid w:val="00771C27"/>
    <w:rsid w:val="00773526"/>
    <w:rsid w:val="0077501C"/>
    <w:rsid w:val="00776380"/>
    <w:rsid w:val="00776613"/>
    <w:rsid w:val="00776740"/>
    <w:rsid w:val="007769C5"/>
    <w:rsid w:val="00781C13"/>
    <w:rsid w:val="00782313"/>
    <w:rsid w:val="00782361"/>
    <w:rsid w:val="007842AD"/>
    <w:rsid w:val="007855B3"/>
    <w:rsid w:val="007856E7"/>
    <w:rsid w:val="00786C6D"/>
    <w:rsid w:val="0078783B"/>
    <w:rsid w:val="00791606"/>
    <w:rsid w:val="007973CF"/>
    <w:rsid w:val="0079776C"/>
    <w:rsid w:val="007A2685"/>
    <w:rsid w:val="007A37B4"/>
    <w:rsid w:val="007A382F"/>
    <w:rsid w:val="007A4DA3"/>
    <w:rsid w:val="007A72C3"/>
    <w:rsid w:val="007B0119"/>
    <w:rsid w:val="007B20BA"/>
    <w:rsid w:val="007B3E80"/>
    <w:rsid w:val="007B460B"/>
    <w:rsid w:val="007B4FAA"/>
    <w:rsid w:val="007C0150"/>
    <w:rsid w:val="007C36B8"/>
    <w:rsid w:val="007C3897"/>
    <w:rsid w:val="007C4163"/>
    <w:rsid w:val="007C6BAC"/>
    <w:rsid w:val="007C7BE4"/>
    <w:rsid w:val="007D1025"/>
    <w:rsid w:val="007D2BD0"/>
    <w:rsid w:val="007E2614"/>
    <w:rsid w:val="007E2D05"/>
    <w:rsid w:val="007E4749"/>
    <w:rsid w:val="007E5798"/>
    <w:rsid w:val="007E78C9"/>
    <w:rsid w:val="007F2190"/>
    <w:rsid w:val="007F2990"/>
    <w:rsid w:val="007F2F01"/>
    <w:rsid w:val="007F5791"/>
    <w:rsid w:val="007FE2FE"/>
    <w:rsid w:val="008000CE"/>
    <w:rsid w:val="00800F43"/>
    <w:rsid w:val="008017B6"/>
    <w:rsid w:val="00801831"/>
    <w:rsid w:val="0080341C"/>
    <w:rsid w:val="00806D7C"/>
    <w:rsid w:val="00806F7E"/>
    <w:rsid w:val="008111BB"/>
    <w:rsid w:val="00812024"/>
    <w:rsid w:val="00812AAC"/>
    <w:rsid w:val="00812BC0"/>
    <w:rsid w:val="008147C3"/>
    <w:rsid w:val="00817FED"/>
    <w:rsid w:val="00821BC9"/>
    <w:rsid w:val="00822480"/>
    <w:rsid w:val="00826285"/>
    <w:rsid w:val="00826686"/>
    <w:rsid w:val="00826740"/>
    <w:rsid w:val="00831A51"/>
    <w:rsid w:val="0083595A"/>
    <w:rsid w:val="00835A2E"/>
    <w:rsid w:val="00837BFD"/>
    <w:rsid w:val="008436CA"/>
    <w:rsid w:val="00844996"/>
    <w:rsid w:val="00844FED"/>
    <w:rsid w:val="00846845"/>
    <w:rsid w:val="00855792"/>
    <w:rsid w:val="00861CF8"/>
    <w:rsid w:val="00863230"/>
    <w:rsid w:val="00863E86"/>
    <w:rsid w:val="00865489"/>
    <w:rsid w:val="0086A969"/>
    <w:rsid w:val="00870760"/>
    <w:rsid w:val="00870E82"/>
    <w:rsid w:val="0087609D"/>
    <w:rsid w:val="008813F4"/>
    <w:rsid w:val="00881C19"/>
    <w:rsid w:val="00884251"/>
    <w:rsid w:val="008853E3"/>
    <w:rsid w:val="00885B40"/>
    <w:rsid w:val="00886046"/>
    <w:rsid w:val="008871E7"/>
    <w:rsid w:val="0088775A"/>
    <w:rsid w:val="00890A4E"/>
    <w:rsid w:val="00891BDA"/>
    <w:rsid w:val="00896206"/>
    <w:rsid w:val="0089636A"/>
    <w:rsid w:val="00896C04"/>
    <w:rsid w:val="008A0140"/>
    <w:rsid w:val="008A282B"/>
    <w:rsid w:val="008B03B4"/>
    <w:rsid w:val="008B7351"/>
    <w:rsid w:val="008B73AE"/>
    <w:rsid w:val="008C2714"/>
    <w:rsid w:val="008C28B2"/>
    <w:rsid w:val="008C3273"/>
    <w:rsid w:val="008C4AB8"/>
    <w:rsid w:val="008C4DF5"/>
    <w:rsid w:val="008C5042"/>
    <w:rsid w:val="008C65E0"/>
    <w:rsid w:val="008D116F"/>
    <w:rsid w:val="008D1ECF"/>
    <w:rsid w:val="008D2C50"/>
    <w:rsid w:val="008D557F"/>
    <w:rsid w:val="008D7581"/>
    <w:rsid w:val="008E1AA6"/>
    <w:rsid w:val="008E39E3"/>
    <w:rsid w:val="008E579D"/>
    <w:rsid w:val="008F02BB"/>
    <w:rsid w:val="008F1A22"/>
    <w:rsid w:val="008F26AC"/>
    <w:rsid w:val="008F7C5F"/>
    <w:rsid w:val="00905564"/>
    <w:rsid w:val="00911A5F"/>
    <w:rsid w:val="00913BE3"/>
    <w:rsid w:val="00914882"/>
    <w:rsid w:val="009158D3"/>
    <w:rsid w:val="00920F65"/>
    <w:rsid w:val="009317EC"/>
    <w:rsid w:val="00931925"/>
    <w:rsid w:val="0093229A"/>
    <w:rsid w:val="00933812"/>
    <w:rsid w:val="00933E81"/>
    <w:rsid w:val="0093403C"/>
    <w:rsid w:val="00934458"/>
    <w:rsid w:val="009363BB"/>
    <w:rsid w:val="0094017E"/>
    <w:rsid w:val="00941B24"/>
    <w:rsid w:val="00942208"/>
    <w:rsid w:val="00942EBA"/>
    <w:rsid w:val="009430B6"/>
    <w:rsid w:val="00943670"/>
    <w:rsid w:val="0094659E"/>
    <w:rsid w:val="00950430"/>
    <w:rsid w:val="009507C5"/>
    <w:rsid w:val="0095117D"/>
    <w:rsid w:val="00952406"/>
    <w:rsid w:val="0095459F"/>
    <w:rsid w:val="00954DE2"/>
    <w:rsid w:val="0095547E"/>
    <w:rsid w:val="00955FAB"/>
    <w:rsid w:val="00960ED7"/>
    <w:rsid w:val="00964BE7"/>
    <w:rsid w:val="00964C27"/>
    <w:rsid w:val="0096516E"/>
    <w:rsid w:val="00967D05"/>
    <w:rsid w:val="00973562"/>
    <w:rsid w:val="00973B1A"/>
    <w:rsid w:val="00975262"/>
    <w:rsid w:val="0097527A"/>
    <w:rsid w:val="00975542"/>
    <w:rsid w:val="0097732B"/>
    <w:rsid w:val="00980F42"/>
    <w:rsid w:val="009816D6"/>
    <w:rsid w:val="00983E1F"/>
    <w:rsid w:val="00987171"/>
    <w:rsid w:val="009906EE"/>
    <w:rsid w:val="00995BA8"/>
    <w:rsid w:val="009969EF"/>
    <w:rsid w:val="00997844"/>
    <w:rsid w:val="009A35AC"/>
    <w:rsid w:val="009A50E1"/>
    <w:rsid w:val="009B248E"/>
    <w:rsid w:val="009B2497"/>
    <w:rsid w:val="009B71BB"/>
    <w:rsid w:val="009C0B4C"/>
    <w:rsid w:val="009C0D13"/>
    <w:rsid w:val="009C24E9"/>
    <w:rsid w:val="009C5539"/>
    <w:rsid w:val="009C5B05"/>
    <w:rsid w:val="009D14C6"/>
    <w:rsid w:val="009D2E5D"/>
    <w:rsid w:val="009D497D"/>
    <w:rsid w:val="009D4DB6"/>
    <w:rsid w:val="009D51AB"/>
    <w:rsid w:val="009E180A"/>
    <w:rsid w:val="009E1AA3"/>
    <w:rsid w:val="009E20F9"/>
    <w:rsid w:val="009E2142"/>
    <w:rsid w:val="009E38C7"/>
    <w:rsid w:val="009E5207"/>
    <w:rsid w:val="009E5EF1"/>
    <w:rsid w:val="009E6493"/>
    <w:rsid w:val="009E656D"/>
    <w:rsid w:val="009E6D21"/>
    <w:rsid w:val="009E7A99"/>
    <w:rsid w:val="009F038D"/>
    <w:rsid w:val="009F20C1"/>
    <w:rsid w:val="009F3943"/>
    <w:rsid w:val="009F3EB0"/>
    <w:rsid w:val="009F6989"/>
    <w:rsid w:val="009F6CF5"/>
    <w:rsid w:val="00A0214E"/>
    <w:rsid w:val="00A1605F"/>
    <w:rsid w:val="00A21AA7"/>
    <w:rsid w:val="00A21D7F"/>
    <w:rsid w:val="00A22BAC"/>
    <w:rsid w:val="00A244A3"/>
    <w:rsid w:val="00A25B94"/>
    <w:rsid w:val="00A26C49"/>
    <w:rsid w:val="00A27105"/>
    <w:rsid w:val="00A320B0"/>
    <w:rsid w:val="00A3545E"/>
    <w:rsid w:val="00A363E7"/>
    <w:rsid w:val="00A36753"/>
    <w:rsid w:val="00A40833"/>
    <w:rsid w:val="00A4214C"/>
    <w:rsid w:val="00A42898"/>
    <w:rsid w:val="00A44A82"/>
    <w:rsid w:val="00A44D94"/>
    <w:rsid w:val="00A45346"/>
    <w:rsid w:val="00A46EBC"/>
    <w:rsid w:val="00A50C67"/>
    <w:rsid w:val="00A5187B"/>
    <w:rsid w:val="00A529CD"/>
    <w:rsid w:val="00A52A1A"/>
    <w:rsid w:val="00A54455"/>
    <w:rsid w:val="00A54BDD"/>
    <w:rsid w:val="00A56290"/>
    <w:rsid w:val="00A568BB"/>
    <w:rsid w:val="00A57AA7"/>
    <w:rsid w:val="00A6361A"/>
    <w:rsid w:val="00A668D7"/>
    <w:rsid w:val="00A7041E"/>
    <w:rsid w:val="00A70CB6"/>
    <w:rsid w:val="00A7198E"/>
    <w:rsid w:val="00A72DAA"/>
    <w:rsid w:val="00A75D72"/>
    <w:rsid w:val="00A76F12"/>
    <w:rsid w:val="00A876E1"/>
    <w:rsid w:val="00A9221D"/>
    <w:rsid w:val="00A932C1"/>
    <w:rsid w:val="00A95618"/>
    <w:rsid w:val="00A968E7"/>
    <w:rsid w:val="00A97509"/>
    <w:rsid w:val="00A97AE8"/>
    <w:rsid w:val="00AA0717"/>
    <w:rsid w:val="00AA17E3"/>
    <w:rsid w:val="00AA18B5"/>
    <w:rsid w:val="00AA266F"/>
    <w:rsid w:val="00AA2B8F"/>
    <w:rsid w:val="00AA2C8B"/>
    <w:rsid w:val="00AA4BB4"/>
    <w:rsid w:val="00AA7751"/>
    <w:rsid w:val="00AB0C74"/>
    <w:rsid w:val="00AB1D3A"/>
    <w:rsid w:val="00AB1F68"/>
    <w:rsid w:val="00AB200F"/>
    <w:rsid w:val="00AB3591"/>
    <w:rsid w:val="00AB4EA5"/>
    <w:rsid w:val="00AB6AE9"/>
    <w:rsid w:val="00AB71CD"/>
    <w:rsid w:val="00AC2ADD"/>
    <w:rsid w:val="00AC611F"/>
    <w:rsid w:val="00AC650D"/>
    <w:rsid w:val="00AC717E"/>
    <w:rsid w:val="00AC7B22"/>
    <w:rsid w:val="00AD0858"/>
    <w:rsid w:val="00AD0D6F"/>
    <w:rsid w:val="00AD2660"/>
    <w:rsid w:val="00AD76E0"/>
    <w:rsid w:val="00AE063C"/>
    <w:rsid w:val="00AE12F9"/>
    <w:rsid w:val="00AE2119"/>
    <w:rsid w:val="00AE22FC"/>
    <w:rsid w:val="00AE24C4"/>
    <w:rsid w:val="00AE3C02"/>
    <w:rsid w:val="00AE4A39"/>
    <w:rsid w:val="00AF3551"/>
    <w:rsid w:val="00AF5937"/>
    <w:rsid w:val="00AF6868"/>
    <w:rsid w:val="00AF6E91"/>
    <w:rsid w:val="00B06640"/>
    <w:rsid w:val="00B06F7A"/>
    <w:rsid w:val="00B10B4D"/>
    <w:rsid w:val="00B1770E"/>
    <w:rsid w:val="00B20C09"/>
    <w:rsid w:val="00B214DE"/>
    <w:rsid w:val="00B21631"/>
    <w:rsid w:val="00B21BFB"/>
    <w:rsid w:val="00B224C2"/>
    <w:rsid w:val="00B22785"/>
    <w:rsid w:val="00B24D03"/>
    <w:rsid w:val="00B25C15"/>
    <w:rsid w:val="00B27990"/>
    <w:rsid w:val="00B27DA0"/>
    <w:rsid w:val="00B32AAC"/>
    <w:rsid w:val="00B353BC"/>
    <w:rsid w:val="00B45092"/>
    <w:rsid w:val="00B452BC"/>
    <w:rsid w:val="00B463F4"/>
    <w:rsid w:val="00B529FA"/>
    <w:rsid w:val="00B5353A"/>
    <w:rsid w:val="00B5374E"/>
    <w:rsid w:val="00B53F00"/>
    <w:rsid w:val="00B5455B"/>
    <w:rsid w:val="00B55308"/>
    <w:rsid w:val="00B55735"/>
    <w:rsid w:val="00B55AD4"/>
    <w:rsid w:val="00B5648B"/>
    <w:rsid w:val="00B62E81"/>
    <w:rsid w:val="00B6313D"/>
    <w:rsid w:val="00B65EFC"/>
    <w:rsid w:val="00B73FA1"/>
    <w:rsid w:val="00B74334"/>
    <w:rsid w:val="00B7658B"/>
    <w:rsid w:val="00B824A2"/>
    <w:rsid w:val="00B83785"/>
    <w:rsid w:val="00B86AD7"/>
    <w:rsid w:val="00B94300"/>
    <w:rsid w:val="00BA0A40"/>
    <w:rsid w:val="00BA281F"/>
    <w:rsid w:val="00BA3201"/>
    <w:rsid w:val="00BA7FAF"/>
    <w:rsid w:val="00BB014C"/>
    <w:rsid w:val="00BB37AC"/>
    <w:rsid w:val="00BB3C27"/>
    <w:rsid w:val="00BC01C4"/>
    <w:rsid w:val="00BC22B3"/>
    <w:rsid w:val="00BC5A79"/>
    <w:rsid w:val="00BC6B76"/>
    <w:rsid w:val="00BD12A9"/>
    <w:rsid w:val="00BD1CEA"/>
    <w:rsid w:val="00BD25C9"/>
    <w:rsid w:val="00BD2F42"/>
    <w:rsid w:val="00BD3C60"/>
    <w:rsid w:val="00BD3E76"/>
    <w:rsid w:val="00BE0683"/>
    <w:rsid w:val="00BE1B79"/>
    <w:rsid w:val="00BE2524"/>
    <w:rsid w:val="00BE26D3"/>
    <w:rsid w:val="00BE2DF7"/>
    <w:rsid w:val="00BE3092"/>
    <w:rsid w:val="00BE3319"/>
    <w:rsid w:val="00BE6182"/>
    <w:rsid w:val="00BE6469"/>
    <w:rsid w:val="00BE7F84"/>
    <w:rsid w:val="00BF09D6"/>
    <w:rsid w:val="00BF26B2"/>
    <w:rsid w:val="00BF312A"/>
    <w:rsid w:val="00BF3688"/>
    <w:rsid w:val="00BF53B1"/>
    <w:rsid w:val="00BF5712"/>
    <w:rsid w:val="00BF76D8"/>
    <w:rsid w:val="00C0036D"/>
    <w:rsid w:val="00C009DC"/>
    <w:rsid w:val="00C0193B"/>
    <w:rsid w:val="00C01CFA"/>
    <w:rsid w:val="00C0277D"/>
    <w:rsid w:val="00C06E5F"/>
    <w:rsid w:val="00C078ED"/>
    <w:rsid w:val="00C07C39"/>
    <w:rsid w:val="00C1199E"/>
    <w:rsid w:val="00C12125"/>
    <w:rsid w:val="00C13D29"/>
    <w:rsid w:val="00C14FEC"/>
    <w:rsid w:val="00C155F6"/>
    <w:rsid w:val="00C15DE5"/>
    <w:rsid w:val="00C1676B"/>
    <w:rsid w:val="00C17ACF"/>
    <w:rsid w:val="00C2032E"/>
    <w:rsid w:val="00C2081D"/>
    <w:rsid w:val="00C22187"/>
    <w:rsid w:val="00C22D6E"/>
    <w:rsid w:val="00C2312A"/>
    <w:rsid w:val="00C240AB"/>
    <w:rsid w:val="00C2419D"/>
    <w:rsid w:val="00C25D67"/>
    <w:rsid w:val="00C27BEF"/>
    <w:rsid w:val="00C31A66"/>
    <w:rsid w:val="00C32896"/>
    <w:rsid w:val="00C33ECC"/>
    <w:rsid w:val="00C3445C"/>
    <w:rsid w:val="00C354E6"/>
    <w:rsid w:val="00C4088E"/>
    <w:rsid w:val="00C461F1"/>
    <w:rsid w:val="00C4686B"/>
    <w:rsid w:val="00C5036C"/>
    <w:rsid w:val="00C524D7"/>
    <w:rsid w:val="00C525F5"/>
    <w:rsid w:val="00C530FD"/>
    <w:rsid w:val="00C560D8"/>
    <w:rsid w:val="00C61C19"/>
    <w:rsid w:val="00C625B6"/>
    <w:rsid w:val="00C719E8"/>
    <w:rsid w:val="00C71B39"/>
    <w:rsid w:val="00C72DA9"/>
    <w:rsid w:val="00C7304B"/>
    <w:rsid w:val="00C73B09"/>
    <w:rsid w:val="00C75264"/>
    <w:rsid w:val="00C76720"/>
    <w:rsid w:val="00C773F6"/>
    <w:rsid w:val="00C77CCE"/>
    <w:rsid w:val="00C842A4"/>
    <w:rsid w:val="00C86261"/>
    <w:rsid w:val="00C86705"/>
    <w:rsid w:val="00C86AE5"/>
    <w:rsid w:val="00C91B6F"/>
    <w:rsid w:val="00C9221E"/>
    <w:rsid w:val="00C9347D"/>
    <w:rsid w:val="00C93580"/>
    <w:rsid w:val="00C93880"/>
    <w:rsid w:val="00C940EE"/>
    <w:rsid w:val="00C948CC"/>
    <w:rsid w:val="00C94EE0"/>
    <w:rsid w:val="00CA2560"/>
    <w:rsid w:val="00CA25FD"/>
    <w:rsid w:val="00CA3D99"/>
    <w:rsid w:val="00CA3FF6"/>
    <w:rsid w:val="00CA4E81"/>
    <w:rsid w:val="00CA5CB3"/>
    <w:rsid w:val="00CA5E85"/>
    <w:rsid w:val="00CA6979"/>
    <w:rsid w:val="00CA786D"/>
    <w:rsid w:val="00CA7B67"/>
    <w:rsid w:val="00CB0C21"/>
    <w:rsid w:val="00CB2ED7"/>
    <w:rsid w:val="00CB377D"/>
    <w:rsid w:val="00CB39E8"/>
    <w:rsid w:val="00CB3A35"/>
    <w:rsid w:val="00CB4740"/>
    <w:rsid w:val="00CB7258"/>
    <w:rsid w:val="00CD0810"/>
    <w:rsid w:val="00CD1030"/>
    <w:rsid w:val="00CD18FA"/>
    <w:rsid w:val="00CD1BCF"/>
    <w:rsid w:val="00CD6D35"/>
    <w:rsid w:val="00CE00D3"/>
    <w:rsid w:val="00CE03EF"/>
    <w:rsid w:val="00CE1538"/>
    <w:rsid w:val="00CE171C"/>
    <w:rsid w:val="00CE695D"/>
    <w:rsid w:val="00CF148E"/>
    <w:rsid w:val="00CF1FE7"/>
    <w:rsid w:val="00CF257C"/>
    <w:rsid w:val="00CF2621"/>
    <w:rsid w:val="00CF2D9D"/>
    <w:rsid w:val="00CF4F73"/>
    <w:rsid w:val="00CF6751"/>
    <w:rsid w:val="00CF681E"/>
    <w:rsid w:val="00CF6E8E"/>
    <w:rsid w:val="00D07515"/>
    <w:rsid w:val="00D07843"/>
    <w:rsid w:val="00D10BB2"/>
    <w:rsid w:val="00D12349"/>
    <w:rsid w:val="00D13671"/>
    <w:rsid w:val="00D221D7"/>
    <w:rsid w:val="00D231FF"/>
    <w:rsid w:val="00D232D2"/>
    <w:rsid w:val="00D23440"/>
    <w:rsid w:val="00D234DA"/>
    <w:rsid w:val="00D239B0"/>
    <w:rsid w:val="00D30953"/>
    <w:rsid w:val="00D341A2"/>
    <w:rsid w:val="00D35224"/>
    <w:rsid w:val="00D404CF"/>
    <w:rsid w:val="00D4468E"/>
    <w:rsid w:val="00D45870"/>
    <w:rsid w:val="00D46D34"/>
    <w:rsid w:val="00D4752C"/>
    <w:rsid w:val="00D53C22"/>
    <w:rsid w:val="00D540E5"/>
    <w:rsid w:val="00D5565B"/>
    <w:rsid w:val="00D5582E"/>
    <w:rsid w:val="00D558E4"/>
    <w:rsid w:val="00D57106"/>
    <w:rsid w:val="00D6150C"/>
    <w:rsid w:val="00D62A54"/>
    <w:rsid w:val="00D64E42"/>
    <w:rsid w:val="00D748E8"/>
    <w:rsid w:val="00D758C0"/>
    <w:rsid w:val="00D80D34"/>
    <w:rsid w:val="00D87B4A"/>
    <w:rsid w:val="00D90E94"/>
    <w:rsid w:val="00D91FC4"/>
    <w:rsid w:val="00D9211A"/>
    <w:rsid w:val="00D92ED3"/>
    <w:rsid w:val="00D957E6"/>
    <w:rsid w:val="00D974E2"/>
    <w:rsid w:val="00DA3413"/>
    <w:rsid w:val="00DA35FF"/>
    <w:rsid w:val="00DA5FC6"/>
    <w:rsid w:val="00DA7174"/>
    <w:rsid w:val="00DB28EF"/>
    <w:rsid w:val="00DB2DE1"/>
    <w:rsid w:val="00DB6F90"/>
    <w:rsid w:val="00DC3AF9"/>
    <w:rsid w:val="00DC6014"/>
    <w:rsid w:val="00DC78FB"/>
    <w:rsid w:val="00DD3CCD"/>
    <w:rsid w:val="00DD7992"/>
    <w:rsid w:val="00DD79B7"/>
    <w:rsid w:val="00DE00EF"/>
    <w:rsid w:val="00DE10E3"/>
    <w:rsid w:val="00DE20E5"/>
    <w:rsid w:val="00DE3018"/>
    <w:rsid w:val="00DE3031"/>
    <w:rsid w:val="00DE376A"/>
    <w:rsid w:val="00DE5D5A"/>
    <w:rsid w:val="00DE73F5"/>
    <w:rsid w:val="00DF210D"/>
    <w:rsid w:val="00DF2A95"/>
    <w:rsid w:val="00DF6103"/>
    <w:rsid w:val="00E07361"/>
    <w:rsid w:val="00E156B8"/>
    <w:rsid w:val="00E166AC"/>
    <w:rsid w:val="00E17049"/>
    <w:rsid w:val="00E235F6"/>
    <w:rsid w:val="00E254E2"/>
    <w:rsid w:val="00E262E2"/>
    <w:rsid w:val="00E317C3"/>
    <w:rsid w:val="00E3239B"/>
    <w:rsid w:val="00E33905"/>
    <w:rsid w:val="00E342FC"/>
    <w:rsid w:val="00E354E8"/>
    <w:rsid w:val="00E4179C"/>
    <w:rsid w:val="00E43BB6"/>
    <w:rsid w:val="00E47E6B"/>
    <w:rsid w:val="00E53B87"/>
    <w:rsid w:val="00E53CAE"/>
    <w:rsid w:val="00E56124"/>
    <w:rsid w:val="00E5683C"/>
    <w:rsid w:val="00E61662"/>
    <w:rsid w:val="00E62F55"/>
    <w:rsid w:val="00E643CD"/>
    <w:rsid w:val="00E65603"/>
    <w:rsid w:val="00E65E45"/>
    <w:rsid w:val="00E71805"/>
    <w:rsid w:val="00E73A36"/>
    <w:rsid w:val="00E80A8A"/>
    <w:rsid w:val="00E82D8C"/>
    <w:rsid w:val="00E83BAE"/>
    <w:rsid w:val="00E83E8D"/>
    <w:rsid w:val="00E84AF9"/>
    <w:rsid w:val="00E84D75"/>
    <w:rsid w:val="00E870A1"/>
    <w:rsid w:val="00E90791"/>
    <w:rsid w:val="00E9238B"/>
    <w:rsid w:val="00EA24C7"/>
    <w:rsid w:val="00EA5735"/>
    <w:rsid w:val="00EB26A7"/>
    <w:rsid w:val="00EB3D32"/>
    <w:rsid w:val="00EB4590"/>
    <w:rsid w:val="00EB4923"/>
    <w:rsid w:val="00EB66D9"/>
    <w:rsid w:val="00EB6A64"/>
    <w:rsid w:val="00EC2F56"/>
    <w:rsid w:val="00EC60D8"/>
    <w:rsid w:val="00EC6EF0"/>
    <w:rsid w:val="00ED76A2"/>
    <w:rsid w:val="00EE32B9"/>
    <w:rsid w:val="00EE37CC"/>
    <w:rsid w:val="00EE617A"/>
    <w:rsid w:val="00EE6261"/>
    <w:rsid w:val="00EF2EA1"/>
    <w:rsid w:val="00EF50A0"/>
    <w:rsid w:val="00F007E2"/>
    <w:rsid w:val="00F01026"/>
    <w:rsid w:val="00F02823"/>
    <w:rsid w:val="00F028DF"/>
    <w:rsid w:val="00F06737"/>
    <w:rsid w:val="00F06E1F"/>
    <w:rsid w:val="00F111F0"/>
    <w:rsid w:val="00F113F3"/>
    <w:rsid w:val="00F14130"/>
    <w:rsid w:val="00F15887"/>
    <w:rsid w:val="00F1619A"/>
    <w:rsid w:val="00F16532"/>
    <w:rsid w:val="00F17CEF"/>
    <w:rsid w:val="00F25C95"/>
    <w:rsid w:val="00F335C6"/>
    <w:rsid w:val="00F33A93"/>
    <w:rsid w:val="00F345FC"/>
    <w:rsid w:val="00F34BEF"/>
    <w:rsid w:val="00F34FF6"/>
    <w:rsid w:val="00F40BD0"/>
    <w:rsid w:val="00F45DA2"/>
    <w:rsid w:val="00F474F1"/>
    <w:rsid w:val="00F50B70"/>
    <w:rsid w:val="00F550CF"/>
    <w:rsid w:val="00F57EB5"/>
    <w:rsid w:val="00F61B4B"/>
    <w:rsid w:val="00F62F81"/>
    <w:rsid w:val="00F63226"/>
    <w:rsid w:val="00F65DF3"/>
    <w:rsid w:val="00F65E57"/>
    <w:rsid w:val="00F6717F"/>
    <w:rsid w:val="00F70964"/>
    <w:rsid w:val="00F72D6D"/>
    <w:rsid w:val="00F7341B"/>
    <w:rsid w:val="00F745D0"/>
    <w:rsid w:val="00F751BD"/>
    <w:rsid w:val="00F81830"/>
    <w:rsid w:val="00F83D8B"/>
    <w:rsid w:val="00F866FB"/>
    <w:rsid w:val="00F869A2"/>
    <w:rsid w:val="00F9321E"/>
    <w:rsid w:val="00F933AC"/>
    <w:rsid w:val="00F941BB"/>
    <w:rsid w:val="00F96AE5"/>
    <w:rsid w:val="00FA16C5"/>
    <w:rsid w:val="00FA2ACF"/>
    <w:rsid w:val="00FA4333"/>
    <w:rsid w:val="00FA7C9E"/>
    <w:rsid w:val="00FB05A2"/>
    <w:rsid w:val="00FB2D47"/>
    <w:rsid w:val="00FB2F07"/>
    <w:rsid w:val="00FB5FA5"/>
    <w:rsid w:val="00FB7776"/>
    <w:rsid w:val="00FB7BB3"/>
    <w:rsid w:val="00FC166B"/>
    <w:rsid w:val="00FC1CB4"/>
    <w:rsid w:val="00FC38BB"/>
    <w:rsid w:val="00FC4E69"/>
    <w:rsid w:val="00FC7000"/>
    <w:rsid w:val="00FD1238"/>
    <w:rsid w:val="00FD4470"/>
    <w:rsid w:val="00FD6D39"/>
    <w:rsid w:val="00FD6FA9"/>
    <w:rsid w:val="00FE475C"/>
    <w:rsid w:val="00FE47AF"/>
    <w:rsid w:val="00FE52EC"/>
    <w:rsid w:val="00FE6714"/>
    <w:rsid w:val="00FF02E5"/>
    <w:rsid w:val="00FF0850"/>
    <w:rsid w:val="00FF0EC3"/>
    <w:rsid w:val="00FF13C9"/>
    <w:rsid w:val="00FF3B7C"/>
    <w:rsid w:val="00FF4F46"/>
    <w:rsid w:val="00FF541D"/>
    <w:rsid w:val="00FF6692"/>
    <w:rsid w:val="012F1778"/>
    <w:rsid w:val="01392F57"/>
    <w:rsid w:val="01656D82"/>
    <w:rsid w:val="01E576C0"/>
    <w:rsid w:val="023FB700"/>
    <w:rsid w:val="02453CA9"/>
    <w:rsid w:val="0254DD99"/>
    <w:rsid w:val="025EA522"/>
    <w:rsid w:val="02C83C2C"/>
    <w:rsid w:val="02C9F49A"/>
    <w:rsid w:val="02F64729"/>
    <w:rsid w:val="031EDA01"/>
    <w:rsid w:val="0337CCE5"/>
    <w:rsid w:val="03409660"/>
    <w:rsid w:val="03492700"/>
    <w:rsid w:val="034DFA7D"/>
    <w:rsid w:val="0387F393"/>
    <w:rsid w:val="03CB5DEE"/>
    <w:rsid w:val="0423119E"/>
    <w:rsid w:val="042B0093"/>
    <w:rsid w:val="04473CF6"/>
    <w:rsid w:val="044AC505"/>
    <w:rsid w:val="049C68E2"/>
    <w:rsid w:val="04AC442C"/>
    <w:rsid w:val="04B36A07"/>
    <w:rsid w:val="04B94B32"/>
    <w:rsid w:val="04D29C80"/>
    <w:rsid w:val="04FD936C"/>
    <w:rsid w:val="053BED1D"/>
    <w:rsid w:val="056ACFDD"/>
    <w:rsid w:val="056F4833"/>
    <w:rsid w:val="059D4997"/>
    <w:rsid w:val="05CA9F31"/>
    <w:rsid w:val="061899B7"/>
    <w:rsid w:val="06915C82"/>
    <w:rsid w:val="06DFDB4C"/>
    <w:rsid w:val="06E5202C"/>
    <w:rsid w:val="06F7FABF"/>
    <w:rsid w:val="071EDDEE"/>
    <w:rsid w:val="07380DBC"/>
    <w:rsid w:val="07891E01"/>
    <w:rsid w:val="078A469A"/>
    <w:rsid w:val="078E15B4"/>
    <w:rsid w:val="07D9891C"/>
    <w:rsid w:val="07F0E48E"/>
    <w:rsid w:val="07FC66FE"/>
    <w:rsid w:val="087C65A7"/>
    <w:rsid w:val="08962D89"/>
    <w:rsid w:val="08BC5D91"/>
    <w:rsid w:val="08BDEA40"/>
    <w:rsid w:val="08C7AFAB"/>
    <w:rsid w:val="0906C5A6"/>
    <w:rsid w:val="0916FF7A"/>
    <w:rsid w:val="095634ED"/>
    <w:rsid w:val="0975517B"/>
    <w:rsid w:val="0989BFF3"/>
    <w:rsid w:val="09981522"/>
    <w:rsid w:val="099F2032"/>
    <w:rsid w:val="09AD0B21"/>
    <w:rsid w:val="09BB62AE"/>
    <w:rsid w:val="09E43645"/>
    <w:rsid w:val="09EF3F2D"/>
    <w:rsid w:val="09F5337A"/>
    <w:rsid w:val="0A09FFDD"/>
    <w:rsid w:val="0A0DBDA5"/>
    <w:rsid w:val="0A4861FC"/>
    <w:rsid w:val="0A5E4CAA"/>
    <w:rsid w:val="0A8D6592"/>
    <w:rsid w:val="0ABF2AB1"/>
    <w:rsid w:val="0B093456"/>
    <w:rsid w:val="0B371D00"/>
    <w:rsid w:val="0B4337CC"/>
    <w:rsid w:val="0B65FA59"/>
    <w:rsid w:val="0B8FF787"/>
    <w:rsid w:val="0B943664"/>
    <w:rsid w:val="0B9A92FA"/>
    <w:rsid w:val="0BAEED05"/>
    <w:rsid w:val="0BB60041"/>
    <w:rsid w:val="0C10B42B"/>
    <w:rsid w:val="0C2D191D"/>
    <w:rsid w:val="0C895667"/>
    <w:rsid w:val="0C98CFD2"/>
    <w:rsid w:val="0CB7F728"/>
    <w:rsid w:val="0CC82243"/>
    <w:rsid w:val="0D56C57C"/>
    <w:rsid w:val="0D931896"/>
    <w:rsid w:val="0DA12412"/>
    <w:rsid w:val="0DC6475B"/>
    <w:rsid w:val="0DCC7340"/>
    <w:rsid w:val="0DF57343"/>
    <w:rsid w:val="0E795620"/>
    <w:rsid w:val="0E96089D"/>
    <w:rsid w:val="0EE72735"/>
    <w:rsid w:val="0F1AC4C8"/>
    <w:rsid w:val="0F374AE5"/>
    <w:rsid w:val="0F3A83DE"/>
    <w:rsid w:val="0F5F07F5"/>
    <w:rsid w:val="0F7365D4"/>
    <w:rsid w:val="0F7B01B5"/>
    <w:rsid w:val="0F808A1A"/>
    <w:rsid w:val="0F894782"/>
    <w:rsid w:val="0FDDA872"/>
    <w:rsid w:val="0FE205DB"/>
    <w:rsid w:val="101524EC"/>
    <w:rsid w:val="103A4D0D"/>
    <w:rsid w:val="104C40D1"/>
    <w:rsid w:val="1071777F"/>
    <w:rsid w:val="10A7D27A"/>
    <w:rsid w:val="10EF6817"/>
    <w:rsid w:val="10FB8916"/>
    <w:rsid w:val="10FEEAB7"/>
    <w:rsid w:val="1110947C"/>
    <w:rsid w:val="11690BCE"/>
    <w:rsid w:val="11806360"/>
    <w:rsid w:val="11BD2DA4"/>
    <w:rsid w:val="11D735B8"/>
    <w:rsid w:val="11FE08BD"/>
    <w:rsid w:val="1211F166"/>
    <w:rsid w:val="1229E69C"/>
    <w:rsid w:val="12387F72"/>
    <w:rsid w:val="123A9A33"/>
    <w:rsid w:val="1266D90F"/>
    <w:rsid w:val="127BA4E7"/>
    <w:rsid w:val="128DBD10"/>
    <w:rsid w:val="12B8C3ED"/>
    <w:rsid w:val="12BE504B"/>
    <w:rsid w:val="1347BBA7"/>
    <w:rsid w:val="1373F2D0"/>
    <w:rsid w:val="13A26DBE"/>
    <w:rsid w:val="13A2FEF2"/>
    <w:rsid w:val="13CBF46E"/>
    <w:rsid w:val="13FB1B9F"/>
    <w:rsid w:val="1415BB3E"/>
    <w:rsid w:val="142D949E"/>
    <w:rsid w:val="1470AD11"/>
    <w:rsid w:val="1481F4DE"/>
    <w:rsid w:val="149322BF"/>
    <w:rsid w:val="14ACE612"/>
    <w:rsid w:val="14B4C848"/>
    <w:rsid w:val="14C885C8"/>
    <w:rsid w:val="14D20DBA"/>
    <w:rsid w:val="155BA629"/>
    <w:rsid w:val="157485E8"/>
    <w:rsid w:val="15B9E09D"/>
    <w:rsid w:val="15CDEF6A"/>
    <w:rsid w:val="15D0287D"/>
    <w:rsid w:val="15D8ED41"/>
    <w:rsid w:val="15EF20F8"/>
    <w:rsid w:val="160DD5E2"/>
    <w:rsid w:val="160E77B7"/>
    <w:rsid w:val="165FF052"/>
    <w:rsid w:val="1666F264"/>
    <w:rsid w:val="169AA928"/>
    <w:rsid w:val="169D7920"/>
    <w:rsid w:val="16A37A6B"/>
    <w:rsid w:val="16BA534C"/>
    <w:rsid w:val="16DFCC65"/>
    <w:rsid w:val="16E9B4F6"/>
    <w:rsid w:val="17544CE9"/>
    <w:rsid w:val="1769D570"/>
    <w:rsid w:val="1775BA17"/>
    <w:rsid w:val="17E28ED9"/>
    <w:rsid w:val="18307E22"/>
    <w:rsid w:val="18387617"/>
    <w:rsid w:val="1883526B"/>
    <w:rsid w:val="1891052E"/>
    <w:rsid w:val="1903EF00"/>
    <w:rsid w:val="190B7E9D"/>
    <w:rsid w:val="190FEA04"/>
    <w:rsid w:val="1941E88D"/>
    <w:rsid w:val="194576A4"/>
    <w:rsid w:val="194A47B0"/>
    <w:rsid w:val="195DE4E0"/>
    <w:rsid w:val="1961DB7B"/>
    <w:rsid w:val="19A4AA7F"/>
    <w:rsid w:val="19C57466"/>
    <w:rsid w:val="19E2925B"/>
    <w:rsid w:val="19EA39B5"/>
    <w:rsid w:val="1A0654BF"/>
    <w:rsid w:val="1A154322"/>
    <w:rsid w:val="1A214622"/>
    <w:rsid w:val="1AE82180"/>
    <w:rsid w:val="1AED428F"/>
    <w:rsid w:val="1B1BC3D1"/>
    <w:rsid w:val="1B2745A6"/>
    <w:rsid w:val="1B612482"/>
    <w:rsid w:val="1B6CD49F"/>
    <w:rsid w:val="1BD41390"/>
    <w:rsid w:val="1BDAEC10"/>
    <w:rsid w:val="1BE54A2F"/>
    <w:rsid w:val="1BFD9D59"/>
    <w:rsid w:val="1C0DEEA2"/>
    <w:rsid w:val="1C29A886"/>
    <w:rsid w:val="1C2D4C45"/>
    <w:rsid w:val="1C4A0C98"/>
    <w:rsid w:val="1C69B658"/>
    <w:rsid w:val="1C78A1DF"/>
    <w:rsid w:val="1C9A8E87"/>
    <w:rsid w:val="1CB09087"/>
    <w:rsid w:val="1CC4EA92"/>
    <w:rsid w:val="1CC9850D"/>
    <w:rsid w:val="1D6667D1"/>
    <w:rsid w:val="1D7CC5B0"/>
    <w:rsid w:val="1D9B195D"/>
    <w:rsid w:val="1DB04EF7"/>
    <w:rsid w:val="1DB056EE"/>
    <w:rsid w:val="1DBAE34D"/>
    <w:rsid w:val="1DF447EC"/>
    <w:rsid w:val="1E214A10"/>
    <w:rsid w:val="1E482997"/>
    <w:rsid w:val="1E724CB9"/>
    <w:rsid w:val="1E9196CB"/>
    <w:rsid w:val="1EB442DA"/>
    <w:rsid w:val="1EED0866"/>
    <w:rsid w:val="1EEDBA21"/>
    <w:rsid w:val="1F2AE389"/>
    <w:rsid w:val="1F8D0886"/>
    <w:rsid w:val="1F8EAB0B"/>
    <w:rsid w:val="1F995C5B"/>
    <w:rsid w:val="1FA055B6"/>
    <w:rsid w:val="1FB8BEEB"/>
    <w:rsid w:val="1FCF9E20"/>
    <w:rsid w:val="1FDE83DE"/>
    <w:rsid w:val="1FE2C949"/>
    <w:rsid w:val="1FE9E080"/>
    <w:rsid w:val="1FEA2020"/>
    <w:rsid w:val="206F777A"/>
    <w:rsid w:val="20A86F2C"/>
    <w:rsid w:val="20CE7CE3"/>
    <w:rsid w:val="20E1DFBC"/>
    <w:rsid w:val="217D5ECD"/>
    <w:rsid w:val="2186C341"/>
    <w:rsid w:val="2196C611"/>
    <w:rsid w:val="21A44889"/>
    <w:rsid w:val="21B2B22F"/>
    <w:rsid w:val="21C1D360"/>
    <w:rsid w:val="21D530E0"/>
    <w:rsid w:val="2212B3D1"/>
    <w:rsid w:val="22418BB2"/>
    <w:rsid w:val="22444B7C"/>
    <w:rsid w:val="228A4A1D"/>
    <w:rsid w:val="22A1DDE8"/>
    <w:rsid w:val="22FA3FA8"/>
    <w:rsid w:val="22FDD348"/>
    <w:rsid w:val="2300EE1F"/>
    <w:rsid w:val="232045CB"/>
    <w:rsid w:val="237B0AE5"/>
    <w:rsid w:val="23C32E0A"/>
    <w:rsid w:val="23F95051"/>
    <w:rsid w:val="243DAE49"/>
    <w:rsid w:val="247D22E7"/>
    <w:rsid w:val="24C17FA1"/>
    <w:rsid w:val="2510C9F0"/>
    <w:rsid w:val="2551BFBF"/>
    <w:rsid w:val="2582E9EF"/>
    <w:rsid w:val="25A059BD"/>
    <w:rsid w:val="25A97148"/>
    <w:rsid w:val="25D90F52"/>
    <w:rsid w:val="25EB9EAF"/>
    <w:rsid w:val="260441CC"/>
    <w:rsid w:val="260D2A8F"/>
    <w:rsid w:val="269A3907"/>
    <w:rsid w:val="26AA549A"/>
    <w:rsid w:val="26D84B04"/>
    <w:rsid w:val="26ECB29E"/>
    <w:rsid w:val="2708C6F9"/>
    <w:rsid w:val="271A7EE3"/>
    <w:rsid w:val="275009B0"/>
    <w:rsid w:val="2756BCD3"/>
    <w:rsid w:val="277AB4D5"/>
    <w:rsid w:val="277C4C2D"/>
    <w:rsid w:val="27AC3F05"/>
    <w:rsid w:val="27D3F9D0"/>
    <w:rsid w:val="27F56897"/>
    <w:rsid w:val="28531DC3"/>
    <w:rsid w:val="28949E7B"/>
    <w:rsid w:val="2911478C"/>
    <w:rsid w:val="292D2091"/>
    <w:rsid w:val="2965A99E"/>
    <w:rsid w:val="298235C3"/>
    <w:rsid w:val="29C57EC7"/>
    <w:rsid w:val="2A53F5C1"/>
    <w:rsid w:val="2A69DEA1"/>
    <w:rsid w:val="2A8E7C0D"/>
    <w:rsid w:val="2AA11052"/>
    <w:rsid w:val="2AA27E0E"/>
    <w:rsid w:val="2AC94FB4"/>
    <w:rsid w:val="2ADD4FE7"/>
    <w:rsid w:val="2B2D8080"/>
    <w:rsid w:val="2B328505"/>
    <w:rsid w:val="2B956F4A"/>
    <w:rsid w:val="2BBA2441"/>
    <w:rsid w:val="2BC01D4A"/>
    <w:rsid w:val="2BE0FB26"/>
    <w:rsid w:val="2C6F7973"/>
    <w:rsid w:val="2C8ACF12"/>
    <w:rsid w:val="2CC64C06"/>
    <w:rsid w:val="2CE49D2E"/>
    <w:rsid w:val="2D337EF4"/>
    <w:rsid w:val="2D70ACCD"/>
    <w:rsid w:val="2DAB7BE5"/>
    <w:rsid w:val="2DEC7901"/>
    <w:rsid w:val="2DEDB79D"/>
    <w:rsid w:val="2DFF7278"/>
    <w:rsid w:val="2E237859"/>
    <w:rsid w:val="2E2EF109"/>
    <w:rsid w:val="2E619B76"/>
    <w:rsid w:val="2E9FC0A1"/>
    <w:rsid w:val="2EB121D4"/>
    <w:rsid w:val="2EBCCC58"/>
    <w:rsid w:val="2EDAA859"/>
    <w:rsid w:val="2F10B2E1"/>
    <w:rsid w:val="2F1FBE6A"/>
    <w:rsid w:val="2F3492ED"/>
    <w:rsid w:val="2F62FF7A"/>
    <w:rsid w:val="2F88F665"/>
    <w:rsid w:val="2FB39CDE"/>
    <w:rsid w:val="2FB74945"/>
    <w:rsid w:val="2FC0EE05"/>
    <w:rsid w:val="2FCE6A84"/>
    <w:rsid w:val="2FEFC76D"/>
    <w:rsid w:val="300680D7"/>
    <w:rsid w:val="30150025"/>
    <w:rsid w:val="3017AEFA"/>
    <w:rsid w:val="30332B21"/>
    <w:rsid w:val="303E232A"/>
    <w:rsid w:val="3050A9B8"/>
    <w:rsid w:val="30770CBB"/>
    <w:rsid w:val="307D3347"/>
    <w:rsid w:val="3091299E"/>
    <w:rsid w:val="30A3EDA5"/>
    <w:rsid w:val="30A94283"/>
    <w:rsid w:val="30F92529"/>
    <w:rsid w:val="30FF41C9"/>
    <w:rsid w:val="3107051F"/>
    <w:rsid w:val="31695971"/>
    <w:rsid w:val="317FBC33"/>
    <w:rsid w:val="31978580"/>
    <w:rsid w:val="31AFD33F"/>
    <w:rsid w:val="31C25876"/>
    <w:rsid w:val="31D34C45"/>
    <w:rsid w:val="31E4F11E"/>
    <w:rsid w:val="3220F724"/>
    <w:rsid w:val="32214A59"/>
    <w:rsid w:val="32371ABD"/>
    <w:rsid w:val="325C37CC"/>
    <w:rsid w:val="326BA37B"/>
    <w:rsid w:val="327C922A"/>
    <w:rsid w:val="327E021A"/>
    <w:rsid w:val="328AD8BC"/>
    <w:rsid w:val="32B632D0"/>
    <w:rsid w:val="32B6497F"/>
    <w:rsid w:val="32C3596E"/>
    <w:rsid w:val="32C691EF"/>
    <w:rsid w:val="32DFD1F3"/>
    <w:rsid w:val="331419F0"/>
    <w:rsid w:val="33218EAD"/>
    <w:rsid w:val="333A3AFF"/>
    <w:rsid w:val="333AAD0F"/>
    <w:rsid w:val="333E3CA1"/>
    <w:rsid w:val="33B0B0AB"/>
    <w:rsid w:val="33D16114"/>
    <w:rsid w:val="33E61938"/>
    <w:rsid w:val="342176DD"/>
    <w:rsid w:val="3430B202"/>
    <w:rsid w:val="34693E92"/>
    <w:rsid w:val="349296C9"/>
    <w:rsid w:val="349B1ED5"/>
    <w:rsid w:val="34B166C4"/>
    <w:rsid w:val="34BA49EE"/>
    <w:rsid w:val="34D94874"/>
    <w:rsid w:val="34F05E4B"/>
    <w:rsid w:val="34F65616"/>
    <w:rsid w:val="3501B714"/>
    <w:rsid w:val="3555E797"/>
    <w:rsid w:val="356870CF"/>
    <w:rsid w:val="35720196"/>
    <w:rsid w:val="35B4848B"/>
    <w:rsid w:val="35C3ABC5"/>
    <w:rsid w:val="35F9601B"/>
    <w:rsid w:val="3624AD30"/>
    <w:rsid w:val="363BC25F"/>
    <w:rsid w:val="367B6073"/>
    <w:rsid w:val="373D2659"/>
    <w:rsid w:val="37436CE8"/>
    <w:rsid w:val="375AB6AD"/>
    <w:rsid w:val="376256C1"/>
    <w:rsid w:val="379CC9E5"/>
    <w:rsid w:val="37AAD6AF"/>
    <w:rsid w:val="37BB9137"/>
    <w:rsid w:val="37C3F873"/>
    <w:rsid w:val="37C8472B"/>
    <w:rsid w:val="381EE832"/>
    <w:rsid w:val="388EB4EB"/>
    <w:rsid w:val="38AA525A"/>
    <w:rsid w:val="38E558ED"/>
    <w:rsid w:val="38E9D6E8"/>
    <w:rsid w:val="394C265E"/>
    <w:rsid w:val="39B43512"/>
    <w:rsid w:val="39D44FAC"/>
    <w:rsid w:val="39F23D66"/>
    <w:rsid w:val="39F6E7D4"/>
    <w:rsid w:val="3A12039C"/>
    <w:rsid w:val="3A65C0B2"/>
    <w:rsid w:val="3AAADFEE"/>
    <w:rsid w:val="3AAC6163"/>
    <w:rsid w:val="3B048DE6"/>
    <w:rsid w:val="3B29B098"/>
    <w:rsid w:val="3B471BD2"/>
    <w:rsid w:val="3B8313BB"/>
    <w:rsid w:val="3BA3AFA5"/>
    <w:rsid w:val="3BC0546A"/>
    <w:rsid w:val="3BE3926D"/>
    <w:rsid w:val="3BF151FF"/>
    <w:rsid w:val="3C281CEB"/>
    <w:rsid w:val="3C2E27D0"/>
    <w:rsid w:val="3C5C20C2"/>
    <w:rsid w:val="3C732F06"/>
    <w:rsid w:val="3C982423"/>
    <w:rsid w:val="3CA01D23"/>
    <w:rsid w:val="3CCB915A"/>
    <w:rsid w:val="3D2766C7"/>
    <w:rsid w:val="3D362FF2"/>
    <w:rsid w:val="3D710ABE"/>
    <w:rsid w:val="3DDEA303"/>
    <w:rsid w:val="3DF223CA"/>
    <w:rsid w:val="3E36B398"/>
    <w:rsid w:val="3E4FA51B"/>
    <w:rsid w:val="3E669EB1"/>
    <w:rsid w:val="3EB0EDB9"/>
    <w:rsid w:val="3ED5D8DB"/>
    <w:rsid w:val="3EEF24A4"/>
    <w:rsid w:val="3FAC38FF"/>
    <w:rsid w:val="3FAE0F42"/>
    <w:rsid w:val="3FBC08B6"/>
    <w:rsid w:val="3FC7AFEA"/>
    <w:rsid w:val="3FEEAE4E"/>
    <w:rsid w:val="40047F3A"/>
    <w:rsid w:val="40177D4B"/>
    <w:rsid w:val="403EF27E"/>
    <w:rsid w:val="406C8D38"/>
    <w:rsid w:val="407BF85D"/>
    <w:rsid w:val="4086FB86"/>
    <w:rsid w:val="408C478E"/>
    <w:rsid w:val="40905348"/>
    <w:rsid w:val="40A5D7C9"/>
    <w:rsid w:val="40C9D184"/>
    <w:rsid w:val="40DF61D7"/>
    <w:rsid w:val="410F610E"/>
    <w:rsid w:val="41227D28"/>
    <w:rsid w:val="418DA132"/>
    <w:rsid w:val="418FD754"/>
    <w:rsid w:val="4196726D"/>
    <w:rsid w:val="41CCB644"/>
    <w:rsid w:val="41CF831D"/>
    <w:rsid w:val="429219F4"/>
    <w:rsid w:val="429F3201"/>
    <w:rsid w:val="42B0A4EF"/>
    <w:rsid w:val="43229F25"/>
    <w:rsid w:val="4347C8A2"/>
    <w:rsid w:val="4364952E"/>
    <w:rsid w:val="4368C560"/>
    <w:rsid w:val="43E4DC03"/>
    <w:rsid w:val="43F09979"/>
    <w:rsid w:val="43F2F23D"/>
    <w:rsid w:val="43FD768A"/>
    <w:rsid w:val="441AF40A"/>
    <w:rsid w:val="446FC66E"/>
    <w:rsid w:val="44AB5011"/>
    <w:rsid w:val="44BBE64B"/>
    <w:rsid w:val="44E4A340"/>
    <w:rsid w:val="45272381"/>
    <w:rsid w:val="454FF866"/>
    <w:rsid w:val="45746869"/>
    <w:rsid w:val="4596F8FB"/>
    <w:rsid w:val="45DE7B6A"/>
    <w:rsid w:val="45EA6A58"/>
    <w:rsid w:val="461920ED"/>
    <w:rsid w:val="463223CE"/>
    <w:rsid w:val="46880F15"/>
    <w:rsid w:val="46CA1F46"/>
    <w:rsid w:val="46D23091"/>
    <w:rsid w:val="46F50812"/>
    <w:rsid w:val="471EB1B0"/>
    <w:rsid w:val="473A94DE"/>
    <w:rsid w:val="47931CE7"/>
    <w:rsid w:val="47B1B39E"/>
    <w:rsid w:val="47D07073"/>
    <w:rsid w:val="47E01CC1"/>
    <w:rsid w:val="47FAE390"/>
    <w:rsid w:val="484C6A4E"/>
    <w:rsid w:val="4867446E"/>
    <w:rsid w:val="48847A8C"/>
    <w:rsid w:val="48938AB0"/>
    <w:rsid w:val="48A389C8"/>
    <w:rsid w:val="48F1598A"/>
    <w:rsid w:val="48FB7001"/>
    <w:rsid w:val="49228AE9"/>
    <w:rsid w:val="4948218C"/>
    <w:rsid w:val="494D2A4A"/>
    <w:rsid w:val="495BFE5C"/>
    <w:rsid w:val="49AF71E6"/>
    <w:rsid w:val="49C5D934"/>
    <w:rsid w:val="49C99BF1"/>
    <w:rsid w:val="49DC27BA"/>
    <w:rsid w:val="49F4CF50"/>
    <w:rsid w:val="4A2D3938"/>
    <w:rsid w:val="4AA52156"/>
    <w:rsid w:val="4AB3DD3A"/>
    <w:rsid w:val="4AC456E8"/>
    <w:rsid w:val="4AEA5824"/>
    <w:rsid w:val="4B499248"/>
    <w:rsid w:val="4B6A369B"/>
    <w:rsid w:val="4B6B71D9"/>
    <w:rsid w:val="4B750CDA"/>
    <w:rsid w:val="4B809BEB"/>
    <w:rsid w:val="4B9F76CC"/>
    <w:rsid w:val="4BBE4AFC"/>
    <w:rsid w:val="4BCC1380"/>
    <w:rsid w:val="4C316AE1"/>
    <w:rsid w:val="4C4401A8"/>
    <w:rsid w:val="4C4891C8"/>
    <w:rsid w:val="4C4A7F6E"/>
    <w:rsid w:val="4CBA1926"/>
    <w:rsid w:val="4CBC20EA"/>
    <w:rsid w:val="4CC1E616"/>
    <w:rsid w:val="4CE0F572"/>
    <w:rsid w:val="4D06E065"/>
    <w:rsid w:val="4D26D3B6"/>
    <w:rsid w:val="4D338655"/>
    <w:rsid w:val="4D48E67F"/>
    <w:rsid w:val="4D8D1B81"/>
    <w:rsid w:val="4D9E5064"/>
    <w:rsid w:val="4DDA4AE9"/>
    <w:rsid w:val="4DFBB2AF"/>
    <w:rsid w:val="4E0D5119"/>
    <w:rsid w:val="4E1F51F3"/>
    <w:rsid w:val="4E2F5F73"/>
    <w:rsid w:val="4E6A7E60"/>
    <w:rsid w:val="4E8E1A9D"/>
    <w:rsid w:val="4F1FD6EF"/>
    <w:rsid w:val="4F293F93"/>
    <w:rsid w:val="504E0FA5"/>
    <w:rsid w:val="5089324F"/>
    <w:rsid w:val="50D15192"/>
    <w:rsid w:val="510747E5"/>
    <w:rsid w:val="515E1E9D"/>
    <w:rsid w:val="5188C1C5"/>
    <w:rsid w:val="51A9F056"/>
    <w:rsid w:val="51B21ACC"/>
    <w:rsid w:val="51E0BF10"/>
    <w:rsid w:val="51E88F94"/>
    <w:rsid w:val="51FA44D9"/>
    <w:rsid w:val="5251A6B2"/>
    <w:rsid w:val="526FFE52"/>
    <w:rsid w:val="52896F23"/>
    <w:rsid w:val="52C91FD5"/>
    <w:rsid w:val="52DDD2CD"/>
    <w:rsid w:val="5311D987"/>
    <w:rsid w:val="5332F5FC"/>
    <w:rsid w:val="53624393"/>
    <w:rsid w:val="538E27B4"/>
    <w:rsid w:val="53B689D4"/>
    <w:rsid w:val="53EED54E"/>
    <w:rsid w:val="547E80B9"/>
    <w:rsid w:val="548ADAAE"/>
    <w:rsid w:val="54C14758"/>
    <w:rsid w:val="550E3CAB"/>
    <w:rsid w:val="550EFFB3"/>
    <w:rsid w:val="5575E4B5"/>
    <w:rsid w:val="55C2BCC0"/>
    <w:rsid w:val="55D2779D"/>
    <w:rsid w:val="55D6AB45"/>
    <w:rsid w:val="55E35A94"/>
    <w:rsid w:val="5600E1B6"/>
    <w:rsid w:val="563E9EAF"/>
    <w:rsid w:val="56962EBB"/>
    <w:rsid w:val="5696567C"/>
    <w:rsid w:val="56BB2070"/>
    <w:rsid w:val="56D46797"/>
    <w:rsid w:val="56F72D88"/>
    <w:rsid w:val="5714A1EC"/>
    <w:rsid w:val="574D3E5F"/>
    <w:rsid w:val="57AB0268"/>
    <w:rsid w:val="57ABAAAF"/>
    <w:rsid w:val="57D56009"/>
    <w:rsid w:val="581623D4"/>
    <w:rsid w:val="5868D1E6"/>
    <w:rsid w:val="58A3DAF0"/>
    <w:rsid w:val="58C3788B"/>
    <w:rsid w:val="58DBA12D"/>
    <w:rsid w:val="58F7BE2A"/>
    <w:rsid w:val="58FEC127"/>
    <w:rsid w:val="591E92E8"/>
    <w:rsid w:val="592F5896"/>
    <w:rsid w:val="59320FD3"/>
    <w:rsid w:val="595E4F28"/>
    <w:rsid w:val="596225FB"/>
    <w:rsid w:val="59681BA0"/>
    <w:rsid w:val="5970FB7E"/>
    <w:rsid w:val="59830DAC"/>
    <w:rsid w:val="5987EF82"/>
    <w:rsid w:val="59A6CBB8"/>
    <w:rsid w:val="59FA4226"/>
    <w:rsid w:val="5A4E05DC"/>
    <w:rsid w:val="5A603359"/>
    <w:rsid w:val="5AA149A3"/>
    <w:rsid w:val="5AA2C39F"/>
    <w:rsid w:val="5ABACCEF"/>
    <w:rsid w:val="5AE1F648"/>
    <w:rsid w:val="5AF0CF8E"/>
    <w:rsid w:val="5AFD902A"/>
    <w:rsid w:val="5B0A9314"/>
    <w:rsid w:val="5B334C4E"/>
    <w:rsid w:val="5B7F9927"/>
    <w:rsid w:val="5BD84746"/>
    <w:rsid w:val="5BE69A03"/>
    <w:rsid w:val="5C1E63DC"/>
    <w:rsid w:val="5C22C492"/>
    <w:rsid w:val="5C68CDCB"/>
    <w:rsid w:val="5C6F0139"/>
    <w:rsid w:val="5C8CFC8C"/>
    <w:rsid w:val="5C98F1DC"/>
    <w:rsid w:val="5C9EB2D7"/>
    <w:rsid w:val="5CD2BDAB"/>
    <w:rsid w:val="5CED8371"/>
    <w:rsid w:val="5CF71175"/>
    <w:rsid w:val="5D043CEC"/>
    <w:rsid w:val="5D051E7D"/>
    <w:rsid w:val="5D1AE8EA"/>
    <w:rsid w:val="5D221276"/>
    <w:rsid w:val="5D73A72F"/>
    <w:rsid w:val="5D8C5820"/>
    <w:rsid w:val="5D9D18E8"/>
    <w:rsid w:val="5DCC5EC0"/>
    <w:rsid w:val="5E1287E8"/>
    <w:rsid w:val="5E22292A"/>
    <w:rsid w:val="5EAB5C43"/>
    <w:rsid w:val="5F15FE1B"/>
    <w:rsid w:val="5F1FADFF"/>
    <w:rsid w:val="5F3D0BBE"/>
    <w:rsid w:val="5F9C3D3E"/>
    <w:rsid w:val="5FE563FB"/>
    <w:rsid w:val="60120F6A"/>
    <w:rsid w:val="6059786A"/>
    <w:rsid w:val="60E9E83A"/>
    <w:rsid w:val="6102932C"/>
    <w:rsid w:val="610A1A8A"/>
    <w:rsid w:val="616EC59B"/>
    <w:rsid w:val="61CCDD2E"/>
    <w:rsid w:val="61D5CE87"/>
    <w:rsid w:val="61E88535"/>
    <w:rsid w:val="61FB3E73"/>
    <w:rsid w:val="623AD058"/>
    <w:rsid w:val="628875D7"/>
    <w:rsid w:val="62E0DDB1"/>
    <w:rsid w:val="62E7BE86"/>
    <w:rsid w:val="631DFBE2"/>
    <w:rsid w:val="634BD421"/>
    <w:rsid w:val="63505CB4"/>
    <w:rsid w:val="636C5F3F"/>
    <w:rsid w:val="6378F8E8"/>
    <w:rsid w:val="6385B103"/>
    <w:rsid w:val="6389F637"/>
    <w:rsid w:val="639BBEA5"/>
    <w:rsid w:val="63BC0715"/>
    <w:rsid w:val="63C75BE4"/>
    <w:rsid w:val="63CAD584"/>
    <w:rsid w:val="642004CD"/>
    <w:rsid w:val="64345F12"/>
    <w:rsid w:val="64992417"/>
    <w:rsid w:val="652C2F27"/>
    <w:rsid w:val="656B0C4F"/>
    <w:rsid w:val="65C8ABAF"/>
    <w:rsid w:val="65CF4450"/>
    <w:rsid w:val="66336550"/>
    <w:rsid w:val="665D970E"/>
    <w:rsid w:val="6660ECFA"/>
    <w:rsid w:val="66AF407A"/>
    <w:rsid w:val="66B670DF"/>
    <w:rsid w:val="66C1F367"/>
    <w:rsid w:val="6710D28C"/>
    <w:rsid w:val="672EDC50"/>
    <w:rsid w:val="67370D5E"/>
    <w:rsid w:val="67409913"/>
    <w:rsid w:val="6750D150"/>
    <w:rsid w:val="6761ACE1"/>
    <w:rsid w:val="6775DD2F"/>
    <w:rsid w:val="67B21B1B"/>
    <w:rsid w:val="67BD1A79"/>
    <w:rsid w:val="67BE745C"/>
    <w:rsid w:val="67D3A26C"/>
    <w:rsid w:val="67F37DCC"/>
    <w:rsid w:val="67F59812"/>
    <w:rsid w:val="68427FA5"/>
    <w:rsid w:val="6848704B"/>
    <w:rsid w:val="685885D0"/>
    <w:rsid w:val="686522DF"/>
    <w:rsid w:val="68858FA6"/>
    <w:rsid w:val="68A37274"/>
    <w:rsid w:val="68C05AFA"/>
    <w:rsid w:val="691540E0"/>
    <w:rsid w:val="691A4DF6"/>
    <w:rsid w:val="692B46DB"/>
    <w:rsid w:val="694DD4BD"/>
    <w:rsid w:val="69521BEC"/>
    <w:rsid w:val="6955A6C9"/>
    <w:rsid w:val="696B0895"/>
    <w:rsid w:val="697DE5EE"/>
    <w:rsid w:val="698DDABA"/>
    <w:rsid w:val="69992F9F"/>
    <w:rsid w:val="69C86038"/>
    <w:rsid w:val="6A02522B"/>
    <w:rsid w:val="6A074A75"/>
    <w:rsid w:val="6A4910A5"/>
    <w:rsid w:val="6A53D550"/>
    <w:rsid w:val="6A62B811"/>
    <w:rsid w:val="6A64CEF0"/>
    <w:rsid w:val="6A8BE16E"/>
    <w:rsid w:val="6AD18117"/>
    <w:rsid w:val="6AD7CA87"/>
    <w:rsid w:val="6AD7EC19"/>
    <w:rsid w:val="6AE1F6FD"/>
    <w:rsid w:val="6AF58B83"/>
    <w:rsid w:val="6B0B21B5"/>
    <w:rsid w:val="6B2FB176"/>
    <w:rsid w:val="6B3E95A0"/>
    <w:rsid w:val="6BA21CA0"/>
    <w:rsid w:val="6BA7A56B"/>
    <w:rsid w:val="6BBD29ED"/>
    <w:rsid w:val="6BF03AC3"/>
    <w:rsid w:val="6C21473C"/>
    <w:rsid w:val="6C6C75D9"/>
    <w:rsid w:val="6C97B389"/>
    <w:rsid w:val="6C9E619E"/>
    <w:rsid w:val="6CADF6C2"/>
    <w:rsid w:val="6CB7833D"/>
    <w:rsid w:val="6CB8FE2E"/>
    <w:rsid w:val="6CE5B097"/>
    <w:rsid w:val="6D2889CB"/>
    <w:rsid w:val="6D531B4A"/>
    <w:rsid w:val="6D6BD490"/>
    <w:rsid w:val="6D809EE3"/>
    <w:rsid w:val="6DAACEB6"/>
    <w:rsid w:val="6DB565FC"/>
    <w:rsid w:val="6E2DB5E0"/>
    <w:rsid w:val="6E460313"/>
    <w:rsid w:val="6E87D850"/>
    <w:rsid w:val="6E9071F4"/>
    <w:rsid w:val="6EA15FC7"/>
    <w:rsid w:val="6EA6A197"/>
    <w:rsid w:val="6EC4DAC9"/>
    <w:rsid w:val="6EE1AF9B"/>
    <w:rsid w:val="6EE5C6BB"/>
    <w:rsid w:val="6EED415B"/>
    <w:rsid w:val="6EEEEBAB"/>
    <w:rsid w:val="6F34CB9C"/>
    <w:rsid w:val="6F568EF1"/>
    <w:rsid w:val="6F9FD7B4"/>
    <w:rsid w:val="6FED9DDD"/>
    <w:rsid w:val="6FFF63F3"/>
    <w:rsid w:val="7049203F"/>
    <w:rsid w:val="7078F01F"/>
    <w:rsid w:val="709DC0A7"/>
    <w:rsid w:val="70A19EB9"/>
    <w:rsid w:val="70ACC43D"/>
    <w:rsid w:val="70C45B3F"/>
    <w:rsid w:val="710BB07D"/>
    <w:rsid w:val="712C1C56"/>
    <w:rsid w:val="712FD0E7"/>
    <w:rsid w:val="7133CA9E"/>
    <w:rsid w:val="715219BC"/>
    <w:rsid w:val="715DD7E8"/>
    <w:rsid w:val="71710930"/>
    <w:rsid w:val="7176C7B3"/>
    <w:rsid w:val="717CEA6D"/>
    <w:rsid w:val="71CD8D61"/>
    <w:rsid w:val="7211A462"/>
    <w:rsid w:val="72326B92"/>
    <w:rsid w:val="7294F505"/>
    <w:rsid w:val="72F5953B"/>
    <w:rsid w:val="72F963D4"/>
    <w:rsid w:val="7318BACE"/>
    <w:rsid w:val="731DC46E"/>
    <w:rsid w:val="736DA417"/>
    <w:rsid w:val="7395BBC0"/>
    <w:rsid w:val="739B8698"/>
    <w:rsid w:val="73C9EF4A"/>
    <w:rsid w:val="74339868"/>
    <w:rsid w:val="74465D38"/>
    <w:rsid w:val="74BA0767"/>
    <w:rsid w:val="74E7C03E"/>
    <w:rsid w:val="7527EBF9"/>
    <w:rsid w:val="752B6EF8"/>
    <w:rsid w:val="754B2AA2"/>
    <w:rsid w:val="7563CBA6"/>
    <w:rsid w:val="75D4B5C4"/>
    <w:rsid w:val="75DD8363"/>
    <w:rsid w:val="75E0DAFA"/>
    <w:rsid w:val="75E3BA84"/>
    <w:rsid w:val="75E8E61D"/>
    <w:rsid w:val="7629BDBD"/>
    <w:rsid w:val="767BEFD2"/>
    <w:rsid w:val="76C51974"/>
    <w:rsid w:val="76CF9A5C"/>
    <w:rsid w:val="76E0D533"/>
    <w:rsid w:val="76E8CE6F"/>
    <w:rsid w:val="770023B3"/>
    <w:rsid w:val="770D30D2"/>
    <w:rsid w:val="77106029"/>
    <w:rsid w:val="77234922"/>
    <w:rsid w:val="77778B40"/>
    <w:rsid w:val="7777D05D"/>
    <w:rsid w:val="77BB6FC9"/>
    <w:rsid w:val="7827827A"/>
    <w:rsid w:val="783377EA"/>
    <w:rsid w:val="785960C6"/>
    <w:rsid w:val="78893B50"/>
    <w:rsid w:val="788FD667"/>
    <w:rsid w:val="7893E845"/>
    <w:rsid w:val="78E5996B"/>
    <w:rsid w:val="790B73F7"/>
    <w:rsid w:val="7941CE98"/>
    <w:rsid w:val="796001B2"/>
    <w:rsid w:val="79706887"/>
    <w:rsid w:val="798648DA"/>
    <w:rsid w:val="79B31F1E"/>
    <w:rsid w:val="79CEC45D"/>
    <w:rsid w:val="79D43E9E"/>
    <w:rsid w:val="79F56DFB"/>
    <w:rsid w:val="7A131208"/>
    <w:rsid w:val="7A1F44DE"/>
    <w:rsid w:val="7A27837B"/>
    <w:rsid w:val="7A598CDF"/>
    <w:rsid w:val="7A62A9D8"/>
    <w:rsid w:val="7A7714F0"/>
    <w:rsid w:val="7A85D99C"/>
    <w:rsid w:val="7A8951BD"/>
    <w:rsid w:val="7A9AA0A4"/>
    <w:rsid w:val="7ACF3BEC"/>
    <w:rsid w:val="7AE40820"/>
    <w:rsid w:val="7B09BF04"/>
    <w:rsid w:val="7B191488"/>
    <w:rsid w:val="7B4FFA13"/>
    <w:rsid w:val="7B96DC63"/>
    <w:rsid w:val="7B9C7F30"/>
    <w:rsid w:val="7BA37C99"/>
    <w:rsid w:val="7BC45CF1"/>
    <w:rsid w:val="7BD4584B"/>
    <w:rsid w:val="7BF493C6"/>
    <w:rsid w:val="7C2610EB"/>
    <w:rsid w:val="7C2E352A"/>
    <w:rsid w:val="7C86F8B1"/>
    <w:rsid w:val="7C879F66"/>
    <w:rsid w:val="7CD44319"/>
    <w:rsid w:val="7CE0C9BF"/>
    <w:rsid w:val="7CEB9300"/>
    <w:rsid w:val="7D02D3CD"/>
    <w:rsid w:val="7D477155"/>
    <w:rsid w:val="7D4DE2D2"/>
    <w:rsid w:val="7D5BE99E"/>
    <w:rsid w:val="7D6BBEDA"/>
    <w:rsid w:val="7D772CA2"/>
    <w:rsid w:val="7DE4C384"/>
    <w:rsid w:val="7E18D224"/>
    <w:rsid w:val="7E2AB14D"/>
    <w:rsid w:val="7E312C2C"/>
    <w:rsid w:val="7E4783A4"/>
    <w:rsid w:val="7E75AEC4"/>
    <w:rsid w:val="7E800BC2"/>
    <w:rsid w:val="7E828F5D"/>
    <w:rsid w:val="7EA7D2E5"/>
    <w:rsid w:val="7ED6E6EF"/>
    <w:rsid w:val="7F0D462D"/>
    <w:rsid w:val="7F99302B"/>
    <w:rsid w:val="7F9B4BD0"/>
    <w:rsid w:val="7FD8B476"/>
    <w:rsid w:val="7FDB2BAA"/>
    <w:rsid w:val="7FF201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91705B"/>
  <w15:docId w15:val="{1A78E80A-D1D3-4A09-94C5-3C548794CC0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cs="Times New Roman" w:eastAsiaTheme="minorHAnsi"/>
        <w:sz w:val="24"/>
        <w:szCs w:val="24"/>
        <w:lang w:val="en-US" w:eastAsia="en-US" w:bidi="ar-SA"/>
      </w:rPr>
    </w:rPrDefault>
    <w:pPrDefault>
      <w:pPr>
        <w:spacing w:after="12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816D6"/>
  </w:style>
  <w:style w:type="paragraph" w:styleId="Heading1">
    <w:name w:val="heading 1"/>
    <w:basedOn w:val="Normal"/>
    <w:next w:val="Normal"/>
    <w:uiPriority w:val="9"/>
    <w:qFormat/>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Heading2">
    <w:name w:val="heading 2"/>
    <w:basedOn w:val="Normal"/>
    <w:next w:val="Normal"/>
    <w:uiPriority w:val="9"/>
    <w:unhideWhenUsed/>
    <w:qFormat/>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hAnsiTheme="majorHAnsi" w:eastAsiaTheme="majorEastAsia" w:cstheme="majorBidi"/>
      <w:color w:val="243F60" w:themeColor="accent1" w:themeShade="7F"/>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hAnsiTheme="majorHAnsi" w:eastAsiaTheme="majorEastAsia" w:cstheme="majorBidi"/>
      <w:i/>
      <w:iCs/>
      <w:color w:val="365F91" w:themeColor="accent1" w:themeShade="BF"/>
    </w:rPr>
  </w:style>
  <w:style w:type="paragraph" w:styleId="Heading5">
    <w:name w:val="heading 5"/>
    <w:basedOn w:val="Normal"/>
    <w:next w:val="Normal"/>
    <w:link w:val="Heading5Char"/>
    <w:uiPriority w:val="9"/>
    <w:unhideWhenUsed/>
    <w:qFormat/>
    <w:pPr>
      <w:keepNext/>
      <w:keepLines/>
      <w:spacing w:before="40" w:after="0"/>
      <w:outlineLvl w:val="4"/>
    </w:pPr>
    <w:rPr>
      <w:rFonts w:asciiTheme="majorHAnsi" w:hAnsiTheme="majorHAnsi" w:eastAsiaTheme="majorEastAsia" w:cstheme="majorBidi"/>
      <w:color w:val="365F91" w:themeColor="accent1" w:themeShade="BF"/>
    </w:rPr>
  </w:style>
  <w:style w:type="paragraph" w:styleId="Heading6">
    <w:name w:val="heading 6"/>
    <w:basedOn w:val="Normal"/>
    <w:next w:val="Normal"/>
    <w:uiPriority w:val="9"/>
    <w:unhideWhenUsed/>
    <w:qFormat/>
    <w:pPr>
      <w:keepNext/>
      <w:keepLines/>
      <w:spacing w:before="40" w:after="0"/>
      <w:outlineLvl w:val="5"/>
    </w:pPr>
    <w:rPr>
      <w:rFonts w:asciiTheme="majorHAnsi" w:hAnsiTheme="majorHAnsi" w:eastAsiaTheme="majorEastAsia" w:cstheme="majorBidi"/>
      <w:color w:val="243F60" w:themeColor="accent1" w:themeShade="7F"/>
    </w:rPr>
  </w:style>
  <w:style w:type="paragraph" w:styleId="Heading7">
    <w:name w:val="heading 7"/>
    <w:basedOn w:val="Normal"/>
    <w:next w:val="Normal"/>
    <w:link w:val="Heading7Char"/>
    <w:uiPriority w:val="9"/>
    <w:semiHidden/>
    <w:unhideWhenUsed/>
    <w:qFormat/>
    <w:rsid w:val="00141DD4"/>
    <w:pPr>
      <w:keepNext/>
      <w:keepLines/>
      <w:spacing w:before="40" w:after="0"/>
      <w:outlineLvl w:val="6"/>
    </w:pPr>
    <w:rPr>
      <w:rFonts w:asciiTheme="majorHAnsi" w:hAnsiTheme="majorHAnsi" w:eastAsiaTheme="majorEastAsia" w:cstheme="majorBidi"/>
      <w:i/>
      <w:iCs/>
      <w:color w:val="243F60" w:themeColor="accent1" w:themeShade="7F"/>
    </w:rPr>
  </w:style>
  <w:style w:type="paragraph" w:styleId="Heading8">
    <w:name w:val="heading 8"/>
    <w:basedOn w:val="Normal"/>
    <w:next w:val="Normal"/>
    <w:link w:val="Heading8Char"/>
    <w:uiPriority w:val="9"/>
    <w:semiHidden/>
    <w:unhideWhenUsed/>
    <w:qFormat/>
    <w:rsid w:val="00141DD4"/>
    <w:pPr>
      <w:keepNext/>
      <w:keepLines/>
      <w:spacing w:before="40" w:after="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41DD4"/>
    <w:pPr>
      <w:keepNext/>
      <w:keepLines/>
      <w:spacing w:before="40" w:after="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spacing w:after="0" w:line="240" w:lineRule="auto"/>
      <w:contextualSpacing/>
    </w:pPr>
    <w:rPr>
      <w:rFonts w:asciiTheme="majorHAnsi" w:hAnsiTheme="majorHAnsi" w:eastAsiaTheme="majorEastAsia" w:cstheme="majorBidi"/>
      <w:spacing w:val="-10"/>
      <w:kern w:val="28"/>
      <w:sz w:val="56"/>
      <w:szCs w:val="56"/>
    </w:rPr>
  </w:style>
  <w:style w:type="paragraph" w:styleId="Subtitle">
    <w:name w:val="Subtitle"/>
    <w:basedOn w:val="Normal"/>
    <w:next w:val="Normal"/>
    <w:uiPriority w:val="11"/>
    <w:qFormat/>
    <w:pPr>
      <w:numPr>
        <w:ilvl w:val="1"/>
      </w:numPr>
    </w:pPr>
    <w:rPr>
      <w:rFonts w:asciiTheme="minorHAnsi" w:hAnsiTheme="minorHAnsi" w:eastAsiaTheme="minorEastAsia" w:cstheme="minorBidi"/>
      <w:color w:val="5A5A5A" w:themeColor="text1" w:themeTint="A5"/>
      <w:spacing w:val="15"/>
      <w:sz w:val="22"/>
      <w:szCs w:val="22"/>
    </w:rPr>
  </w:style>
  <w:style w:type="table" w:styleId="7" w:customStyle="1">
    <w:name w:val="7"/>
    <w:basedOn w:val="TableNormal"/>
    <w:tblPr>
      <w:tblStyleRowBandSize w:val="1"/>
      <w:tblStyleColBandSize w:val="1"/>
      <w:tblCellMar>
        <w:left w:w="0" w:type="dxa"/>
        <w:right w:w="0" w:type="dxa"/>
      </w:tblCellMar>
    </w:tblPr>
  </w:style>
  <w:style w:type="table" w:styleId="6" w:customStyle="1">
    <w:name w:val="6"/>
    <w:basedOn w:val="TableNormal"/>
    <w:tblPr>
      <w:tblStyleRowBandSize w:val="1"/>
      <w:tblStyleColBandSize w:val="1"/>
      <w:tblCellMar>
        <w:left w:w="0" w:type="dxa"/>
        <w:right w:w="0" w:type="dxa"/>
      </w:tblCellMar>
    </w:tblPr>
  </w:style>
  <w:style w:type="table" w:styleId="5" w:customStyle="1">
    <w:name w:val="5"/>
    <w:basedOn w:val="TableNormal"/>
    <w:tblPr>
      <w:tblStyleRowBandSize w:val="1"/>
      <w:tblStyleColBandSize w:val="1"/>
      <w:tblCellMar>
        <w:left w:w="0" w:type="dxa"/>
        <w:right w:w="0" w:type="dxa"/>
      </w:tblCellMar>
    </w:tblPr>
  </w:style>
  <w:style w:type="table" w:styleId="4" w:customStyle="1">
    <w:name w:val="4"/>
    <w:basedOn w:val="TableNormal"/>
    <w:tblPr>
      <w:tblStyleRowBandSize w:val="1"/>
      <w:tblStyleColBandSize w:val="1"/>
      <w:tblCellMar>
        <w:left w:w="0" w:type="dxa"/>
        <w:right w:w="0" w:type="dxa"/>
      </w:tblCellMar>
    </w:tblPr>
  </w:style>
  <w:style w:type="table" w:styleId="3" w:customStyle="1">
    <w:name w:val="3"/>
    <w:basedOn w:val="TableNormal"/>
    <w:tblPr>
      <w:tblStyleRowBandSize w:val="1"/>
      <w:tblStyleColBandSize w:val="1"/>
      <w:tblCellMar>
        <w:left w:w="0" w:type="dxa"/>
        <w:right w:w="0" w:type="dxa"/>
      </w:tblCellMar>
    </w:tblPr>
  </w:style>
  <w:style w:type="table" w:styleId="2" w:customStyle="1">
    <w:name w:val="2"/>
    <w:basedOn w:val="TableNormal"/>
    <w:tblPr>
      <w:tblStyleRowBandSize w:val="1"/>
      <w:tblStyleColBandSize w:val="1"/>
      <w:tblCellMar>
        <w:left w:w="58" w:type="dxa"/>
        <w:right w:w="58" w:type="dxa"/>
      </w:tblCellMar>
    </w:tblPr>
  </w:style>
  <w:style w:type="table" w:styleId="1" w:customStyle="1">
    <w:name w:val="1"/>
    <w:basedOn w:val="TableNormal"/>
    <w:tblPr>
      <w:tblStyleRowBandSize w:val="1"/>
      <w:tblStyleColBandSize w:val="1"/>
      <w:tblCellMar>
        <w:left w:w="120" w:type="dxa"/>
        <w:right w:w="120" w:type="dxa"/>
      </w:tblCellMar>
    </w:tblPr>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16D96"/>
    <w:rPr>
      <w:rFonts w:ascii="Segoe UI" w:hAnsi="Segoe UI" w:cs="Segoe UI"/>
      <w:sz w:val="18"/>
      <w:szCs w:val="18"/>
    </w:rPr>
  </w:style>
  <w:style w:type="character" w:styleId="BalloonTextChar" w:customStyle="1">
    <w:name w:val="Balloon Text Char"/>
    <w:basedOn w:val="DefaultParagraphFont"/>
    <w:link w:val="BalloonText"/>
    <w:uiPriority w:val="99"/>
    <w:semiHidden/>
    <w:rsid w:val="00716D96"/>
    <w:rPr>
      <w:rFonts w:ascii="Segoe UI" w:hAnsi="Segoe UI" w:cs="Segoe UI"/>
      <w:sz w:val="18"/>
      <w:szCs w:val="18"/>
    </w:rPr>
  </w:style>
  <w:style w:type="paragraph" w:styleId="Header">
    <w:name w:val="header"/>
    <w:basedOn w:val="Normal"/>
    <w:link w:val="HeaderChar"/>
    <w:uiPriority w:val="99"/>
    <w:unhideWhenUsed/>
    <w:rsid w:val="00716D96"/>
    <w:pPr>
      <w:tabs>
        <w:tab w:val="center" w:pos="4680"/>
        <w:tab w:val="right" w:pos="9360"/>
      </w:tabs>
    </w:pPr>
  </w:style>
  <w:style w:type="character" w:styleId="HeaderChar" w:customStyle="1">
    <w:name w:val="Header Char"/>
    <w:basedOn w:val="DefaultParagraphFont"/>
    <w:link w:val="Header"/>
    <w:uiPriority w:val="99"/>
    <w:rsid w:val="00716D96"/>
  </w:style>
  <w:style w:type="paragraph" w:styleId="Footer">
    <w:name w:val="footer"/>
    <w:basedOn w:val="Normal"/>
    <w:link w:val="FooterChar"/>
    <w:uiPriority w:val="99"/>
    <w:unhideWhenUsed/>
    <w:qFormat/>
    <w:rsid w:val="00716D96"/>
    <w:pPr>
      <w:tabs>
        <w:tab w:val="center" w:pos="4680"/>
        <w:tab w:val="right" w:pos="9360"/>
      </w:tabs>
    </w:pPr>
  </w:style>
  <w:style w:type="character" w:styleId="FooterChar" w:customStyle="1">
    <w:name w:val="Footer Char"/>
    <w:basedOn w:val="DefaultParagraphFont"/>
    <w:link w:val="Footer"/>
    <w:uiPriority w:val="99"/>
    <w:rsid w:val="00716D96"/>
  </w:style>
  <w:style w:type="character" w:styleId="Heading7Char" w:customStyle="1">
    <w:name w:val="Heading 7 Char"/>
    <w:basedOn w:val="DefaultParagraphFont"/>
    <w:link w:val="Heading7"/>
    <w:uiPriority w:val="9"/>
    <w:semiHidden/>
    <w:rsid w:val="00141DD4"/>
    <w:rPr>
      <w:rFonts w:asciiTheme="majorHAnsi" w:hAnsiTheme="majorHAnsi" w:eastAsiaTheme="majorEastAsia" w:cstheme="majorBidi"/>
      <w:i/>
      <w:iCs/>
      <w:color w:val="243F60" w:themeColor="accent1" w:themeShade="7F"/>
    </w:rPr>
  </w:style>
  <w:style w:type="character" w:styleId="Heading8Char" w:customStyle="1">
    <w:name w:val="Heading 8 Char"/>
    <w:basedOn w:val="DefaultParagraphFont"/>
    <w:link w:val="Heading8"/>
    <w:uiPriority w:val="9"/>
    <w:semiHidden/>
    <w:rsid w:val="00141DD4"/>
    <w:rPr>
      <w:rFonts w:asciiTheme="majorHAnsi" w:hAnsiTheme="majorHAnsi" w:eastAsiaTheme="majorEastAsia" w:cstheme="majorBidi"/>
      <w:color w:val="272727" w:themeColor="text1" w:themeTint="D8"/>
      <w:sz w:val="21"/>
      <w:szCs w:val="21"/>
    </w:rPr>
  </w:style>
  <w:style w:type="character" w:styleId="Heading9Char" w:customStyle="1">
    <w:name w:val="Heading 9 Char"/>
    <w:basedOn w:val="DefaultParagraphFont"/>
    <w:link w:val="Heading9"/>
    <w:uiPriority w:val="9"/>
    <w:semiHidden/>
    <w:rsid w:val="00141DD4"/>
    <w:rPr>
      <w:rFonts w:asciiTheme="majorHAnsi" w:hAnsiTheme="majorHAnsi" w:eastAsiaTheme="majorEastAsia" w:cstheme="majorBidi"/>
      <w:i/>
      <w:iCs/>
      <w:color w:val="272727" w:themeColor="text1" w:themeTint="D8"/>
      <w:sz w:val="21"/>
      <w:szCs w:val="21"/>
    </w:rPr>
  </w:style>
  <w:style w:type="paragraph" w:styleId="CommentSubject">
    <w:name w:val="annotation subject"/>
    <w:basedOn w:val="CommentText"/>
    <w:next w:val="CommentText"/>
    <w:link w:val="CommentSubjectChar"/>
    <w:uiPriority w:val="99"/>
    <w:semiHidden/>
    <w:unhideWhenUsed/>
    <w:rsid w:val="00D231FF"/>
    <w:rPr>
      <w:b/>
      <w:bCs/>
    </w:rPr>
  </w:style>
  <w:style w:type="character" w:styleId="CommentSubjectChar" w:customStyle="1">
    <w:name w:val="Comment Subject Char"/>
    <w:basedOn w:val="CommentTextChar"/>
    <w:link w:val="CommentSubject"/>
    <w:uiPriority w:val="99"/>
    <w:semiHidden/>
    <w:rsid w:val="00D231FF"/>
    <w:rPr>
      <w:b/>
      <w:bCs/>
      <w:sz w:val="20"/>
      <w:szCs w:val="20"/>
    </w:rPr>
  </w:style>
  <w:style w:type="paragraph" w:styleId="ListParagraph">
    <w:name w:val="List Paragraph"/>
    <w:basedOn w:val="Normal"/>
    <w:uiPriority w:val="34"/>
    <w:qFormat/>
    <w:rsid w:val="00CE695D"/>
    <w:pPr>
      <w:ind w:left="720"/>
      <w:contextualSpacing/>
    </w:pPr>
  </w:style>
  <w:style w:type="paragraph" w:styleId="NoSpacing">
    <w:name w:val="No Spacing"/>
    <w:uiPriority w:val="1"/>
    <w:qFormat/>
    <w:rsid w:val="00CE695D"/>
    <w:pPr>
      <w:spacing w:after="0" w:line="240" w:lineRule="auto"/>
    </w:pPr>
  </w:style>
  <w:style w:type="character" w:styleId="SubtleEmphasis">
    <w:name w:val="Subtle Emphasis"/>
    <w:basedOn w:val="DefaultParagraphFont"/>
    <w:uiPriority w:val="19"/>
    <w:qFormat/>
    <w:rsid w:val="00CE695D"/>
    <w:rPr>
      <w:i/>
      <w:iCs/>
      <w:color w:val="404040" w:themeColor="text1" w:themeTint="BF"/>
    </w:rPr>
  </w:style>
  <w:style w:type="paragraph" w:styleId="IntenseQuote">
    <w:name w:val="Intense Quote"/>
    <w:basedOn w:val="Normal"/>
    <w:next w:val="Normal"/>
    <w:link w:val="IntenseQuoteChar"/>
    <w:uiPriority w:val="30"/>
    <w:qFormat/>
    <w:rsid w:val="00CE695D"/>
    <w:pPr>
      <w:pBdr>
        <w:top w:val="single" w:color="4F81BD" w:themeColor="accent1" w:sz="4" w:space="10"/>
        <w:bottom w:val="single" w:color="4F81BD" w:themeColor="accent1" w:sz="4" w:space="10"/>
      </w:pBdr>
      <w:spacing w:before="360" w:after="360"/>
      <w:ind w:left="864" w:right="864"/>
      <w:jc w:val="center"/>
    </w:pPr>
    <w:rPr>
      <w:i/>
      <w:iCs/>
      <w:color w:val="4F81BD" w:themeColor="accent1"/>
    </w:rPr>
  </w:style>
  <w:style w:type="character" w:styleId="IntenseQuoteChar" w:customStyle="1">
    <w:name w:val="Intense Quote Char"/>
    <w:basedOn w:val="DefaultParagraphFont"/>
    <w:link w:val="IntenseQuote"/>
    <w:uiPriority w:val="30"/>
    <w:rsid w:val="00CE695D"/>
    <w:rPr>
      <w:i/>
      <w:iCs/>
      <w:color w:val="4F81BD" w:themeColor="accent1"/>
    </w:rPr>
  </w:style>
  <w:style w:type="paragraph" w:styleId="Quote">
    <w:name w:val="Quote"/>
    <w:basedOn w:val="Normal"/>
    <w:next w:val="Normal"/>
    <w:link w:val="QuoteChar"/>
    <w:uiPriority w:val="29"/>
    <w:qFormat/>
    <w:rsid w:val="00CE695D"/>
    <w:pPr>
      <w:spacing w:before="200"/>
      <w:ind w:left="864" w:right="864"/>
      <w:jc w:val="center"/>
    </w:pPr>
    <w:rPr>
      <w:i/>
      <w:iCs/>
      <w:color w:val="404040" w:themeColor="text1" w:themeTint="BF"/>
    </w:rPr>
  </w:style>
  <w:style w:type="character" w:styleId="QuoteChar" w:customStyle="1">
    <w:name w:val="Quote Char"/>
    <w:basedOn w:val="DefaultParagraphFont"/>
    <w:link w:val="Quote"/>
    <w:uiPriority w:val="29"/>
    <w:rsid w:val="00CE695D"/>
    <w:rPr>
      <w:i/>
      <w:iCs/>
      <w:color w:val="404040" w:themeColor="text1" w:themeTint="BF"/>
    </w:rPr>
  </w:style>
  <w:style w:type="character" w:styleId="Strong">
    <w:name w:val="Strong"/>
    <w:basedOn w:val="DefaultParagraphFont"/>
    <w:uiPriority w:val="22"/>
    <w:qFormat/>
    <w:rsid w:val="00CE695D"/>
    <w:rPr>
      <w:b/>
      <w:bCs/>
    </w:rPr>
  </w:style>
  <w:style w:type="character" w:styleId="Heading3Char" w:customStyle="1">
    <w:name w:val="Heading 3 Char"/>
    <w:basedOn w:val="DefaultParagraphFont"/>
    <w:link w:val="Heading3"/>
    <w:uiPriority w:val="9"/>
    <w:rsid w:val="0007134D"/>
    <w:rPr>
      <w:rFonts w:asciiTheme="majorHAnsi" w:hAnsiTheme="majorHAnsi" w:eastAsiaTheme="majorEastAsia" w:cstheme="majorBidi"/>
      <w:color w:val="243F60" w:themeColor="accent1" w:themeShade="7F"/>
    </w:rPr>
  </w:style>
  <w:style w:type="paragraph" w:styleId="NormalWeb">
    <w:name w:val="Normal (Web)"/>
    <w:basedOn w:val="Normal"/>
    <w:uiPriority w:val="99"/>
    <w:unhideWhenUsed/>
    <w:rsid w:val="000A5E73"/>
    <w:pPr>
      <w:spacing w:before="100" w:beforeAutospacing="1" w:after="100" w:afterAutospacing="1"/>
    </w:pPr>
  </w:style>
  <w:style w:type="character" w:styleId="Hyperlink">
    <w:name w:val="Hyperlink"/>
    <w:basedOn w:val="DefaultParagraphFont"/>
    <w:uiPriority w:val="99"/>
    <w:unhideWhenUsed/>
    <w:rsid w:val="00F028DF"/>
    <w:rPr>
      <w:color w:val="0000FF"/>
      <w:u w:val="single"/>
    </w:rPr>
  </w:style>
  <w:style w:type="character" w:styleId="normaltextrun" w:customStyle="1">
    <w:name w:val="normaltextrun"/>
    <w:basedOn w:val="DefaultParagraphFont"/>
    <w:rsid w:val="00C27BEF"/>
  </w:style>
  <w:style w:type="character" w:styleId="FollowedHyperlink">
    <w:name w:val="FollowedHyperlink"/>
    <w:basedOn w:val="DefaultParagraphFont"/>
    <w:uiPriority w:val="99"/>
    <w:semiHidden/>
    <w:unhideWhenUsed/>
    <w:rsid w:val="00A97AE8"/>
    <w:rPr>
      <w:color w:val="800080" w:themeColor="followedHyperlink"/>
      <w:u w:val="single"/>
    </w:rPr>
  </w:style>
  <w:style w:type="paragraph" w:styleId="paragraph" w:customStyle="1">
    <w:name w:val="paragraph"/>
    <w:basedOn w:val="Normal"/>
    <w:rsid w:val="008E1AA6"/>
    <w:pPr>
      <w:spacing w:before="100" w:beforeAutospacing="1" w:after="100" w:afterAutospacing="1"/>
    </w:pPr>
  </w:style>
  <w:style w:type="character" w:styleId="eop" w:customStyle="1">
    <w:name w:val="eop"/>
    <w:basedOn w:val="DefaultParagraphFont"/>
    <w:rsid w:val="008E1AA6"/>
  </w:style>
  <w:style w:type="character" w:styleId="contentcontrolboundarysink" w:customStyle="1">
    <w:name w:val="contentcontrolboundarysink"/>
    <w:basedOn w:val="DefaultParagraphFont"/>
    <w:rsid w:val="008E1AA6"/>
  </w:style>
  <w:style w:type="character" w:styleId="spellingerror" w:customStyle="1">
    <w:name w:val="spellingerror"/>
    <w:basedOn w:val="DefaultParagraphFont"/>
    <w:rsid w:val="008E1AA6"/>
  </w:style>
  <w:style w:type="paragraph" w:styleId="Caption">
    <w:name w:val="caption"/>
    <w:basedOn w:val="Normal"/>
    <w:next w:val="Normal"/>
    <w:uiPriority w:val="35"/>
    <w:semiHidden/>
    <w:unhideWhenUsed/>
    <w:qFormat/>
    <w:rsid w:val="00174B08"/>
    <w:pPr>
      <w:spacing w:after="200" w:line="240" w:lineRule="auto"/>
    </w:pPr>
    <w:rPr>
      <w:i/>
      <w:iCs/>
      <w:color w:val="1F497D" w:themeColor="text2"/>
      <w:sz w:val="18"/>
      <w:szCs w:val="18"/>
    </w:rPr>
  </w:style>
  <w:style w:type="character" w:styleId="PlaceholderText">
    <w:name w:val="Placeholder Text"/>
    <w:basedOn w:val="DefaultParagraphFont"/>
    <w:uiPriority w:val="99"/>
    <w:semiHidden/>
    <w:rsid w:val="0033456B"/>
    <w:rPr>
      <w:color w:val="808080"/>
    </w:rPr>
  </w:style>
  <w:style w:type="paragraph" w:styleId="msonormal0" w:customStyle="1">
    <w:name w:val="msonormal"/>
    <w:basedOn w:val="Normal"/>
    <w:rsid w:val="00537E67"/>
    <w:pPr>
      <w:spacing w:before="100" w:beforeAutospacing="1" w:after="100" w:afterAutospacing="1" w:line="240" w:lineRule="auto"/>
    </w:pPr>
    <w:rPr>
      <w:rFonts w:eastAsia="Times New Roman"/>
    </w:rPr>
  </w:style>
  <w:style w:type="character" w:styleId="Heading4Char" w:customStyle="1">
    <w:name w:val="Heading 4 Char"/>
    <w:basedOn w:val="DefaultParagraphFont"/>
    <w:link w:val="Heading4"/>
    <w:uiPriority w:val="9"/>
    <w:rsid w:val="00C22187"/>
    <w:rPr>
      <w:rFonts w:asciiTheme="majorHAnsi" w:hAnsiTheme="majorHAnsi" w:eastAsiaTheme="majorEastAsia" w:cstheme="majorBidi"/>
      <w:i/>
      <w:iCs/>
      <w:color w:val="365F91" w:themeColor="accent1" w:themeShade="BF"/>
    </w:rPr>
  </w:style>
  <w:style w:type="character" w:styleId="Heading5Char" w:customStyle="1">
    <w:name w:val="Heading 5 Char"/>
    <w:basedOn w:val="DefaultParagraphFont"/>
    <w:link w:val="Heading5"/>
    <w:uiPriority w:val="9"/>
    <w:rsid w:val="00C22187"/>
    <w:rPr>
      <w:rFonts w:asciiTheme="majorHAnsi" w:hAnsiTheme="majorHAnsi" w:eastAsiaTheme="majorEastAsia" w:cstheme="majorBidi"/>
      <w:color w:val="365F91" w:themeColor="accent1" w:themeShade="BF"/>
    </w:rPr>
  </w:style>
  <w:style w:type="paragraph" w:styleId="TOCHeading">
    <w:name w:val="TOC Heading"/>
    <w:basedOn w:val="Heading1"/>
    <w:next w:val="Normal"/>
    <w:uiPriority w:val="39"/>
    <w:unhideWhenUsed/>
    <w:qFormat/>
    <w:rsid w:val="004751BC"/>
    <w:pPr>
      <w:outlineLvl w:val="9"/>
    </w:pPr>
  </w:style>
  <w:style w:type="paragraph" w:styleId="TOC1">
    <w:name w:val="toc 1"/>
    <w:basedOn w:val="Normal"/>
    <w:next w:val="Normal"/>
    <w:autoRedefine/>
    <w:uiPriority w:val="39"/>
    <w:unhideWhenUsed/>
    <w:rsid w:val="001C7DDB"/>
    <w:pPr>
      <w:tabs>
        <w:tab w:val="right" w:pos="9350"/>
      </w:tabs>
      <w:spacing w:before="100" w:after="100" w:line="300" w:lineRule="auto"/>
      <w:contextualSpacing/>
    </w:pPr>
    <w:rPr>
      <w:rFonts w:asciiTheme="minorHAnsi" w:hAnsiTheme="minorHAnsi"/>
      <w:b/>
      <w:bCs/>
      <w:caps/>
      <w:sz w:val="22"/>
      <w:szCs w:val="22"/>
      <w:u w:val="single"/>
    </w:rPr>
  </w:style>
  <w:style w:type="paragraph" w:styleId="TOC2">
    <w:name w:val="toc 2"/>
    <w:basedOn w:val="Normal"/>
    <w:next w:val="Normal"/>
    <w:autoRedefine/>
    <w:uiPriority w:val="39"/>
    <w:unhideWhenUsed/>
    <w:rsid w:val="00EE6261"/>
    <w:pPr>
      <w:tabs>
        <w:tab w:val="right" w:pos="9350"/>
      </w:tabs>
      <w:spacing w:after="0" w:line="300" w:lineRule="auto"/>
      <w:ind w:left="360"/>
      <w:contextualSpacing/>
    </w:pPr>
    <w:rPr>
      <w:rFonts w:asciiTheme="minorHAnsi" w:hAnsiTheme="minorHAnsi"/>
      <w:b/>
      <w:bCs/>
      <w:smallCaps/>
      <w:sz w:val="22"/>
      <w:szCs w:val="22"/>
    </w:rPr>
  </w:style>
  <w:style w:type="paragraph" w:styleId="TOC3">
    <w:name w:val="toc 3"/>
    <w:basedOn w:val="Normal"/>
    <w:next w:val="Normal"/>
    <w:autoRedefine/>
    <w:uiPriority w:val="39"/>
    <w:unhideWhenUsed/>
    <w:rsid w:val="004751BC"/>
    <w:pPr>
      <w:spacing w:after="0"/>
    </w:pPr>
    <w:rPr>
      <w:rFonts w:asciiTheme="minorHAnsi" w:hAnsiTheme="minorHAnsi"/>
      <w:smallCaps/>
      <w:sz w:val="22"/>
      <w:szCs w:val="22"/>
    </w:rPr>
  </w:style>
  <w:style w:type="character" w:styleId="UnresolvedMention">
    <w:name w:val="Unresolved Mention"/>
    <w:basedOn w:val="DefaultParagraphFont"/>
    <w:uiPriority w:val="99"/>
    <w:semiHidden/>
    <w:unhideWhenUsed/>
    <w:rsid w:val="00C94EE0"/>
    <w:rPr>
      <w:color w:val="605E5C"/>
      <w:shd w:val="clear" w:color="auto" w:fill="E1DFDD"/>
    </w:rPr>
  </w:style>
  <w:style w:type="paragraph" w:styleId="TOC5">
    <w:name w:val="toc 5"/>
    <w:basedOn w:val="Normal"/>
    <w:next w:val="Normal"/>
    <w:autoRedefine/>
    <w:uiPriority w:val="39"/>
    <w:unhideWhenUsed/>
    <w:rsid w:val="00CB7258"/>
    <w:pPr>
      <w:spacing w:after="0"/>
    </w:pPr>
    <w:rPr>
      <w:rFonts w:asciiTheme="minorHAnsi" w:hAnsiTheme="minorHAnsi"/>
      <w:sz w:val="22"/>
      <w:szCs w:val="22"/>
    </w:rPr>
  </w:style>
  <w:style w:type="paragraph" w:styleId="TOC4">
    <w:name w:val="toc 4"/>
    <w:basedOn w:val="Normal"/>
    <w:next w:val="Normal"/>
    <w:autoRedefine/>
    <w:uiPriority w:val="39"/>
    <w:unhideWhenUsed/>
    <w:rsid w:val="00CB7258"/>
    <w:pPr>
      <w:spacing w:after="0"/>
    </w:pPr>
    <w:rPr>
      <w:rFonts w:asciiTheme="minorHAnsi" w:hAnsiTheme="minorHAnsi"/>
      <w:sz w:val="22"/>
      <w:szCs w:val="22"/>
    </w:rPr>
  </w:style>
  <w:style w:type="paragraph" w:styleId="TOC6">
    <w:name w:val="toc 6"/>
    <w:basedOn w:val="Normal"/>
    <w:next w:val="Normal"/>
    <w:autoRedefine/>
    <w:uiPriority w:val="39"/>
    <w:unhideWhenUsed/>
    <w:rsid w:val="00CB7258"/>
    <w:pPr>
      <w:spacing w:after="0"/>
    </w:pPr>
    <w:rPr>
      <w:rFonts w:asciiTheme="minorHAnsi" w:hAnsiTheme="minorHAnsi"/>
      <w:sz w:val="22"/>
      <w:szCs w:val="22"/>
    </w:rPr>
  </w:style>
  <w:style w:type="paragraph" w:styleId="TOC7">
    <w:name w:val="toc 7"/>
    <w:basedOn w:val="Normal"/>
    <w:next w:val="Normal"/>
    <w:autoRedefine/>
    <w:uiPriority w:val="39"/>
    <w:unhideWhenUsed/>
    <w:rsid w:val="00CB7258"/>
    <w:pPr>
      <w:spacing w:after="0"/>
    </w:pPr>
    <w:rPr>
      <w:rFonts w:asciiTheme="minorHAnsi" w:hAnsiTheme="minorHAnsi"/>
      <w:sz w:val="22"/>
      <w:szCs w:val="22"/>
    </w:rPr>
  </w:style>
  <w:style w:type="paragraph" w:styleId="TOC8">
    <w:name w:val="toc 8"/>
    <w:basedOn w:val="Normal"/>
    <w:next w:val="Normal"/>
    <w:autoRedefine/>
    <w:uiPriority w:val="39"/>
    <w:unhideWhenUsed/>
    <w:rsid w:val="00CB7258"/>
    <w:pPr>
      <w:spacing w:after="0"/>
    </w:pPr>
    <w:rPr>
      <w:rFonts w:asciiTheme="minorHAnsi" w:hAnsiTheme="minorHAnsi"/>
      <w:sz w:val="22"/>
      <w:szCs w:val="22"/>
    </w:rPr>
  </w:style>
  <w:style w:type="paragraph" w:styleId="TOC9">
    <w:name w:val="toc 9"/>
    <w:basedOn w:val="Normal"/>
    <w:next w:val="Normal"/>
    <w:autoRedefine/>
    <w:uiPriority w:val="39"/>
    <w:unhideWhenUsed/>
    <w:rsid w:val="00CB7258"/>
    <w:pPr>
      <w:spacing w:after="0"/>
    </w:pPr>
    <w:rPr>
      <w:rFonts w:asciiTheme="minorHAnsi" w:hAnsiTheme="minorHAnsi"/>
      <w:sz w:val="22"/>
      <w:szCs w:val="22"/>
    </w:rPr>
  </w:style>
  <w:style w:type="paragraph" w:styleId="Revision">
    <w:name w:val="Revision"/>
    <w:hidden/>
    <w:uiPriority w:val="99"/>
    <w:semiHidden/>
    <w:rsid w:val="00F111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439081">
      <w:bodyDiv w:val="1"/>
      <w:marLeft w:val="0"/>
      <w:marRight w:val="0"/>
      <w:marTop w:val="0"/>
      <w:marBottom w:val="0"/>
      <w:divBdr>
        <w:top w:val="none" w:sz="0" w:space="0" w:color="auto"/>
        <w:left w:val="none" w:sz="0" w:space="0" w:color="auto"/>
        <w:bottom w:val="none" w:sz="0" w:space="0" w:color="auto"/>
        <w:right w:val="none" w:sz="0" w:space="0" w:color="auto"/>
      </w:divBdr>
    </w:div>
    <w:div w:id="95250091">
      <w:bodyDiv w:val="1"/>
      <w:marLeft w:val="0"/>
      <w:marRight w:val="0"/>
      <w:marTop w:val="0"/>
      <w:marBottom w:val="0"/>
      <w:divBdr>
        <w:top w:val="none" w:sz="0" w:space="0" w:color="auto"/>
        <w:left w:val="none" w:sz="0" w:space="0" w:color="auto"/>
        <w:bottom w:val="none" w:sz="0" w:space="0" w:color="auto"/>
        <w:right w:val="none" w:sz="0" w:space="0" w:color="auto"/>
      </w:divBdr>
      <w:divsChild>
        <w:div w:id="810753963">
          <w:marLeft w:val="0"/>
          <w:marRight w:val="0"/>
          <w:marTop w:val="0"/>
          <w:marBottom w:val="0"/>
          <w:divBdr>
            <w:top w:val="none" w:sz="0" w:space="0" w:color="auto"/>
            <w:left w:val="none" w:sz="0" w:space="0" w:color="auto"/>
            <w:bottom w:val="none" w:sz="0" w:space="0" w:color="auto"/>
            <w:right w:val="none" w:sz="0" w:space="0" w:color="auto"/>
          </w:divBdr>
        </w:div>
      </w:divsChild>
    </w:div>
    <w:div w:id="259024941">
      <w:bodyDiv w:val="1"/>
      <w:marLeft w:val="0"/>
      <w:marRight w:val="0"/>
      <w:marTop w:val="0"/>
      <w:marBottom w:val="0"/>
      <w:divBdr>
        <w:top w:val="none" w:sz="0" w:space="0" w:color="auto"/>
        <w:left w:val="none" w:sz="0" w:space="0" w:color="auto"/>
        <w:bottom w:val="none" w:sz="0" w:space="0" w:color="auto"/>
        <w:right w:val="none" w:sz="0" w:space="0" w:color="auto"/>
      </w:divBdr>
    </w:div>
    <w:div w:id="361368643">
      <w:bodyDiv w:val="1"/>
      <w:marLeft w:val="0"/>
      <w:marRight w:val="0"/>
      <w:marTop w:val="0"/>
      <w:marBottom w:val="0"/>
      <w:divBdr>
        <w:top w:val="none" w:sz="0" w:space="0" w:color="auto"/>
        <w:left w:val="none" w:sz="0" w:space="0" w:color="auto"/>
        <w:bottom w:val="none" w:sz="0" w:space="0" w:color="auto"/>
        <w:right w:val="none" w:sz="0" w:space="0" w:color="auto"/>
      </w:divBdr>
    </w:div>
    <w:div w:id="575097053">
      <w:bodyDiv w:val="1"/>
      <w:marLeft w:val="0"/>
      <w:marRight w:val="0"/>
      <w:marTop w:val="0"/>
      <w:marBottom w:val="0"/>
      <w:divBdr>
        <w:top w:val="none" w:sz="0" w:space="0" w:color="auto"/>
        <w:left w:val="none" w:sz="0" w:space="0" w:color="auto"/>
        <w:bottom w:val="none" w:sz="0" w:space="0" w:color="auto"/>
        <w:right w:val="none" w:sz="0" w:space="0" w:color="auto"/>
      </w:divBdr>
      <w:divsChild>
        <w:div w:id="1578704255">
          <w:marLeft w:val="0"/>
          <w:marRight w:val="0"/>
          <w:marTop w:val="0"/>
          <w:marBottom w:val="0"/>
          <w:divBdr>
            <w:top w:val="none" w:sz="0" w:space="0" w:color="auto"/>
            <w:left w:val="none" w:sz="0" w:space="0" w:color="auto"/>
            <w:bottom w:val="none" w:sz="0" w:space="0" w:color="auto"/>
            <w:right w:val="none" w:sz="0" w:space="0" w:color="auto"/>
          </w:divBdr>
        </w:div>
      </w:divsChild>
    </w:div>
    <w:div w:id="590086853">
      <w:bodyDiv w:val="1"/>
      <w:marLeft w:val="0"/>
      <w:marRight w:val="0"/>
      <w:marTop w:val="0"/>
      <w:marBottom w:val="0"/>
      <w:divBdr>
        <w:top w:val="none" w:sz="0" w:space="0" w:color="auto"/>
        <w:left w:val="none" w:sz="0" w:space="0" w:color="auto"/>
        <w:bottom w:val="none" w:sz="0" w:space="0" w:color="auto"/>
        <w:right w:val="none" w:sz="0" w:space="0" w:color="auto"/>
      </w:divBdr>
      <w:divsChild>
        <w:div w:id="1224562301">
          <w:marLeft w:val="0"/>
          <w:marRight w:val="0"/>
          <w:marTop w:val="0"/>
          <w:marBottom w:val="0"/>
          <w:divBdr>
            <w:top w:val="none" w:sz="0" w:space="0" w:color="auto"/>
            <w:left w:val="none" w:sz="0" w:space="0" w:color="auto"/>
            <w:bottom w:val="none" w:sz="0" w:space="0" w:color="auto"/>
            <w:right w:val="none" w:sz="0" w:space="0" w:color="auto"/>
          </w:divBdr>
        </w:div>
      </w:divsChild>
    </w:div>
    <w:div w:id="590890412">
      <w:bodyDiv w:val="1"/>
      <w:marLeft w:val="0"/>
      <w:marRight w:val="0"/>
      <w:marTop w:val="0"/>
      <w:marBottom w:val="0"/>
      <w:divBdr>
        <w:top w:val="none" w:sz="0" w:space="0" w:color="auto"/>
        <w:left w:val="none" w:sz="0" w:space="0" w:color="auto"/>
        <w:bottom w:val="none" w:sz="0" w:space="0" w:color="auto"/>
        <w:right w:val="none" w:sz="0" w:space="0" w:color="auto"/>
      </w:divBdr>
    </w:div>
    <w:div w:id="637759185">
      <w:bodyDiv w:val="1"/>
      <w:marLeft w:val="0"/>
      <w:marRight w:val="0"/>
      <w:marTop w:val="0"/>
      <w:marBottom w:val="0"/>
      <w:divBdr>
        <w:top w:val="none" w:sz="0" w:space="0" w:color="auto"/>
        <w:left w:val="none" w:sz="0" w:space="0" w:color="auto"/>
        <w:bottom w:val="none" w:sz="0" w:space="0" w:color="auto"/>
        <w:right w:val="none" w:sz="0" w:space="0" w:color="auto"/>
      </w:divBdr>
      <w:divsChild>
        <w:div w:id="1475902974">
          <w:marLeft w:val="0"/>
          <w:marRight w:val="0"/>
          <w:marTop w:val="0"/>
          <w:marBottom w:val="0"/>
          <w:divBdr>
            <w:top w:val="none" w:sz="0" w:space="0" w:color="auto"/>
            <w:left w:val="none" w:sz="0" w:space="0" w:color="auto"/>
            <w:bottom w:val="none" w:sz="0" w:space="0" w:color="auto"/>
            <w:right w:val="none" w:sz="0" w:space="0" w:color="auto"/>
          </w:divBdr>
          <w:divsChild>
            <w:div w:id="77444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374408">
      <w:bodyDiv w:val="1"/>
      <w:marLeft w:val="0"/>
      <w:marRight w:val="0"/>
      <w:marTop w:val="0"/>
      <w:marBottom w:val="0"/>
      <w:divBdr>
        <w:top w:val="none" w:sz="0" w:space="0" w:color="auto"/>
        <w:left w:val="none" w:sz="0" w:space="0" w:color="auto"/>
        <w:bottom w:val="none" w:sz="0" w:space="0" w:color="auto"/>
        <w:right w:val="none" w:sz="0" w:space="0" w:color="auto"/>
      </w:divBdr>
    </w:div>
    <w:div w:id="857737999">
      <w:bodyDiv w:val="1"/>
      <w:marLeft w:val="0"/>
      <w:marRight w:val="0"/>
      <w:marTop w:val="0"/>
      <w:marBottom w:val="0"/>
      <w:divBdr>
        <w:top w:val="none" w:sz="0" w:space="0" w:color="auto"/>
        <w:left w:val="none" w:sz="0" w:space="0" w:color="auto"/>
        <w:bottom w:val="none" w:sz="0" w:space="0" w:color="auto"/>
        <w:right w:val="none" w:sz="0" w:space="0" w:color="auto"/>
      </w:divBdr>
    </w:div>
    <w:div w:id="976446612">
      <w:bodyDiv w:val="1"/>
      <w:marLeft w:val="0"/>
      <w:marRight w:val="0"/>
      <w:marTop w:val="0"/>
      <w:marBottom w:val="0"/>
      <w:divBdr>
        <w:top w:val="none" w:sz="0" w:space="0" w:color="auto"/>
        <w:left w:val="none" w:sz="0" w:space="0" w:color="auto"/>
        <w:bottom w:val="none" w:sz="0" w:space="0" w:color="auto"/>
        <w:right w:val="none" w:sz="0" w:space="0" w:color="auto"/>
      </w:divBdr>
    </w:div>
    <w:div w:id="1141338901">
      <w:bodyDiv w:val="1"/>
      <w:marLeft w:val="0"/>
      <w:marRight w:val="0"/>
      <w:marTop w:val="0"/>
      <w:marBottom w:val="0"/>
      <w:divBdr>
        <w:top w:val="none" w:sz="0" w:space="0" w:color="auto"/>
        <w:left w:val="none" w:sz="0" w:space="0" w:color="auto"/>
        <w:bottom w:val="none" w:sz="0" w:space="0" w:color="auto"/>
        <w:right w:val="none" w:sz="0" w:space="0" w:color="auto"/>
      </w:divBdr>
    </w:div>
    <w:div w:id="1160121368">
      <w:bodyDiv w:val="1"/>
      <w:marLeft w:val="0"/>
      <w:marRight w:val="0"/>
      <w:marTop w:val="0"/>
      <w:marBottom w:val="0"/>
      <w:divBdr>
        <w:top w:val="none" w:sz="0" w:space="0" w:color="auto"/>
        <w:left w:val="none" w:sz="0" w:space="0" w:color="auto"/>
        <w:bottom w:val="none" w:sz="0" w:space="0" w:color="auto"/>
        <w:right w:val="none" w:sz="0" w:space="0" w:color="auto"/>
      </w:divBdr>
      <w:divsChild>
        <w:div w:id="1749301848">
          <w:marLeft w:val="0"/>
          <w:marRight w:val="0"/>
          <w:marTop w:val="0"/>
          <w:marBottom w:val="0"/>
          <w:divBdr>
            <w:top w:val="none" w:sz="0" w:space="0" w:color="auto"/>
            <w:left w:val="none" w:sz="0" w:space="0" w:color="auto"/>
            <w:bottom w:val="none" w:sz="0" w:space="0" w:color="auto"/>
            <w:right w:val="none" w:sz="0" w:space="0" w:color="auto"/>
          </w:divBdr>
        </w:div>
        <w:div w:id="1638299771">
          <w:marLeft w:val="0"/>
          <w:marRight w:val="0"/>
          <w:marTop w:val="0"/>
          <w:marBottom w:val="0"/>
          <w:divBdr>
            <w:top w:val="none" w:sz="0" w:space="0" w:color="auto"/>
            <w:left w:val="none" w:sz="0" w:space="0" w:color="auto"/>
            <w:bottom w:val="none" w:sz="0" w:space="0" w:color="auto"/>
            <w:right w:val="none" w:sz="0" w:space="0" w:color="auto"/>
          </w:divBdr>
        </w:div>
      </w:divsChild>
    </w:div>
    <w:div w:id="1407337423">
      <w:bodyDiv w:val="1"/>
      <w:marLeft w:val="0"/>
      <w:marRight w:val="0"/>
      <w:marTop w:val="0"/>
      <w:marBottom w:val="0"/>
      <w:divBdr>
        <w:top w:val="none" w:sz="0" w:space="0" w:color="auto"/>
        <w:left w:val="none" w:sz="0" w:space="0" w:color="auto"/>
        <w:bottom w:val="none" w:sz="0" w:space="0" w:color="auto"/>
        <w:right w:val="none" w:sz="0" w:space="0" w:color="auto"/>
      </w:divBdr>
      <w:divsChild>
        <w:div w:id="2000619993">
          <w:marLeft w:val="360"/>
          <w:marRight w:val="0"/>
          <w:marTop w:val="200"/>
          <w:marBottom w:val="0"/>
          <w:divBdr>
            <w:top w:val="none" w:sz="0" w:space="0" w:color="auto"/>
            <w:left w:val="none" w:sz="0" w:space="0" w:color="auto"/>
            <w:bottom w:val="none" w:sz="0" w:space="0" w:color="auto"/>
            <w:right w:val="none" w:sz="0" w:space="0" w:color="auto"/>
          </w:divBdr>
        </w:div>
      </w:divsChild>
    </w:div>
    <w:div w:id="1511990374">
      <w:bodyDiv w:val="1"/>
      <w:marLeft w:val="0"/>
      <w:marRight w:val="0"/>
      <w:marTop w:val="0"/>
      <w:marBottom w:val="0"/>
      <w:divBdr>
        <w:top w:val="none" w:sz="0" w:space="0" w:color="auto"/>
        <w:left w:val="none" w:sz="0" w:space="0" w:color="auto"/>
        <w:bottom w:val="none" w:sz="0" w:space="0" w:color="auto"/>
        <w:right w:val="none" w:sz="0" w:space="0" w:color="auto"/>
      </w:divBdr>
      <w:divsChild>
        <w:div w:id="1127970255">
          <w:marLeft w:val="0"/>
          <w:marRight w:val="0"/>
          <w:marTop w:val="0"/>
          <w:marBottom w:val="0"/>
          <w:divBdr>
            <w:top w:val="none" w:sz="0" w:space="0" w:color="auto"/>
            <w:left w:val="none" w:sz="0" w:space="0" w:color="auto"/>
            <w:bottom w:val="none" w:sz="0" w:space="0" w:color="auto"/>
            <w:right w:val="none" w:sz="0" w:space="0" w:color="auto"/>
          </w:divBdr>
          <w:divsChild>
            <w:div w:id="1448116154">
              <w:marLeft w:val="0"/>
              <w:marRight w:val="0"/>
              <w:marTop w:val="0"/>
              <w:marBottom w:val="0"/>
              <w:divBdr>
                <w:top w:val="none" w:sz="0" w:space="0" w:color="auto"/>
                <w:left w:val="none" w:sz="0" w:space="0" w:color="auto"/>
                <w:bottom w:val="none" w:sz="0" w:space="0" w:color="auto"/>
                <w:right w:val="none" w:sz="0" w:space="0" w:color="auto"/>
              </w:divBdr>
            </w:div>
            <w:div w:id="589437105">
              <w:marLeft w:val="0"/>
              <w:marRight w:val="0"/>
              <w:marTop w:val="0"/>
              <w:marBottom w:val="0"/>
              <w:divBdr>
                <w:top w:val="none" w:sz="0" w:space="0" w:color="auto"/>
                <w:left w:val="none" w:sz="0" w:space="0" w:color="auto"/>
                <w:bottom w:val="none" w:sz="0" w:space="0" w:color="auto"/>
                <w:right w:val="none" w:sz="0" w:space="0" w:color="auto"/>
              </w:divBdr>
            </w:div>
            <w:div w:id="1341590784">
              <w:marLeft w:val="0"/>
              <w:marRight w:val="0"/>
              <w:marTop w:val="0"/>
              <w:marBottom w:val="0"/>
              <w:divBdr>
                <w:top w:val="none" w:sz="0" w:space="0" w:color="auto"/>
                <w:left w:val="none" w:sz="0" w:space="0" w:color="auto"/>
                <w:bottom w:val="none" w:sz="0" w:space="0" w:color="auto"/>
                <w:right w:val="none" w:sz="0" w:space="0" w:color="auto"/>
              </w:divBdr>
            </w:div>
          </w:divsChild>
        </w:div>
        <w:div w:id="565578514">
          <w:marLeft w:val="0"/>
          <w:marRight w:val="0"/>
          <w:marTop w:val="0"/>
          <w:marBottom w:val="0"/>
          <w:divBdr>
            <w:top w:val="none" w:sz="0" w:space="0" w:color="auto"/>
            <w:left w:val="none" w:sz="0" w:space="0" w:color="auto"/>
            <w:bottom w:val="none" w:sz="0" w:space="0" w:color="auto"/>
            <w:right w:val="none" w:sz="0" w:space="0" w:color="auto"/>
          </w:divBdr>
          <w:divsChild>
            <w:div w:id="1774132545">
              <w:marLeft w:val="0"/>
              <w:marRight w:val="0"/>
              <w:marTop w:val="0"/>
              <w:marBottom w:val="0"/>
              <w:divBdr>
                <w:top w:val="none" w:sz="0" w:space="0" w:color="auto"/>
                <w:left w:val="none" w:sz="0" w:space="0" w:color="auto"/>
                <w:bottom w:val="none" w:sz="0" w:space="0" w:color="auto"/>
                <w:right w:val="none" w:sz="0" w:space="0" w:color="auto"/>
              </w:divBdr>
            </w:div>
            <w:div w:id="740635610">
              <w:marLeft w:val="0"/>
              <w:marRight w:val="0"/>
              <w:marTop w:val="0"/>
              <w:marBottom w:val="0"/>
              <w:divBdr>
                <w:top w:val="none" w:sz="0" w:space="0" w:color="auto"/>
                <w:left w:val="none" w:sz="0" w:space="0" w:color="auto"/>
                <w:bottom w:val="none" w:sz="0" w:space="0" w:color="auto"/>
                <w:right w:val="none" w:sz="0" w:space="0" w:color="auto"/>
              </w:divBdr>
            </w:div>
            <w:div w:id="1283613957">
              <w:marLeft w:val="0"/>
              <w:marRight w:val="0"/>
              <w:marTop w:val="0"/>
              <w:marBottom w:val="0"/>
              <w:divBdr>
                <w:top w:val="none" w:sz="0" w:space="0" w:color="auto"/>
                <w:left w:val="none" w:sz="0" w:space="0" w:color="auto"/>
                <w:bottom w:val="none" w:sz="0" w:space="0" w:color="auto"/>
                <w:right w:val="none" w:sz="0" w:space="0" w:color="auto"/>
              </w:divBdr>
            </w:div>
            <w:div w:id="1135442099">
              <w:marLeft w:val="0"/>
              <w:marRight w:val="0"/>
              <w:marTop w:val="0"/>
              <w:marBottom w:val="0"/>
              <w:divBdr>
                <w:top w:val="none" w:sz="0" w:space="0" w:color="auto"/>
                <w:left w:val="none" w:sz="0" w:space="0" w:color="auto"/>
                <w:bottom w:val="none" w:sz="0" w:space="0" w:color="auto"/>
                <w:right w:val="none" w:sz="0" w:space="0" w:color="auto"/>
              </w:divBdr>
            </w:div>
          </w:divsChild>
        </w:div>
        <w:div w:id="729619644">
          <w:marLeft w:val="0"/>
          <w:marRight w:val="0"/>
          <w:marTop w:val="0"/>
          <w:marBottom w:val="0"/>
          <w:divBdr>
            <w:top w:val="none" w:sz="0" w:space="0" w:color="auto"/>
            <w:left w:val="none" w:sz="0" w:space="0" w:color="auto"/>
            <w:bottom w:val="none" w:sz="0" w:space="0" w:color="auto"/>
            <w:right w:val="none" w:sz="0" w:space="0" w:color="auto"/>
          </w:divBdr>
          <w:divsChild>
            <w:div w:id="980841320">
              <w:marLeft w:val="0"/>
              <w:marRight w:val="0"/>
              <w:marTop w:val="0"/>
              <w:marBottom w:val="0"/>
              <w:divBdr>
                <w:top w:val="none" w:sz="0" w:space="0" w:color="auto"/>
                <w:left w:val="none" w:sz="0" w:space="0" w:color="auto"/>
                <w:bottom w:val="none" w:sz="0" w:space="0" w:color="auto"/>
                <w:right w:val="none" w:sz="0" w:space="0" w:color="auto"/>
              </w:divBdr>
            </w:div>
            <w:div w:id="83932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532264">
      <w:bodyDiv w:val="1"/>
      <w:marLeft w:val="0"/>
      <w:marRight w:val="0"/>
      <w:marTop w:val="0"/>
      <w:marBottom w:val="0"/>
      <w:divBdr>
        <w:top w:val="none" w:sz="0" w:space="0" w:color="auto"/>
        <w:left w:val="none" w:sz="0" w:space="0" w:color="auto"/>
        <w:bottom w:val="none" w:sz="0" w:space="0" w:color="auto"/>
        <w:right w:val="none" w:sz="0" w:space="0" w:color="auto"/>
      </w:divBdr>
    </w:div>
    <w:div w:id="1528761652">
      <w:bodyDiv w:val="1"/>
      <w:marLeft w:val="0"/>
      <w:marRight w:val="0"/>
      <w:marTop w:val="0"/>
      <w:marBottom w:val="0"/>
      <w:divBdr>
        <w:top w:val="none" w:sz="0" w:space="0" w:color="auto"/>
        <w:left w:val="none" w:sz="0" w:space="0" w:color="auto"/>
        <w:bottom w:val="none" w:sz="0" w:space="0" w:color="auto"/>
        <w:right w:val="none" w:sz="0" w:space="0" w:color="auto"/>
      </w:divBdr>
      <w:divsChild>
        <w:div w:id="1641500815">
          <w:marLeft w:val="0"/>
          <w:marRight w:val="0"/>
          <w:marTop w:val="0"/>
          <w:marBottom w:val="0"/>
          <w:divBdr>
            <w:top w:val="none" w:sz="0" w:space="0" w:color="auto"/>
            <w:left w:val="none" w:sz="0" w:space="0" w:color="auto"/>
            <w:bottom w:val="none" w:sz="0" w:space="0" w:color="auto"/>
            <w:right w:val="none" w:sz="0" w:space="0" w:color="auto"/>
          </w:divBdr>
        </w:div>
        <w:div w:id="719599063">
          <w:marLeft w:val="0"/>
          <w:marRight w:val="0"/>
          <w:marTop w:val="0"/>
          <w:marBottom w:val="0"/>
          <w:divBdr>
            <w:top w:val="none" w:sz="0" w:space="0" w:color="auto"/>
            <w:left w:val="none" w:sz="0" w:space="0" w:color="auto"/>
            <w:bottom w:val="none" w:sz="0" w:space="0" w:color="auto"/>
            <w:right w:val="none" w:sz="0" w:space="0" w:color="auto"/>
          </w:divBdr>
        </w:div>
        <w:div w:id="7752791">
          <w:marLeft w:val="0"/>
          <w:marRight w:val="0"/>
          <w:marTop w:val="0"/>
          <w:marBottom w:val="0"/>
          <w:divBdr>
            <w:top w:val="none" w:sz="0" w:space="0" w:color="auto"/>
            <w:left w:val="none" w:sz="0" w:space="0" w:color="auto"/>
            <w:bottom w:val="none" w:sz="0" w:space="0" w:color="auto"/>
            <w:right w:val="none" w:sz="0" w:space="0" w:color="auto"/>
          </w:divBdr>
        </w:div>
        <w:div w:id="905997527">
          <w:marLeft w:val="0"/>
          <w:marRight w:val="0"/>
          <w:marTop w:val="0"/>
          <w:marBottom w:val="0"/>
          <w:divBdr>
            <w:top w:val="none" w:sz="0" w:space="0" w:color="auto"/>
            <w:left w:val="none" w:sz="0" w:space="0" w:color="auto"/>
            <w:bottom w:val="none" w:sz="0" w:space="0" w:color="auto"/>
            <w:right w:val="none" w:sz="0" w:space="0" w:color="auto"/>
          </w:divBdr>
        </w:div>
        <w:div w:id="474879266">
          <w:marLeft w:val="0"/>
          <w:marRight w:val="0"/>
          <w:marTop w:val="0"/>
          <w:marBottom w:val="0"/>
          <w:divBdr>
            <w:top w:val="none" w:sz="0" w:space="0" w:color="auto"/>
            <w:left w:val="none" w:sz="0" w:space="0" w:color="auto"/>
            <w:bottom w:val="none" w:sz="0" w:space="0" w:color="auto"/>
            <w:right w:val="none" w:sz="0" w:space="0" w:color="auto"/>
          </w:divBdr>
        </w:div>
        <w:div w:id="901138953">
          <w:marLeft w:val="0"/>
          <w:marRight w:val="0"/>
          <w:marTop w:val="0"/>
          <w:marBottom w:val="0"/>
          <w:divBdr>
            <w:top w:val="none" w:sz="0" w:space="0" w:color="auto"/>
            <w:left w:val="none" w:sz="0" w:space="0" w:color="auto"/>
            <w:bottom w:val="none" w:sz="0" w:space="0" w:color="auto"/>
            <w:right w:val="none" w:sz="0" w:space="0" w:color="auto"/>
          </w:divBdr>
        </w:div>
        <w:div w:id="1505705341">
          <w:marLeft w:val="0"/>
          <w:marRight w:val="0"/>
          <w:marTop w:val="0"/>
          <w:marBottom w:val="0"/>
          <w:divBdr>
            <w:top w:val="none" w:sz="0" w:space="0" w:color="auto"/>
            <w:left w:val="none" w:sz="0" w:space="0" w:color="auto"/>
            <w:bottom w:val="none" w:sz="0" w:space="0" w:color="auto"/>
            <w:right w:val="none" w:sz="0" w:space="0" w:color="auto"/>
          </w:divBdr>
        </w:div>
        <w:div w:id="1956981867">
          <w:marLeft w:val="0"/>
          <w:marRight w:val="0"/>
          <w:marTop w:val="0"/>
          <w:marBottom w:val="0"/>
          <w:divBdr>
            <w:top w:val="none" w:sz="0" w:space="0" w:color="auto"/>
            <w:left w:val="none" w:sz="0" w:space="0" w:color="auto"/>
            <w:bottom w:val="none" w:sz="0" w:space="0" w:color="auto"/>
            <w:right w:val="none" w:sz="0" w:space="0" w:color="auto"/>
          </w:divBdr>
        </w:div>
        <w:div w:id="667565201">
          <w:marLeft w:val="0"/>
          <w:marRight w:val="0"/>
          <w:marTop w:val="0"/>
          <w:marBottom w:val="0"/>
          <w:divBdr>
            <w:top w:val="none" w:sz="0" w:space="0" w:color="auto"/>
            <w:left w:val="none" w:sz="0" w:space="0" w:color="auto"/>
            <w:bottom w:val="none" w:sz="0" w:space="0" w:color="auto"/>
            <w:right w:val="none" w:sz="0" w:space="0" w:color="auto"/>
          </w:divBdr>
        </w:div>
        <w:div w:id="242646540">
          <w:marLeft w:val="0"/>
          <w:marRight w:val="0"/>
          <w:marTop w:val="0"/>
          <w:marBottom w:val="0"/>
          <w:divBdr>
            <w:top w:val="none" w:sz="0" w:space="0" w:color="auto"/>
            <w:left w:val="none" w:sz="0" w:space="0" w:color="auto"/>
            <w:bottom w:val="none" w:sz="0" w:space="0" w:color="auto"/>
            <w:right w:val="none" w:sz="0" w:space="0" w:color="auto"/>
          </w:divBdr>
        </w:div>
        <w:div w:id="1319265198">
          <w:marLeft w:val="0"/>
          <w:marRight w:val="0"/>
          <w:marTop w:val="0"/>
          <w:marBottom w:val="0"/>
          <w:divBdr>
            <w:top w:val="none" w:sz="0" w:space="0" w:color="auto"/>
            <w:left w:val="none" w:sz="0" w:space="0" w:color="auto"/>
            <w:bottom w:val="none" w:sz="0" w:space="0" w:color="auto"/>
            <w:right w:val="none" w:sz="0" w:space="0" w:color="auto"/>
          </w:divBdr>
        </w:div>
        <w:div w:id="498621492">
          <w:marLeft w:val="0"/>
          <w:marRight w:val="0"/>
          <w:marTop w:val="0"/>
          <w:marBottom w:val="0"/>
          <w:divBdr>
            <w:top w:val="none" w:sz="0" w:space="0" w:color="auto"/>
            <w:left w:val="none" w:sz="0" w:space="0" w:color="auto"/>
            <w:bottom w:val="none" w:sz="0" w:space="0" w:color="auto"/>
            <w:right w:val="none" w:sz="0" w:space="0" w:color="auto"/>
          </w:divBdr>
        </w:div>
        <w:div w:id="1829205706">
          <w:marLeft w:val="0"/>
          <w:marRight w:val="0"/>
          <w:marTop w:val="0"/>
          <w:marBottom w:val="0"/>
          <w:divBdr>
            <w:top w:val="none" w:sz="0" w:space="0" w:color="auto"/>
            <w:left w:val="none" w:sz="0" w:space="0" w:color="auto"/>
            <w:bottom w:val="none" w:sz="0" w:space="0" w:color="auto"/>
            <w:right w:val="none" w:sz="0" w:space="0" w:color="auto"/>
          </w:divBdr>
        </w:div>
      </w:divsChild>
    </w:div>
    <w:div w:id="1952391228">
      <w:bodyDiv w:val="1"/>
      <w:marLeft w:val="0"/>
      <w:marRight w:val="0"/>
      <w:marTop w:val="0"/>
      <w:marBottom w:val="0"/>
      <w:divBdr>
        <w:top w:val="none" w:sz="0" w:space="0" w:color="auto"/>
        <w:left w:val="none" w:sz="0" w:space="0" w:color="auto"/>
        <w:bottom w:val="none" w:sz="0" w:space="0" w:color="auto"/>
        <w:right w:val="none" w:sz="0" w:space="0" w:color="auto"/>
      </w:divBdr>
    </w:div>
    <w:div w:id="2061631772">
      <w:bodyDiv w:val="1"/>
      <w:marLeft w:val="0"/>
      <w:marRight w:val="0"/>
      <w:marTop w:val="0"/>
      <w:marBottom w:val="0"/>
      <w:divBdr>
        <w:top w:val="none" w:sz="0" w:space="0" w:color="auto"/>
        <w:left w:val="none" w:sz="0" w:space="0" w:color="auto"/>
        <w:bottom w:val="none" w:sz="0" w:space="0" w:color="auto"/>
        <w:right w:val="none" w:sz="0" w:space="0" w:color="auto"/>
      </w:divBdr>
      <w:divsChild>
        <w:div w:id="208228276">
          <w:marLeft w:val="0"/>
          <w:marRight w:val="0"/>
          <w:marTop w:val="0"/>
          <w:marBottom w:val="0"/>
          <w:divBdr>
            <w:top w:val="none" w:sz="0" w:space="0" w:color="auto"/>
            <w:left w:val="none" w:sz="0" w:space="0" w:color="auto"/>
            <w:bottom w:val="none" w:sz="0" w:space="0" w:color="auto"/>
            <w:right w:val="none" w:sz="0" w:space="0" w:color="auto"/>
          </w:divBdr>
        </w:div>
        <w:div w:id="1320496258">
          <w:marLeft w:val="0"/>
          <w:marRight w:val="0"/>
          <w:marTop w:val="0"/>
          <w:marBottom w:val="0"/>
          <w:divBdr>
            <w:top w:val="none" w:sz="0" w:space="0" w:color="auto"/>
            <w:left w:val="none" w:sz="0" w:space="0" w:color="auto"/>
            <w:bottom w:val="none" w:sz="0" w:space="0" w:color="auto"/>
            <w:right w:val="none" w:sz="0" w:space="0" w:color="auto"/>
          </w:divBdr>
        </w:div>
      </w:divsChild>
    </w:div>
    <w:div w:id="21240312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Christian_Myers@fws.gov"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ecfr.gov/cgi-bin/text-idx?SID=01ea3f378af1bf074e01d311e5f17556&amp;mc=true&amp;node=pt40.37.1508&amp;rgn=div5"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ecfr.gov/cgi-bin/text-idx?SID=1300f30fdf14c6e8c957c1634544caea&amp;mc=true&amp;node=se40.37.1501_15&amp;rgn=div8"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headwaterseconomics.org/tools/usfws-indicators/"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4E9C64CB6B147B71CF58466C5AAD3" ma:contentTypeVersion="4" ma:contentTypeDescription="Create a new document." ma:contentTypeScope="" ma:versionID="6af322751cc718567b2c4b8cea2c879a">
  <xsd:schema xmlns:xsd="http://www.w3.org/2001/XMLSchema" xmlns:xs="http://www.w3.org/2001/XMLSchema" xmlns:p="http://schemas.microsoft.com/office/2006/metadata/properties" xmlns:ns2="f1719a4e-b5b9-4c32-8e90-eba2871f0a28" xmlns:ns3="9cfaae7c-72d7-4574-bee5-da0a2b533dde" targetNamespace="http://schemas.microsoft.com/office/2006/metadata/properties" ma:root="true" ma:fieldsID="be55b2e287cfe61c54066fde08d1ac01" ns2:_="" ns3:_="">
    <xsd:import namespace="f1719a4e-b5b9-4c32-8e90-eba2871f0a28"/>
    <xsd:import namespace="9cfaae7c-72d7-4574-bee5-da0a2b533d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719a4e-b5b9-4c32-8e90-eba2871f0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faae7c-72d7-4574-bee5-da0a2b533d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7580E-6D6F-4E28-853E-DD1F2ECDB00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AD80116-F412-4013-929E-C1F8BB210874}"/>
</file>

<file path=customXml/itemProps3.xml><?xml version="1.0" encoding="utf-8"?>
<ds:datastoreItem xmlns:ds="http://schemas.openxmlformats.org/officeDocument/2006/customXml" ds:itemID="{95048976-C504-4FFE-A9BD-F8D12CAECAAE}">
  <ds:schemaRefs>
    <ds:schemaRef ds:uri="http://schemas.microsoft.com/sharepoint/v3/contenttype/forms"/>
  </ds:schemaRefs>
</ds:datastoreItem>
</file>

<file path=customXml/itemProps4.xml><?xml version="1.0" encoding="utf-8"?>
<ds:datastoreItem xmlns:ds="http://schemas.openxmlformats.org/officeDocument/2006/customXml" ds:itemID="{027E6D02-AC39-4672-AF6A-824446A9631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Department of Interior</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Wagener, Ella</dc:creator>
  <cp:lastModifiedBy>Myers, Christian M</cp:lastModifiedBy>
  <cp:revision>33</cp:revision>
  <dcterms:created xsi:type="dcterms:W3CDTF">2021-05-03T20:18:00Z</dcterms:created>
  <dcterms:modified xsi:type="dcterms:W3CDTF">2023-03-08T21:41:28Z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0x0101000E84E9C64CB6B147B71CF58466C5AAD3</vt:lpwstr>
  </property>
</Properties>
</file>